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583D5B20" wp14:editId="44DDCE17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381EAD" wp14:editId="5FFD8FEA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86DF46" wp14:editId="5A303D0C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A2CD2E" wp14:editId="0BA60CB2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41B7DE" wp14:editId="0037AA20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proofErr w:type="spellStart"/>
      <w:r w:rsidR="008A0E9E">
        <w:rPr>
          <w:rFonts w:ascii="Arial" w:hAnsi="Arial" w:cs="Arial"/>
          <w:b/>
          <w:sz w:val="32"/>
          <w:szCs w:val="32"/>
          <w:lang w:val="pt-BR"/>
        </w:rPr>
        <w:t>Antiguo</w:t>
      </w:r>
      <w:proofErr w:type="spellEnd"/>
      <w:r w:rsidR="008A0E9E">
        <w:rPr>
          <w:rFonts w:ascii="Arial" w:hAnsi="Arial" w:cs="Arial"/>
          <w:b/>
          <w:sz w:val="32"/>
          <w:szCs w:val="32"/>
          <w:lang w:val="pt-BR"/>
        </w:rPr>
        <w:t xml:space="preserve"> Testamento I</w:t>
      </w:r>
    </w:p>
    <w:p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63B3" w:rsidRPr="001B7436" w:rsidRDefault="005A55BB" w:rsidP="00F463B3">
      <w:pPr>
        <w:rPr>
          <w:rFonts w:eastAsia="Times New Roman"/>
          <w:sz w:val="20"/>
          <w:szCs w:val="20"/>
          <w:lang w:val="es-VE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F463B3" w:rsidRPr="001B7436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s-VE"/>
        </w:rPr>
        <w:t>ATI4-11</w:t>
      </w:r>
    </w:p>
    <w:p w:rsidR="00F47A65" w:rsidRPr="00581B22" w:rsidRDefault="00F47A65" w:rsidP="00662BEC">
      <w:pPr>
        <w:ind w:left="0" w:firstLine="0"/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8A0E9E">
        <w:rPr>
          <w:rFonts w:ascii="Arial" w:hAnsi="Arial" w:cs="Arial"/>
          <w:b/>
          <w:sz w:val="32"/>
          <w:szCs w:val="32"/>
          <w:lang w:val="es-VE"/>
        </w:rPr>
        <w:t>4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774FE" w:rsidRDefault="00F47A65" w:rsidP="005774FE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</w:t>
      </w:r>
    </w:p>
    <w:p w:rsidR="00F47A65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1B7436" w:rsidRPr="00581B22" w:rsidRDefault="001B7436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736053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Antiguo Testamento I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736053">
        <w:rPr>
          <w:rFonts w:eastAsiaTheme="minorHAnsi" w:cstheme="minorBidi"/>
          <w:b/>
          <w:bCs/>
          <w:lang w:val="pt-BR"/>
        </w:rPr>
        <w:t>ATI4-11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9C1CF3">
        <w:rPr>
          <w:rFonts w:eastAsiaTheme="minorHAnsi" w:cstheme="minorBidi"/>
          <w:b/>
        </w:rPr>
        <w:t>4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Default="00F47A65" w:rsidP="00E95049">
      <w:pPr>
        <w:spacing w:line="276" w:lineRule="auto"/>
        <w:ind w:left="0" w:firstLine="709"/>
        <w:rPr>
          <w:sz w:val="22"/>
          <w:lang w:val="es-ES_tradnl"/>
        </w:rPr>
      </w:pPr>
      <w:r w:rsidRPr="00E83421">
        <w:rPr>
          <w:rFonts w:eastAsia="Microsoft YaHei"/>
          <w:sz w:val="22"/>
        </w:rPr>
        <w:t>La asignatura</w:t>
      </w:r>
      <w:r w:rsidRPr="00E83421">
        <w:rPr>
          <w:rFonts w:eastAsia="Microsoft YaHei"/>
          <w:b/>
          <w:i/>
          <w:sz w:val="22"/>
        </w:rPr>
        <w:t xml:space="preserve"> </w:t>
      </w:r>
      <w:r w:rsidR="00E83421" w:rsidRPr="00E83421">
        <w:rPr>
          <w:rFonts w:eastAsia="Microsoft YaHei"/>
          <w:i/>
          <w:sz w:val="22"/>
        </w:rPr>
        <w:t>Antiguo Testamento I</w:t>
      </w:r>
      <w:r w:rsidRPr="00E83421">
        <w:rPr>
          <w:rFonts w:eastAsia="Microsoft YaHei"/>
          <w:sz w:val="22"/>
        </w:rPr>
        <w:t xml:space="preserve"> permitirá al estudiante del Seminari</w:t>
      </w:r>
      <w:r w:rsidR="00D65D2F" w:rsidRPr="00E83421">
        <w:rPr>
          <w:rFonts w:eastAsia="Microsoft YaHei"/>
          <w:sz w:val="22"/>
        </w:rPr>
        <w:t>o Evangélico de Caracas conocer</w:t>
      </w:r>
      <w:r w:rsidR="00E83421" w:rsidRPr="00E83421">
        <w:rPr>
          <w:rFonts w:eastAsia="Microsoft YaHei"/>
          <w:sz w:val="22"/>
        </w:rPr>
        <w:t xml:space="preserve"> </w:t>
      </w:r>
      <w:r w:rsidR="00E83421" w:rsidRPr="00E83421">
        <w:rPr>
          <w:sz w:val="22"/>
          <w:lang w:val="es-ES_tradnl"/>
        </w:rPr>
        <w:t xml:space="preserve"> el trasfondo histórico, los temas centrales, el contenido básico (los personajes y acontecimientos principales) </w:t>
      </w:r>
      <w:r w:rsidR="00E83421">
        <w:rPr>
          <w:sz w:val="22"/>
          <w:lang w:val="es-ES_tradnl"/>
        </w:rPr>
        <w:t xml:space="preserve">y las fuentes textuales   de: </w:t>
      </w:r>
      <w:r w:rsidR="00E83421" w:rsidRPr="00E83421">
        <w:rPr>
          <w:sz w:val="22"/>
          <w:lang w:val="es-ES_tradnl"/>
        </w:rPr>
        <w:t xml:space="preserve">el Pentateuco, los libros históricos y los libros poéticos del canon hebreo.  </w:t>
      </w:r>
    </w:p>
    <w:p w:rsidR="005774FE" w:rsidRPr="00E83421" w:rsidRDefault="005774FE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C53366" w:rsidRPr="007947A0" w:rsidRDefault="00F47A65" w:rsidP="007947A0">
      <w:pPr>
        <w:spacing w:line="276" w:lineRule="auto"/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proporcionar a los </w:t>
      </w:r>
      <w:r w:rsidR="00D95C0C">
        <w:rPr>
          <w:rFonts w:eastAsiaTheme="minorHAnsi" w:cstheme="minorBidi"/>
          <w:sz w:val="22"/>
        </w:rPr>
        <w:t>participantes</w:t>
      </w:r>
      <w:r w:rsidR="007947A0">
        <w:rPr>
          <w:rFonts w:eastAsiaTheme="minorHAnsi" w:cstheme="minorBidi"/>
          <w:sz w:val="22"/>
        </w:rPr>
        <w:t xml:space="preserve"> </w:t>
      </w:r>
      <w:r w:rsidR="007947A0">
        <w:rPr>
          <w:sz w:val="22"/>
        </w:rPr>
        <w:t>un conocimiento básico</w:t>
      </w:r>
      <w:r w:rsidR="00543788">
        <w:rPr>
          <w:sz w:val="22"/>
        </w:rPr>
        <w:t xml:space="preserve"> de los libros bíbl</w:t>
      </w:r>
      <w:r w:rsidR="00C53366">
        <w:rPr>
          <w:sz w:val="22"/>
        </w:rPr>
        <w:t>icos desde Génesis hasta Cantares</w:t>
      </w:r>
      <w:r w:rsidR="007947A0">
        <w:rPr>
          <w:sz w:val="22"/>
        </w:rPr>
        <w:t xml:space="preserve"> a la luz de sus contextos literario, geográfico e histórico a la misma vez creando una disciplina de lectura y reflexión personal sobre el texto del Antiguo Testamento.</w:t>
      </w:r>
    </w:p>
    <w:p w:rsidR="00C53366" w:rsidRDefault="00C53366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5600B7" w:rsidRPr="00C66C57" w:rsidRDefault="005600B7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1B7436" w:rsidRDefault="001B7436" w:rsidP="001B7436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C74877" w:rsidRPr="00770C1E" w:rsidRDefault="001B7436" w:rsidP="00C74877">
      <w:pPr>
        <w:pStyle w:val="Body"/>
        <w:numPr>
          <w:ilvl w:val="0"/>
          <w:numId w:val="6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C</w:t>
      </w:r>
      <w:r w:rsidR="00C74877">
        <w:rPr>
          <w:rFonts w:ascii="Times New Roman" w:hAnsi="Times New Roman"/>
          <w:noProof w:val="0"/>
          <w:sz w:val="20"/>
          <w:szCs w:val="20"/>
          <w:lang w:val="es-ES_tradnl"/>
        </w:rPr>
        <w:t>onocer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la historia del desarrollo del canon del AT.</w:t>
      </w:r>
    </w:p>
    <w:p w:rsidR="00C74877" w:rsidRPr="00770C1E" w:rsidRDefault="001B7436" w:rsidP="00C74877">
      <w:pPr>
        <w:pStyle w:val="Body"/>
        <w:numPr>
          <w:ilvl w:val="0"/>
          <w:numId w:val="6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E</w:t>
      </w:r>
      <w:r w:rsidR="00C74877">
        <w:rPr>
          <w:rFonts w:ascii="Times New Roman" w:hAnsi="Times New Roman"/>
          <w:noProof w:val="0"/>
          <w:sz w:val="20"/>
          <w:szCs w:val="20"/>
          <w:lang w:val="es-ES_tradnl"/>
        </w:rPr>
        <w:t>ntender las hipótesi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>s actuales sobre las fuentes literarias del AT.</w:t>
      </w:r>
    </w:p>
    <w:p w:rsidR="00C74877" w:rsidRPr="00770C1E" w:rsidRDefault="001B7436" w:rsidP="00C74877">
      <w:pPr>
        <w:pStyle w:val="Body"/>
        <w:numPr>
          <w:ilvl w:val="0"/>
          <w:numId w:val="6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C</w:t>
      </w:r>
      <w:r w:rsidR="00C74877">
        <w:rPr>
          <w:rFonts w:ascii="Times New Roman" w:hAnsi="Times New Roman"/>
          <w:noProof w:val="0"/>
          <w:sz w:val="20"/>
          <w:szCs w:val="20"/>
          <w:lang w:val="es-ES_tradnl"/>
        </w:rPr>
        <w:t>onocer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el trasfondo geográfico de la historia del AT.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ab/>
      </w:r>
    </w:p>
    <w:p w:rsidR="00C74877" w:rsidRPr="00770C1E" w:rsidRDefault="001B7436" w:rsidP="00C74877">
      <w:pPr>
        <w:pStyle w:val="Body"/>
        <w:numPr>
          <w:ilvl w:val="0"/>
          <w:numId w:val="6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E</w:t>
      </w:r>
      <w:r w:rsidR="00C74877">
        <w:rPr>
          <w:rFonts w:ascii="Times New Roman" w:hAnsi="Times New Roman"/>
          <w:noProof w:val="0"/>
          <w:sz w:val="20"/>
          <w:szCs w:val="20"/>
          <w:lang w:val="es-ES_tradnl"/>
        </w:rPr>
        <w:t>ntender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el contexto histórico del Pentateuco, los libros históricos y los libros poéticos.</w:t>
      </w:r>
    </w:p>
    <w:p w:rsidR="00C74877" w:rsidRPr="00770C1E" w:rsidRDefault="001B7436" w:rsidP="00C74877">
      <w:pPr>
        <w:pStyle w:val="Body"/>
        <w:numPr>
          <w:ilvl w:val="0"/>
          <w:numId w:val="6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C</w:t>
      </w:r>
      <w:r w:rsidR="00C74877">
        <w:rPr>
          <w:rFonts w:ascii="Times New Roman" w:hAnsi="Times New Roman"/>
          <w:noProof w:val="0"/>
          <w:sz w:val="20"/>
          <w:szCs w:val="20"/>
          <w:lang w:val="es-ES_tradnl"/>
        </w:rPr>
        <w:t>onocer las caracterís</w:t>
      </w:r>
      <w:r w:rsidR="00C74877" w:rsidRPr="00770C1E">
        <w:rPr>
          <w:rFonts w:ascii="Times New Roman" w:hAnsi="Times New Roman"/>
          <w:noProof w:val="0"/>
          <w:sz w:val="20"/>
          <w:szCs w:val="20"/>
          <w:lang w:val="es-ES_tradnl"/>
        </w:rPr>
        <w:t>ticas de la poesía hebrea y la literatura sapiencial</w:t>
      </w:r>
    </w:p>
    <w:p w:rsidR="00C74877" w:rsidRPr="00831946" w:rsidRDefault="00C74877" w:rsidP="00E24D15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:rsidR="001B7436" w:rsidRDefault="001B7436" w:rsidP="001B7436">
      <w:pPr>
        <w:ind w:left="720" w:firstLine="0"/>
        <w:contextualSpacing/>
        <w:rPr>
          <w:rFonts w:eastAsiaTheme="minorHAnsi" w:cstheme="minorBidi"/>
          <w:b/>
          <w:sz w:val="22"/>
        </w:rPr>
      </w:pPr>
    </w:p>
    <w:p w:rsidR="00E24D15" w:rsidRPr="00770C1E" w:rsidRDefault="001B7436" w:rsidP="00E24D15">
      <w:pPr>
        <w:pStyle w:val="Body"/>
        <w:numPr>
          <w:ilvl w:val="0"/>
          <w:numId w:val="7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"/>
        </w:rPr>
        <w:t>A</w:t>
      </w:r>
      <w:r w:rsidR="00E24D15">
        <w:rPr>
          <w:rFonts w:ascii="Times New Roman" w:hAnsi="Times New Roman"/>
          <w:noProof w:val="0"/>
          <w:sz w:val="20"/>
          <w:szCs w:val="20"/>
          <w:lang w:val="es-ES_tradnl"/>
        </w:rPr>
        <w:t xml:space="preserve">preciar </w:t>
      </w:r>
      <w:r w:rsidR="00E24D15" w:rsidRPr="00770C1E">
        <w:rPr>
          <w:rFonts w:ascii="Times New Roman" w:hAnsi="Times New Roman"/>
          <w:noProof w:val="0"/>
          <w:sz w:val="20"/>
          <w:szCs w:val="20"/>
          <w:lang w:val="es-ES_tradnl"/>
        </w:rPr>
        <w:t>el valor del mensaje del Antiguo Testamento para hoy en día.</w:t>
      </w:r>
    </w:p>
    <w:p w:rsidR="00E24D15" w:rsidRDefault="001B7436" w:rsidP="00E24D15">
      <w:pPr>
        <w:pStyle w:val="Body"/>
        <w:numPr>
          <w:ilvl w:val="0"/>
          <w:numId w:val="7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E</w:t>
      </w:r>
      <w:r w:rsidR="00E24D15" w:rsidRPr="00770C1E">
        <w:rPr>
          <w:rFonts w:ascii="Times New Roman" w:hAnsi="Times New Roman"/>
          <w:noProof w:val="0"/>
          <w:sz w:val="20"/>
          <w:szCs w:val="20"/>
          <w:lang w:val="es-ES_tradnl"/>
        </w:rPr>
        <w:t>nt</w:t>
      </w:r>
      <w:r w:rsidR="00E24D15">
        <w:rPr>
          <w:rFonts w:ascii="Times New Roman" w:hAnsi="Times New Roman"/>
          <w:noProof w:val="0"/>
          <w:sz w:val="20"/>
          <w:szCs w:val="20"/>
          <w:lang w:val="es-ES_tradnl"/>
        </w:rPr>
        <w:t>ender</w:t>
      </w:r>
      <w:r w:rsidR="00E24D15"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la importancia de los contextos </w:t>
      </w:r>
      <w:r w:rsidR="009F50AC">
        <w:rPr>
          <w:rFonts w:ascii="Times New Roman" w:hAnsi="Times New Roman"/>
          <w:noProof w:val="0"/>
          <w:sz w:val="20"/>
          <w:szCs w:val="20"/>
          <w:lang w:val="es-ES_tradnl"/>
        </w:rPr>
        <w:t xml:space="preserve">literario, </w:t>
      </w:r>
      <w:r w:rsidR="00E24D15" w:rsidRPr="00770C1E">
        <w:rPr>
          <w:rFonts w:ascii="Times New Roman" w:hAnsi="Times New Roman"/>
          <w:noProof w:val="0"/>
          <w:sz w:val="20"/>
          <w:szCs w:val="20"/>
          <w:lang w:val="es-ES_tradnl"/>
        </w:rPr>
        <w:t>histórico y geográfico en la  interpretación del AT.</w:t>
      </w:r>
    </w:p>
    <w:p w:rsidR="009F50AC" w:rsidRPr="00770C1E" w:rsidRDefault="009F50AC" w:rsidP="009F50AC">
      <w:pPr>
        <w:pStyle w:val="Body"/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98504A" w:rsidRDefault="0098504A" w:rsidP="0098504A">
      <w:pPr>
        <w:contextualSpacing/>
        <w:rPr>
          <w:rFonts w:eastAsiaTheme="minorHAnsi" w:cstheme="minorBidi"/>
          <w:b/>
          <w:sz w:val="22"/>
        </w:rPr>
      </w:pPr>
    </w:p>
    <w:p w:rsidR="00F47A65" w:rsidRPr="001B7436" w:rsidRDefault="00F47A65" w:rsidP="001B7436">
      <w:pPr>
        <w:pStyle w:val="Prrafodelista"/>
        <w:numPr>
          <w:ilvl w:val="0"/>
          <w:numId w:val="1"/>
        </w:numPr>
        <w:rPr>
          <w:rFonts w:eastAsia="Microsoft YaHei"/>
          <w:b/>
          <w:sz w:val="22"/>
        </w:rPr>
      </w:pPr>
      <w:r w:rsidRPr="001B7436">
        <w:rPr>
          <w:rFonts w:eastAsia="Microsoft YaHei"/>
          <w:b/>
          <w:sz w:val="22"/>
        </w:rPr>
        <w:t>Área de habilidades y destrezas</w:t>
      </w:r>
    </w:p>
    <w:p w:rsidR="001B7436" w:rsidRPr="001B7436" w:rsidRDefault="001B7436" w:rsidP="001B7436">
      <w:pPr>
        <w:pStyle w:val="Prrafodelista"/>
        <w:ind w:firstLine="0"/>
        <w:rPr>
          <w:rFonts w:eastAsia="Microsoft YaHei"/>
          <w:b/>
          <w:sz w:val="22"/>
        </w:rPr>
      </w:pPr>
    </w:p>
    <w:p w:rsidR="0098504A" w:rsidRPr="00770C1E" w:rsidRDefault="0098504A" w:rsidP="0098504A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Poder 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ubicar en un mapa los acontecimientos claves de la historia </w:t>
      </w:r>
      <w:proofErr w:type="spellStart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veterotestamentario</w:t>
      </w:r>
      <w:proofErr w:type="spellEnd"/>
    </w:p>
    <w:p w:rsidR="0098504A" w:rsidRPr="00770C1E" w:rsidRDefault="0098504A" w:rsidP="0098504A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Poder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resumir el contenido básico de los libros </w:t>
      </w:r>
      <w:proofErr w:type="spellStart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veterotestamentarios</w:t>
      </w:r>
      <w:proofErr w:type="spellEnd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estudiados, en su orden canónico</w:t>
      </w:r>
    </w:p>
    <w:p w:rsidR="0098504A" w:rsidRPr="00770C1E" w:rsidRDefault="0098504A" w:rsidP="0098504A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P</w:t>
      </w:r>
      <w:r w:rsidR="005600B7">
        <w:rPr>
          <w:rFonts w:ascii="Times New Roman" w:hAnsi="Times New Roman"/>
          <w:noProof w:val="0"/>
          <w:sz w:val="20"/>
          <w:szCs w:val="20"/>
          <w:lang w:val="es-ES_tradnl"/>
        </w:rPr>
        <w:t>o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der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relacionar algunas de las enseñanzas del AT con la vida actual.</w:t>
      </w:r>
    </w:p>
    <w:p w:rsidR="0098504A" w:rsidRPr="0098504A" w:rsidRDefault="0098504A" w:rsidP="0098504A">
      <w:pPr>
        <w:ind w:left="0" w:firstLine="0"/>
        <w:contextualSpacing/>
        <w:rPr>
          <w:rFonts w:eastAsiaTheme="minorHAnsi" w:cstheme="minorBidi"/>
          <w:b/>
          <w:sz w:val="22"/>
        </w:rPr>
      </w:pPr>
    </w:p>
    <w:p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1B7436" w:rsidRPr="00A949F8" w:rsidRDefault="001B7436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outlineLvl w:val="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Introducción al estudio del Antiguo Testamento 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La historia del desarrollo del texto del AT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La paternidad literaria del Pentateuco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Génesis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Éxodo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Levítico, Números, Deuteronomio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Josué, Jueces, Rut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I y II Samuel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I y II Reyes; I y II Crónicas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Bosquejo histórico de los reyes de Judá e Israel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Esdras, Nehemías, Ester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Introducción a los libros poéticos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Introducción a la literatura sapiencial 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Job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Salmos</w:t>
      </w:r>
    </w:p>
    <w:p w:rsidR="0099605C" w:rsidRPr="00770C1E" w:rsidRDefault="0099605C" w:rsidP="0099605C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Proverbios, Eclesiastés y Cantares</w:t>
      </w: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E52699" w:rsidRPr="0075766B" w:rsidRDefault="00E52699" w:rsidP="00F47A65">
      <w:pPr>
        <w:ind w:left="709" w:hanging="709"/>
        <w:jc w:val="center"/>
        <w:rPr>
          <w:rFonts w:eastAsiaTheme="minorHAnsi" w:cstheme="minorBidi"/>
          <w:b/>
          <w:i/>
          <w:sz w:val="20"/>
          <w:szCs w:val="20"/>
        </w:rPr>
      </w:pPr>
    </w:p>
    <w:p w:rsidR="00E52699" w:rsidRPr="00770C1E" w:rsidRDefault="00E52699" w:rsidP="001B7436">
      <w:pPr>
        <w:pStyle w:val="Body"/>
        <w:numPr>
          <w:ilvl w:val="0"/>
          <w:numId w:val="10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Las lecturas semanales</w:t>
      </w:r>
      <w:r w:rsidR="008A70FF">
        <w:rPr>
          <w:rFonts w:ascii="Times New Roman" w:hAnsi="Times New Roman"/>
          <w:noProof w:val="0"/>
          <w:sz w:val="20"/>
          <w:szCs w:val="20"/>
          <w:lang w:val="es-ES_tradnl"/>
        </w:rPr>
        <w:t xml:space="preserve"> (resumidas en las hojas de resumen)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le ayudarán al alumno a conocer</w:t>
      </w:r>
    </w:p>
    <w:p w:rsidR="00E52699" w:rsidRPr="00770C1E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1.1  el trasfondo histórico del AT y los libros bíblicos específicos</w:t>
      </w:r>
    </w:p>
    <w:p w:rsidR="00E52699" w:rsidRPr="00770C1E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1.2  una gran parte del contenido de los libros bíblicos</w:t>
      </w:r>
    </w:p>
    <w:p w:rsidR="00E52699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1.3  las enseñanzas centrales de cada libro </w:t>
      </w:r>
      <w:proofErr w:type="spellStart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veterotestamentario</w:t>
      </w:r>
      <w:proofErr w:type="spellEnd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estudiado</w:t>
      </w:r>
      <w:r w:rsidR="008A70FF">
        <w:rPr>
          <w:rFonts w:ascii="Times New Roman" w:hAnsi="Times New Roman"/>
          <w:noProof w:val="0"/>
          <w:sz w:val="20"/>
          <w:szCs w:val="20"/>
          <w:lang w:val="es-ES_tradnl"/>
        </w:rPr>
        <w:t xml:space="preserve"> </w:t>
      </w:r>
    </w:p>
    <w:p w:rsidR="00E52699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E52699" w:rsidRPr="00770C1E" w:rsidRDefault="00E52699" w:rsidP="001B7436">
      <w:pPr>
        <w:pStyle w:val="Body"/>
        <w:numPr>
          <w:ilvl w:val="0"/>
          <w:numId w:val="10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La guía de la clase le ayudará al estudiante seguir en la clase el desarrollo sobre cada libro bíblico y temas relacionados.  La guía también contiene el cronograma de las lecturas bíblicas del semestre.</w:t>
      </w:r>
    </w:p>
    <w:p w:rsidR="00E52699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E52699" w:rsidRPr="00770C1E" w:rsidRDefault="00E52699" w:rsidP="001B7436">
      <w:pPr>
        <w:pStyle w:val="Body"/>
        <w:numPr>
          <w:ilvl w:val="0"/>
          <w:numId w:val="10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En la clase, las discusiones llevarán al alumno a comprender</w:t>
      </w:r>
    </w:p>
    <w:p w:rsidR="00E52699" w:rsidRPr="00770C1E" w:rsidRDefault="00E52699" w:rsidP="001B7436">
      <w:pPr>
        <w:pStyle w:val="Body"/>
        <w:ind w:left="720" w:hanging="11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2.1  los trasfondos  literario 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e histórico de los libros </w:t>
      </w:r>
      <w:proofErr w:type="spellStart"/>
      <w:r>
        <w:rPr>
          <w:rFonts w:ascii="Times New Roman" w:hAnsi="Times New Roman"/>
          <w:noProof w:val="0"/>
          <w:sz w:val="20"/>
          <w:szCs w:val="20"/>
          <w:lang w:val="es-ES_tradnl"/>
        </w:rPr>
        <w:t>vetero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testamentarios</w:t>
      </w:r>
      <w:proofErr w:type="spellEnd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ab/>
      </w:r>
    </w:p>
    <w:p w:rsidR="00E52699" w:rsidRPr="00770C1E" w:rsidRDefault="00E52699" w:rsidP="001B7436">
      <w:pPr>
        <w:pStyle w:val="Body"/>
        <w:ind w:left="720" w:hanging="11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2.2  las enseñ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an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z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as centrales de ellos y su relación los unos con los otros dentro del canon</w:t>
      </w:r>
    </w:p>
    <w:p w:rsidR="00E52699" w:rsidRDefault="00E52699" w:rsidP="001B7436">
      <w:pPr>
        <w:pStyle w:val="Body"/>
        <w:ind w:hanging="11"/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ab/>
        <w:t>2.3  el desafío de la aplicación  de su contenido en la vida cotidiana hoy día</w:t>
      </w:r>
    </w:p>
    <w:p w:rsidR="00E52699" w:rsidRPr="00770C1E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E52699" w:rsidRPr="00770C1E" w:rsidRDefault="00E52699" w:rsidP="001B7436">
      <w:pPr>
        <w:pStyle w:val="Body"/>
        <w:numPr>
          <w:ilvl w:val="0"/>
          <w:numId w:val="11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Las pruebas semanales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siempre servirán para animar al alumno a mantenerse al día en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 las lecturas del texto de </w:t>
      </w: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la clase y las lecturas bíblicas.</w:t>
      </w:r>
    </w:p>
    <w:p w:rsidR="00E52699" w:rsidRDefault="00E52699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E52699" w:rsidRDefault="00E52699" w:rsidP="001B7436">
      <w:pPr>
        <w:pStyle w:val="Body"/>
        <w:numPr>
          <w:ilvl w:val="0"/>
          <w:numId w:val="12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 xml:space="preserve">Los mapas le ayudarán al alumno visualizar y recordar 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la historia </w:t>
      </w:r>
      <w:proofErr w:type="spellStart"/>
      <w:r>
        <w:rPr>
          <w:rFonts w:ascii="Times New Roman" w:hAnsi="Times New Roman"/>
          <w:noProof w:val="0"/>
          <w:sz w:val="20"/>
          <w:szCs w:val="20"/>
          <w:lang w:val="es-ES_tradnl"/>
        </w:rPr>
        <w:t>veterotestamentaria</w:t>
      </w:r>
      <w:proofErr w:type="spellEnd"/>
      <w:r w:rsidRPr="00770C1E"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:rsidR="00353CA8" w:rsidRDefault="00353CA8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353CA8" w:rsidRDefault="00353CA8" w:rsidP="001B7436">
      <w:pPr>
        <w:pStyle w:val="Body"/>
        <w:numPr>
          <w:ilvl w:val="0"/>
          <w:numId w:val="12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El taller al final del semestre les ayudará a los estudiantes repasar sobre la formación del canon y la historia bíblica (énfasis en la cronología).</w:t>
      </w:r>
    </w:p>
    <w:p w:rsidR="0075766B" w:rsidRDefault="0075766B" w:rsidP="00E52699">
      <w:pPr>
        <w:pStyle w:val="Body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75766B" w:rsidRPr="00770C1E" w:rsidRDefault="0075766B" w:rsidP="001B7436">
      <w:pPr>
        <w:pStyle w:val="Body"/>
        <w:numPr>
          <w:ilvl w:val="0"/>
          <w:numId w:val="12"/>
        </w:numPr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El examen final le proporcionará al estudiante la oportunidad de recordar  y sintetizar  la información dada durante el semestre, resumiendo el contenido básico de los libros bíblicos , tratando algún tema de tales libros, identificando sitios geográficos en un mapa y demostrando un conocimiento global de la cronología de la historia </w:t>
      </w:r>
      <w:proofErr w:type="spellStart"/>
      <w:r>
        <w:rPr>
          <w:rFonts w:ascii="Times New Roman" w:hAnsi="Times New Roman"/>
          <w:noProof w:val="0"/>
          <w:sz w:val="20"/>
          <w:szCs w:val="20"/>
          <w:lang w:val="es-ES_tradnl"/>
        </w:rPr>
        <w:t>veterotestamentaria</w:t>
      </w:r>
      <w:proofErr w:type="spellEnd"/>
      <w:r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:rsidR="00F47A65" w:rsidRPr="009E30E0" w:rsidRDefault="00F47A65" w:rsidP="00D96870">
      <w:pPr>
        <w:ind w:left="0" w:firstLine="0"/>
        <w:rPr>
          <w:rFonts w:eastAsiaTheme="minorHAnsi" w:cstheme="minorBidi"/>
          <w:b/>
          <w:sz w:val="32"/>
        </w:rPr>
      </w:pPr>
    </w:p>
    <w:p w:rsidR="00876EB6" w:rsidRPr="0075766B" w:rsidRDefault="00F47A65" w:rsidP="0075766B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876EB6" w:rsidRPr="00770C1E" w:rsidRDefault="00876EB6" w:rsidP="00876EB6">
      <w:pPr>
        <w:pStyle w:val="Body"/>
        <w:tabs>
          <w:tab w:val="left" w:pos="360"/>
          <w:tab w:val="left" w:pos="720"/>
          <w:tab w:val="left" w:pos="6480"/>
        </w:tabs>
        <w:ind w:right="360"/>
        <w:rPr>
          <w:rFonts w:ascii="Times New Roman" w:hAnsi="Times New Roman"/>
          <w:noProof w:val="0"/>
          <w:sz w:val="20"/>
          <w:szCs w:val="20"/>
          <w:lang w:val="es-ES_tradnl"/>
        </w:rPr>
      </w:pPr>
    </w:p>
    <w:p w:rsidR="00876EB6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outlineLvl w:val="0"/>
        <w:rPr>
          <w:rFonts w:ascii="Times New Roman" w:hAnsi="Times New Roman"/>
          <w:b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b/>
          <w:noProof w:val="0"/>
          <w:sz w:val="20"/>
          <w:szCs w:val="22"/>
          <w:lang w:val="es-ES_tradnl"/>
        </w:rPr>
        <w:lastRenderedPageBreak/>
        <w:t>REQUISITOS Y EVALUACION DEL CURSO:</w:t>
      </w:r>
    </w:p>
    <w:p w:rsidR="001B7436" w:rsidRPr="0081610D" w:rsidRDefault="001B743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outlineLvl w:val="0"/>
        <w:rPr>
          <w:rFonts w:ascii="Times New Roman" w:hAnsi="Times New Roman"/>
          <w:noProof w:val="0"/>
          <w:sz w:val="20"/>
          <w:szCs w:val="22"/>
          <w:lang w:val="es-ES_tradnl"/>
        </w:rPr>
      </w:pP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 xml:space="preserve">14  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>pruebas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 xml:space="preserve"> semanales </w:t>
      </w:r>
      <w:proofErr w:type="gramStart"/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( la</w:t>
      </w:r>
      <w:proofErr w:type="gramEnd"/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 xml:space="preserve"> lectura semanal:   el libro y la Biblia)   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 xml:space="preserve">      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  <w:t>0,5  punto c/u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=7</w:t>
      </w: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4 mapas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>1 punto c/u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=4</w:t>
      </w: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 xml:space="preserve">Lectura bíblica 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 xml:space="preserve">4  puntos  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>=4</w:t>
      </w: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>
        <w:rPr>
          <w:rFonts w:ascii="Times New Roman" w:hAnsi="Times New Roman"/>
          <w:noProof w:val="0"/>
          <w:sz w:val="20"/>
          <w:szCs w:val="22"/>
          <w:lang w:val="es-ES_tradnl"/>
        </w:rPr>
        <w:t>Asistencia al Taller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  <w:t>1 punto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=1</w:t>
      </w: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Examen final (se incluye la reflexión final)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 xml:space="preserve">3 puntos      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>=3</w:t>
      </w:r>
    </w:p>
    <w:p w:rsidR="00876EB6" w:rsidRPr="0081610D" w:rsidRDefault="00876EB6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Part</w:t>
      </w:r>
      <w:r>
        <w:rPr>
          <w:rFonts w:ascii="Times New Roman" w:hAnsi="Times New Roman"/>
          <w:noProof w:val="0"/>
          <w:sz w:val="20"/>
          <w:szCs w:val="22"/>
          <w:lang w:val="es-ES_tradnl"/>
        </w:rPr>
        <w:t>icipación (se incluye el devocional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>)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  <w:t>1 punto</w:t>
      </w:r>
      <w:r w:rsidRPr="0081610D">
        <w:rPr>
          <w:rFonts w:ascii="Times New Roman" w:hAnsi="Times New Roman"/>
          <w:noProof w:val="0"/>
          <w:sz w:val="20"/>
          <w:szCs w:val="22"/>
          <w:lang w:val="es-ES_tradnl"/>
        </w:rPr>
        <w:tab/>
      </w:r>
      <w:r w:rsidRPr="0081610D">
        <w:rPr>
          <w:rFonts w:ascii="Times New Roman" w:hAnsi="Times New Roman"/>
          <w:noProof w:val="0"/>
          <w:sz w:val="20"/>
          <w:szCs w:val="22"/>
          <w:u w:val="single"/>
          <w:lang w:val="es-ES_tradnl"/>
        </w:rPr>
        <w:t>=1</w:t>
      </w:r>
    </w:p>
    <w:p w:rsidR="00876EB6" w:rsidRPr="00770C1E" w:rsidRDefault="00353CA8" w:rsidP="00876EB6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sz w:val="22"/>
          <w:szCs w:val="22"/>
          <w:lang w:val="es-ES_tradnl"/>
        </w:rPr>
      </w:pPr>
      <w:r>
        <w:rPr>
          <w:rFonts w:ascii="Times New Roman" w:hAnsi="Times New Roman"/>
          <w:noProof w:val="0"/>
          <w:position w:val="2"/>
          <w:sz w:val="20"/>
          <w:szCs w:val="22"/>
          <w:lang w:val="es-ES_tradnl"/>
        </w:rPr>
        <w:tab/>
      </w:r>
      <w:r>
        <w:rPr>
          <w:rFonts w:ascii="Times New Roman" w:hAnsi="Times New Roman"/>
          <w:noProof w:val="0"/>
          <w:position w:val="2"/>
          <w:sz w:val="20"/>
          <w:szCs w:val="22"/>
          <w:lang w:val="es-ES_tradnl"/>
        </w:rPr>
        <w:tab/>
      </w:r>
      <w:r>
        <w:rPr>
          <w:rFonts w:ascii="Times New Roman" w:hAnsi="Times New Roman"/>
          <w:noProof w:val="0"/>
          <w:position w:val="2"/>
          <w:sz w:val="20"/>
          <w:szCs w:val="22"/>
          <w:lang w:val="es-ES_tradnl"/>
        </w:rPr>
        <w:tab/>
        <w:t xml:space="preserve">            </w:t>
      </w:r>
      <w:r>
        <w:rPr>
          <w:rFonts w:ascii="Times New Roman" w:hAnsi="Times New Roman"/>
          <w:noProof w:val="0"/>
          <w:position w:val="2"/>
          <w:sz w:val="20"/>
          <w:szCs w:val="22"/>
          <w:lang w:val="es-ES_tradnl"/>
        </w:rPr>
        <w:tab/>
      </w:r>
      <w:r w:rsidR="00876EB6" w:rsidRPr="0081610D">
        <w:rPr>
          <w:rFonts w:ascii="Times New Roman" w:hAnsi="Times New Roman"/>
          <w:noProof w:val="0"/>
          <w:position w:val="2"/>
          <w:sz w:val="20"/>
          <w:szCs w:val="22"/>
          <w:lang w:val="es-ES_tradnl"/>
        </w:rPr>
        <w:t>20</w:t>
      </w:r>
    </w:p>
    <w:p w:rsidR="000E4B0E" w:rsidRPr="00F358A3" w:rsidRDefault="00F358A3" w:rsidP="00F358A3">
      <w:pPr>
        <w:pStyle w:val="Body"/>
        <w:tabs>
          <w:tab w:val="left" w:pos="360"/>
          <w:tab w:val="left" w:pos="720"/>
          <w:tab w:val="left" w:pos="6480"/>
        </w:tabs>
        <w:spacing w:line="220" w:lineRule="exact"/>
        <w:ind w:left="360" w:right="360" w:hanging="360"/>
        <w:rPr>
          <w:rFonts w:ascii="Times New Roman" w:hAnsi="Times New Roman"/>
          <w:noProof w:val="0"/>
          <w:position w:val="2"/>
          <w:sz w:val="22"/>
          <w:szCs w:val="22"/>
          <w:lang w:val="es-ES_tradnl"/>
        </w:rPr>
      </w:pPr>
      <w:r>
        <w:rPr>
          <w:rFonts w:ascii="Times New Roman" w:hAnsi="Times New Roman"/>
          <w:noProof w:val="0"/>
          <w:position w:val="2"/>
          <w:sz w:val="22"/>
          <w:szCs w:val="22"/>
          <w:lang w:val="es-ES_tradnl"/>
        </w:rPr>
        <w:tab/>
      </w:r>
      <w:r>
        <w:rPr>
          <w:rFonts w:ascii="Times New Roman" w:hAnsi="Times New Roman"/>
          <w:noProof w:val="0"/>
          <w:position w:val="2"/>
          <w:sz w:val="22"/>
          <w:szCs w:val="22"/>
          <w:lang w:val="es-ES_tradnl"/>
        </w:rPr>
        <w:tab/>
        <w:t xml:space="preserve">       </w:t>
      </w: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4B2295" w:rsidRPr="009E5734" w:rsidRDefault="00DC4883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Introducción. </w:t>
            </w:r>
            <w:r w:rsidR="0075766B">
              <w:rPr>
                <w:sz w:val="20"/>
                <w:szCs w:val="20"/>
                <w:lang w:val="es-ES_tradnl"/>
              </w:rPr>
              <w:t xml:space="preserve"> Presentación del sílabo.  </w:t>
            </w:r>
            <w:r w:rsidRPr="00770C1E">
              <w:rPr>
                <w:sz w:val="20"/>
                <w:szCs w:val="20"/>
                <w:lang w:val="es-ES_tradnl"/>
              </w:rPr>
              <w:t xml:space="preserve"> La lectura, el estudio y la hermenéutica del AT.</w:t>
            </w:r>
          </w:p>
        </w:tc>
        <w:tc>
          <w:tcPr>
            <w:tcW w:w="3259" w:type="dxa"/>
          </w:tcPr>
          <w:p w:rsidR="004B2295" w:rsidRPr="00D32E9A" w:rsidRDefault="00D32E9A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D32E9A">
              <w:rPr>
                <w:rFonts w:eastAsia="Microsoft YaHei"/>
                <w:sz w:val="20"/>
                <w:szCs w:val="20"/>
              </w:rPr>
              <w:t>Encuesta de entrada.</w:t>
            </w:r>
          </w:p>
        </w:tc>
        <w:tc>
          <w:tcPr>
            <w:tcW w:w="3259" w:type="dxa"/>
          </w:tcPr>
          <w:p w:rsidR="00AC0EEB" w:rsidRDefault="00AC0EEB" w:rsidP="00AC0EEB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AC0EEB" w:rsidRDefault="00AC0EEB" w:rsidP="00AC0EEB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Una Biblia. </w:t>
            </w:r>
          </w:p>
          <w:p w:rsidR="004B2295" w:rsidRPr="009E573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4B2295" w:rsidRDefault="00DC4883" w:rsidP="00DC4883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El desarrollo del canon del AT. </w:t>
            </w:r>
            <w:r w:rsidRPr="00770C1E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770C1E">
              <w:rPr>
                <w:sz w:val="20"/>
                <w:szCs w:val="20"/>
                <w:lang w:val="es-ES_tradnl"/>
              </w:rPr>
              <w:t xml:space="preserve"> </w:t>
            </w:r>
          </w:p>
          <w:p w:rsidR="001C6AE9" w:rsidRPr="00E95281" w:rsidRDefault="001C6AE9" w:rsidP="00DC4883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sz w:val="20"/>
                <w:szCs w:val="20"/>
                <w:lang w:val="es-ES_tradnl"/>
              </w:rPr>
              <w:t>Explicación de las lecturas bíblicas.</w:t>
            </w:r>
          </w:p>
        </w:tc>
        <w:tc>
          <w:tcPr>
            <w:tcW w:w="3259" w:type="dxa"/>
          </w:tcPr>
          <w:p w:rsidR="004B2295" w:rsidRPr="00DC4883" w:rsidRDefault="00DC4883" w:rsidP="00DC4883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C4883">
              <w:rPr>
                <w:sz w:val="20"/>
                <w:lang w:val="es-ES_tradnl"/>
              </w:rPr>
              <w:t>Lec</w:t>
            </w:r>
            <w:r w:rsidR="00226647">
              <w:rPr>
                <w:sz w:val="20"/>
                <w:lang w:val="es-ES_tradnl"/>
              </w:rPr>
              <w:t xml:space="preserve">tura y </w:t>
            </w:r>
            <w:proofErr w:type="spellStart"/>
            <w:r w:rsidR="00226647">
              <w:rPr>
                <w:sz w:val="20"/>
                <w:lang w:val="es-ES_tradnl"/>
              </w:rPr>
              <w:t>Quiz</w:t>
            </w:r>
            <w:proofErr w:type="spellEnd"/>
            <w:r w:rsidR="00226647">
              <w:rPr>
                <w:sz w:val="20"/>
                <w:lang w:val="es-ES_tradnl"/>
              </w:rPr>
              <w:t xml:space="preserve"> :  Francisco, pp. </w:t>
            </w:r>
            <w:r w:rsidRPr="00DC4883">
              <w:rPr>
                <w:sz w:val="20"/>
                <w:lang w:val="es-ES_tradnl"/>
              </w:rPr>
              <w:t>13-28</w:t>
            </w:r>
            <w:r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:rsidR="006D4547" w:rsidRDefault="006D4547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Introducción al Antiguo Testamento.  8a ed.  </w:t>
            </w:r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El Paso, Casa Bautista, 1989.</w:t>
            </w:r>
          </w:p>
          <w:p w:rsidR="00B16AFC" w:rsidRDefault="00B16AFC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83500C" w:rsidRDefault="0083500C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  <w:r w:rsidR="00226647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</w:t>
            </w:r>
          </w:p>
          <w:p w:rsidR="00226647" w:rsidRDefault="00226647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</w:p>
          <w:p w:rsidR="0075766B" w:rsidRDefault="0075766B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Láminas de versiones antiguas.</w:t>
            </w:r>
          </w:p>
          <w:p w:rsidR="00EB7DA1" w:rsidRDefault="00EB7DA1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EB7DA1" w:rsidRPr="0075766B" w:rsidRDefault="009A10F6" w:rsidP="006D45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proofErr w:type="spellStart"/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bílbicas</w:t>
            </w:r>
            <w:proofErr w:type="spellEnd"/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:   h</w:t>
            </w:r>
            <w:r w:rsidR="00EB7DA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oja de resumen </w:t>
            </w: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.</w:t>
            </w:r>
          </w:p>
          <w:p w:rsidR="00F3288D" w:rsidRPr="00D95C0C" w:rsidRDefault="00F3288D" w:rsidP="00D95C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4B2295" w:rsidRDefault="00DC4883" w:rsidP="00DC4883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70C1E">
              <w:rPr>
                <w:sz w:val="20"/>
                <w:lang w:val="es-ES_tradnl"/>
              </w:rPr>
              <w:t>La paternidad literaria del Pentateuco (</w:t>
            </w:r>
            <w:proofErr w:type="spellStart"/>
            <w:r w:rsidRPr="00770C1E">
              <w:rPr>
                <w:sz w:val="20"/>
                <w:lang w:val="es-ES_tradnl"/>
              </w:rPr>
              <w:t>Hexateuco</w:t>
            </w:r>
            <w:proofErr w:type="spellEnd"/>
            <w:r w:rsidRPr="00770C1E">
              <w:rPr>
                <w:sz w:val="20"/>
                <w:lang w:val="es-ES_tradnl"/>
              </w:rPr>
              <w:t xml:space="preserve">):  historia de las teorías y la situación actual en el campo de la crítica literaria del Pentateuco.  </w:t>
            </w:r>
          </w:p>
          <w:p w:rsidR="00004394" w:rsidRPr="00E95281" w:rsidRDefault="00004394" w:rsidP="00DC4883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  <w:lang w:val="es-ES_tradnl"/>
              </w:rPr>
              <w:t>Explicación del Mapa #1 (mundo de los patriarcas y el Éxodo).</w:t>
            </w:r>
          </w:p>
        </w:tc>
        <w:tc>
          <w:tcPr>
            <w:tcW w:w="3259" w:type="dxa"/>
          </w:tcPr>
          <w:p w:rsidR="00813DEC" w:rsidRPr="00813DEC" w:rsidRDefault="00813DEC" w:rsidP="00813DEC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lang w:val="es-ES_tradnl"/>
              </w:rPr>
            </w:pPr>
            <w:r w:rsidRPr="00813DEC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Lectura y </w:t>
            </w:r>
            <w:proofErr w:type="spellStart"/>
            <w:r w:rsidRPr="00813DEC">
              <w:rPr>
                <w:rFonts w:ascii="Times New Roman" w:hAnsi="Times New Roman"/>
                <w:noProof w:val="0"/>
                <w:sz w:val="20"/>
                <w:lang w:val="es-ES_tradnl"/>
              </w:rPr>
              <w:t>Quiz</w:t>
            </w:r>
            <w:proofErr w:type="spellEnd"/>
            <w:r w:rsidRPr="00813DEC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:  Francisco, pp. </w:t>
            </w:r>
            <w:r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 29-36.  </w:t>
            </w:r>
            <w:r w:rsidRPr="00813DEC">
              <w:rPr>
                <w:rFonts w:ascii="Times New Roman" w:hAnsi="Times New Roman"/>
                <w:i/>
                <w:sz w:val="20"/>
                <w:lang w:val="es-ES_tradnl"/>
              </w:rPr>
              <w:t>*Nota importante:  desde esta semana, el Quiz siempre incluirá también la lectura bíblica asignada en el cuadro de lecturas bíblicas</w:t>
            </w:r>
            <w:r w:rsidR="0075766B">
              <w:rPr>
                <w:rFonts w:ascii="Times New Roman" w:hAnsi="Times New Roman"/>
                <w:i/>
                <w:sz w:val="20"/>
                <w:lang w:val="es-ES_tradnl"/>
              </w:rPr>
              <w:t xml:space="preserve"> (p. 90 de la guía)</w:t>
            </w:r>
            <w:r w:rsidRPr="00813DEC">
              <w:rPr>
                <w:rFonts w:ascii="Times New Roman" w:hAnsi="Times New Roman"/>
                <w:i/>
                <w:sz w:val="20"/>
                <w:lang w:val="es-ES_tradnl"/>
              </w:rPr>
              <w:t>.</w:t>
            </w:r>
          </w:p>
          <w:p w:rsidR="004B2295" w:rsidRPr="00E95281" w:rsidRDefault="004B2295" w:rsidP="00D95C0C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83500C" w:rsidRDefault="003D4DEF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Introducción al Antiguo Testamento.  </w:t>
            </w:r>
            <w:r w:rsidR="0083500C">
              <w:rPr>
                <w:i/>
                <w:sz w:val="20"/>
                <w:szCs w:val="20"/>
                <w:lang w:val="es-ES_tradnl"/>
              </w:rPr>
              <w:t xml:space="preserve">  </w:t>
            </w:r>
            <w:r w:rsidR="0083500C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B16AF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AD33EC" w:rsidRDefault="00AD33E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5B6823" w:rsidRDefault="0046096A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Para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hacer el mapa:  </w:t>
            </w:r>
            <w:r w:rsidR="005107F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 con mapas, algún  atl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as bíblico o “mapas bíblicos” en línea.</w:t>
            </w:r>
          </w:p>
          <w:p w:rsidR="00F72947" w:rsidRDefault="00F72947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proofErr w:type="spell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bílbicas</w:t>
            </w:r>
            <w:proofErr w:type="spellEnd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:   hoja de resumen .</w:t>
            </w:r>
          </w:p>
          <w:p w:rsidR="005107F3" w:rsidRPr="005107F3" w:rsidRDefault="005107F3" w:rsidP="00F729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4B2295" w:rsidRPr="00E95281" w:rsidRDefault="00A77647" w:rsidP="00A7764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Génesis.  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:rsidR="00C80FF5" w:rsidRPr="00C80FF5" w:rsidRDefault="00C80FF5" w:rsidP="00C80FF5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right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C80FF5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Lectura y </w:t>
            </w:r>
            <w:proofErr w:type="spellStart"/>
            <w:r w:rsidRPr="00C80FF5">
              <w:rPr>
                <w:rFonts w:ascii="Times New Roman" w:hAnsi="Times New Roman"/>
                <w:noProof w:val="0"/>
                <w:sz w:val="20"/>
                <w:lang w:val="es-ES_tradnl"/>
              </w:rPr>
              <w:t>Quiz</w:t>
            </w:r>
            <w:proofErr w:type="spellEnd"/>
            <w:r w:rsidRPr="00C80FF5">
              <w:rPr>
                <w:rFonts w:ascii="Times New Roman" w:hAnsi="Times New Roman"/>
                <w:noProof w:val="0"/>
                <w:sz w:val="20"/>
                <w:lang w:val="es-ES_tradnl"/>
              </w:rPr>
              <w:t>:  Francisco</w:t>
            </w:r>
            <w:r>
              <w:rPr>
                <w:rFonts w:ascii="Times New Roman" w:hAnsi="Times New Roman"/>
                <w:noProof w:val="0"/>
                <w:sz w:val="20"/>
                <w:lang w:val="es-ES_tradnl"/>
              </w:rPr>
              <w:t>, pp.  37-46</w:t>
            </w:r>
            <w:r w:rsidRPr="00C80FF5">
              <w:rPr>
                <w:rFonts w:ascii="Times New Roman" w:hAnsi="Times New Roman"/>
                <w:noProof w:val="0"/>
                <w:sz w:val="20"/>
                <w:lang w:val="es-ES_tradnl"/>
              </w:rPr>
              <w:t>.</w:t>
            </w:r>
          </w:p>
          <w:p w:rsidR="004B2295" w:rsidRPr="00253CD8" w:rsidRDefault="00253CD8" w:rsidP="00253CD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253CD8">
              <w:rPr>
                <w:rFonts w:eastAsia="Microsoft YaHei"/>
                <w:sz w:val="20"/>
                <w:szCs w:val="20"/>
              </w:rPr>
              <w:lastRenderedPageBreak/>
              <w:t>Entregar la hoja de resumen de las lecturas bíblicas de Génesis (véase p. 90 en la Guía).</w:t>
            </w:r>
          </w:p>
        </w:tc>
        <w:tc>
          <w:tcPr>
            <w:tcW w:w="3259" w:type="dxa"/>
          </w:tcPr>
          <w:p w:rsidR="004B2295" w:rsidRDefault="003D4DEF" w:rsidP="00B16AF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lastRenderedPageBreak/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</w:t>
            </w:r>
          </w:p>
          <w:p w:rsidR="00B16AF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83500C" w:rsidRDefault="0083500C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770C1E" w:rsidRDefault="00226647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83500C" w:rsidRPr="00770C1E" w:rsidRDefault="0083500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B16AFC" w:rsidRPr="00784D3C" w:rsidRDefault="005107F3" w:rsidP="00B16AF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Láminas arqueológicas.</w:t>
            </w: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5</w:t>
            </w:r>
          </w:p>
        </w:tc>
        <w:tc>
          <w:tcPr>
            <w:tcW w:w="2946" w:type="dxa"/>
          </w:tcPr>
          <w:p w:rsidR="004B2295" w:rsidRDefault="00DE5F33" w:rsidP="00DE5F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Éxodo.  </w:t>
            </w:r>
            <w:r w:rsidRPr="00770C1E">
              <w:rPr>
                <w:sz w:val="20"/>
                <w:szCs w:val="20"/>
                <w:lang w:val="es-ES_tradnl"/>
              </w:rPr>
              <w:t xml:space="preserve"> </w:t>
            </w:r>
          </w:p>
          <w:p w:rsidR="00004394" w:rsidRDefault="00004394" w:rsidP="00DE5F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:rsidR="00004394" w:rsidRPr="00B54576" w:rsidRDefault="00004394" w:rsidP="00DE5F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972399" w:rsidRPr="00355EBA" w:rsidRDefault="00972399" w:rsidP="00744824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DC5180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Lectura y </w:t>
            </w:r>
            <w:proofErr w:type="spellStart"/>
            <w:r w:rsidRPr="00DC5180">
              <w:rPr>
                <w:rFonts w:ascii="Times New Roman" w:hAnsi="Times New Roman"/>
                <w:noProof w:val="0"/>
                <w:sz w:val="20"/>
                <w:lang w:val="es-ES_tradnl"/>
              </w:rPr>
              <w:t>Quiz</w:t>
            </w:r>
            <w:proofErr w:type="spellEnd"/>
            <w:r w:rsidRPr="00DC5180">
              <w:rPr>
                <w:rFonts w:ascii="Times New Roman" w:hAnsi="Times New Roman"/>
                <w:noProof w:val="0"/>
                <w:sz w:val="20"/>
                <w:lang w:val="es-ES_tradnl"/>
              </w:rPr>
              <w:t>:  Francisco, pp.</w:t>
            </w:r>
            <w:r w:rsidR="00CC520D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 </w:t>
            </w:r>
            <w:r w:rsidRPr="00DC5180">
              <w:rPr>
                <w:rFonts w:ascii="Times New Roman" w:hAnsi="Times New Roman"/>
                <w:noProof w:val="0"/>
                <w:sz w:val="20"/>
                <w:lang w:val="es-ES_tradnl"/>
              </w:rPr>
              <w:t>53-56.</w:t>
            </w:r>
            <w:r w:rsidRPr="00DC518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 Entregar:  </w:t>
            </w:r>
            <w:r w:rsidRPr="00DC5180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Mapa #1.</w:t>
            </w:r>
            <w:r w:rsidR="00355EBA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</w:t>
            </w:r>
            <w:r w:rsidR="00355EBA"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 hoja de resumen de las lecturas bíblicas de Éxodo (véase p. 90 en la Guía).</w:t>
            </w:r>
          </w:p>
          <w:p w:rsidR="004B2295" w:rsidRPr="00F37FC9" w:rsidRDefault="004B2295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83500C" w:rsidRPr="00770C1E" w:rsidRDefault="0083500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Cronograma de lectura bíblica:  </w:t>
            </w:r>
            <w:r w:rsidRPr="005107F3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5107F3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  <w:p w:rsidR="00B16AFC" w:rsidRDefault="00B16AFC" w:rsidP="003D4DE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3D4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3D4DE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3D4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4B2295" w:rsidRDefault="00DC5180" w:rsidP="00DC518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>Levítico</w:t>
            </w:r>
            <w:r>
              <w:rPr>
                <w:sz w:val="20"/>
                <w:szCs w:val="20"/>
                <w:lang w:val="es-ES_tradnl"/>
              </w:rPr>
              <w:t xml:space="preserve"> y </w:t>
            </w:r>
            <w:r w:rsidRPr="00770C1E">
              <w:rPr>
                <w:sz w:val="20"/>
                <w:szCs w:val="20"/>
                <w:lang w:val="es-ES_tradnl"/>
              </w:rPr>
              <w:t xml:space="preserve">Números </w:t>
            </w:r>
            <w:r>
              <w:rPr>
                <w:sz w:val="20"/>
                <w:szCs w:val="20"/>
                <w:lang w:val="es-ES_tradnl"/>
              </w:rPr>
              <w:t>.</w:t>
            </w:r>
          </w:p>
          <w:p w:rsidR="00004394" w:rsidRDefault="00004394" w:rsidP="00DC518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:rsidR="00004394" w:rsidRPr="00B54576" w:rsidRDefault="00004394" w:rsidP="0000439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  <w:lang w:val="es-ES_tradnl"/>
              </w:rPr>
              <w:t>Explicación del Mapa #2 (La liga tribal).</w:t>
            </w:r>
          </w:p>
        </w:tc>
        <w:tc>
          <w:tcPr>
            <w:tcW w:w="3259" w:type="dxa"/>
          </w:tcPr>
          <w:p w:rsidR="00D52632" w:rsidRDefault="007B79F4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B79F4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7B79F4">
              <w:rPr>
                <w:sz w:val="20"/>
                <w:lang w:val="es-ES_tradnl"/>
              </w:rPr>
              <w:t>Quiz</w:t>
            </w:r>
            <w:proofErr w:type="spellEnd"/>
            <w:r w:rsidRPr="007B79F4">
              <w:rPr>
                <w:sz w:val="20"/>
                <w:lang w:val="es-ES_tradnl"/>
              </w:rPr>
              <w:t>:  Francisco, pp.   57-61</w:t>
            </w:r>
            <w:r w:rsidR="00744824">
              <w:rPr>
                <w:sz w:val="20"/>
                <w:lang w:val="es-ES_tradnl"/>
              </w:rPr>
              <w:t>.</w:t>
            </w:r>
          </w:p>
          <w:p w:rsidR="00744824" w:rsidRPr="007B79F4" w:rsidRDefault="00744824" w:rsidP="001B5F6D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3259" w:type="dxa"/>
            <w:vAlign w:val="center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17699D" w:rsidRDefault="0017699D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5B6823" w:rsidRDefault="00CF23B6" w:rsidP="005B682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Para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hacer el mapa</w:t>
            </w:r>
            <w:r w:rsidR="0074482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una Biblia con mapas, algún </w:t>
            </w:r>
            <w:r w:rsidR="005107F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a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tlas bíblico o “mapas bíblicos” en línea.</w:t>
            </w:r>
          </w:p>
          <w:p w:rsidR="0083500C" w:rsidRDefault="0083500C" w:rsidP="005B682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B16AFC" w:rsidRDefault="0083500C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</w:p>
          <w:p w:rsidR="00576DE1" w:rsidRPr="0075766B" w:rsidRDefault="00576DE1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  <w:p w:rsidR="00226647" w:rsidRPr="0083500C" w:rsidRDefault="00226647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:rsidR="00CC520D" w:rsidRPr="00374330" w:rsidRDefault="00CC520D" w:rsidP="00CC520D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 w:val="0"/>
                <w:sz w:val="20"/>
                <w:lang w:val="es-ES_tradnl"/>
              </w:rPr>
            </w:pPr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Deuteronomio </w:t>
            </w:r>
            <w:r w:rsidRPr="00770C1E">
              <w:rPr>
                <w:rFonts w:ascii="Times New Roman" w:hAnsi="Times New Roman"/>
                <w:b/>
                <w:noProof w:val="0"/>
                <w:sz w:val="20"/>
                <w:szCs w:val="20"/>
                <w:lang w:val="es-ES_tradnl"/>
              </w:rPr>
              <w:t xml:space="preserve">  </w:t>
            </w:r>
          </w:p>
          <w:p w:rsidR="004B2295" w:rsidRPr="00BB6BB5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CC520D" w:rsidP="00CC520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C520D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CC520D">
              <w:rPr>
                <w:sz w:val="20"/>
                <w:lang w:val="es-ES_tradnl"/>
              </w:rPr>
              <w:t>Quiz</w:t>
            </w:r>
            <w:proofErr w:type="spellEnd"/>
            <w:r w:rsidRPr="00CC520D">
              <w:rPr>
                <w:sz w:val="20"/>
                <w:lang w:val="es-ES_tradnl"/>
              </w:rPr>
              <w:t>:  Francisco</w:t>
            </w:r>
            <w:r>
              <w:rPr>
                <w:sz w:val="20"/>
                <w:lang w:val="es-ES_tradnl"/>
              </w:rPr>
              <w:t xml:space="preserve">, pp. </w:t>
            </w:r>
            <w:r w:rsidRPr="00CC520D">
              <w:rPr>
                <w:sz w:val="20"/>
                <w:lang w:val="es-ES_tradnl"/>
              </w:rPr>
              <w:t xml:space="preserve"> 62</w:t>
            </w:r>
            <w:r>
              <w:rPr>
                <w:sz w:val="20"/>
                <w:lang w:val="es-ES_tradnl"/>
              </w:rPr>
              <w:t>-64</w:t>
            </w:r>
            <w:r w:rsidRPr="00CC520D">
              <w:rPr>
                <w:sz w:val="20"/>
                <w:lang w:val="es-ES_tradnl"/>
              </w:rPr>
              <w:t>.</w:t>
            </w:r>
          </w:p>
          <w:p w:rsidR="001B5F6D" w:rsidRPr="00355EBA" w:rsidRDefault="001B5F6D" w:rsidP="001B5F6D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</w:t>
            </w:r>
            <w:r w:rsidR="00B30EDD"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s</w:t>
            </w: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 hoja</w:t>
            </w:r>
            <w:r w:rsidR="00B30EDD"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s</w:t>
            </w: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 de resumen de las lecturas bíblicas de Levítico y Números (véase p. 90 en la Guía).</w:t>
            </w:r>
          </w:p>
          <w:p w:rsidR="001B5F6D" w:rsidRPr="00CC520D" w:rsidRDefault="001B5F6D" w:rsidP="00CC520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83500C" w:rsidRPr="00770C1E" w:rsidRDefault="0083500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83500C" w:rsidRDefault="0083500C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</w:p>
          <w:p w:rsidR="00576DE1" w:rsidRPr="0075766B" w:rsidRDefault="00576DE1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lastRenderedPageBreak/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576DE1" w:rsidRPr="00226647" w:rsidRDefault="00576DE1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770C1E" w:rsidRDefault="00226647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B16AFC" w:rsidRPr="00BB6BB5" w:rsidRDefault="005107F3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5107F3">
              <w:rPr>
                <w:rFonts w:eastAsia="Microsoft YaHei"/>
                <w:sz w:val="20"/>
                <w:szCs w:val="20"/>
              </w:rPr>
              <w:t>Láminas arqueológicas</w:t>
            </w:r>
            <w:r>
              <w:rPr>
                <w:rFonts w:eastAsia="Microsoft YaHei"/>
                <w:sz w:val="20"/>
                <w:szCs w:val="20"/>
              </w:rPr>
              <w:t>, mapas</w:t>
            </w:r>
            <w:r w:rsidRPr="005107F3">
              <w:rPr>
                <w:rFonts w:eastAsia="Microsoft YaHei"/>
                <w:sz w:val="20"/>
                <w:szCs w:val="20"/>
              </w:rPr>
              <w:t>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4B2295" w:rsidRPr="00AF5727" w:rsidRDefault="00885604" w:rsidP="008856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Josué, Jueces y Rut.  </w:t>
            </w:r>
            <w:r w:rsidRPr="00770C1E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770C1E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:rsidR="00440B18" w:rsidRDefault="00885604" w:rsidP="008856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885604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885604">
              <w:rPr>
                <w:sz w:val="20"/>
                <w:lang w:val="es-ES_tradnl"/>
              </w:rPr>
              <w:t>Quiz</w:t>
            </w:r>
            <w:proofErr w:type="spellEnd"/>
            <w:r w:rsidRPr="00885604">
              <w:rPr>
                <w:sz w:val="20"/>
                <w:lang w:val="es-ES_tradnl"/>
              </w:rPr>
              <w:t>:  Francisco, pp. 71-81.</w:t>
            </w:r>
          </w:p>
          <w:p w:rsidR="00B30EDD" w:rsidRPr="00355EBA" w:rsidRDefault="00B30EDD" w:rsidP="00B30EDD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las hojas de resumen de las lecturas bíblicas de Deuteronomio, Josué,  y Jueces (véase p. 90 en la Guía).</w:t>
            </w:r>
          </w:p>
          <w:p w:rsidR="00B30EDD" w:rsidRPr="00885604" w:rsidRDefault="00B30EDD" w:rsidP="008856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3D4DEF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Pr="00226647" w:rsidRDefault="00B16AFC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83500C" w:rsidRDefault="0083500C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Default="00226647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5107F3" w:rsidRPr="0083500C" w:rsidRDefault="005107F3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4B2295" w:rsidRDefault="00337789" w:rsidP="0033778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>I y II Samuel</w:t>
            </w:r>
            <w:r w:rsidRPr="00770C1E">
              <w:rPr>
                <w:b/>
                <w:sz w:val="20"/>
                <w:szCs w:val="20"/>
                <w:lang w:val="es-ES_tradnl"/>
              </w:rPr>
              <w:t xml:space="preserve">   </w:t>
            </w:r>
          </w:p>
          <w:p w:rsidR="00004394" w:rsidRPr="009E5734" w:rsidRDefault="00004394" w:rsidP="0000439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  <w:lang w:val="es-ES_tradnl"/>
              </w:rPr>
              <w:t>Explicación del Mapa #3 (</w:t>
            </w:r>
            <w:r w:rsidR="00404B15">
              <w:rPr>
                <w:sz w:val="20"/>
                <w:lang w:val="es-ES_tradnl"/>
              </w:rPr>
              <w:t>el r</w:t>
            </w:r>
            <w:r>
              <w:rPr>
                <w:sz w:val="20"/>
                <w:lang w:val="es-ES_tradnl"/>
              </w:rPr>
              <w:t>eino dividido).</w:t>
            </w:r>
          </w:p>
        </w:tc>
        <w:tc>
          <w:tcPr>
            <w:tcW w:w="3259" w:type="dxa"/>
          </w:tcPr>
          <w:p w:rsidR="00440B18" w:rsidRDefault="00337789" w:rsidP="00337789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337789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337789">
              <w:rPr>
                <w:sz w:val="20"/>
                <w:lang w:val="es-ES_tradnl"/>
              </w:rPr>
              <w:t>Quiz</w:t>
            </w:r>
            <w:proofErr w:type="spellEnd"/>
            <w:r w:rsidRPr="00337789">
              <w:rPr>
                <w:sz w:val="20"/>
                <w:lang w:val="es-ES_tradnl"/>
              </w:rPr>
              <w:t>:  Francisco</w:t>
            </w:r>
            <w:r w:rsidR="00F20016">
              <w:rPr>
                <w:sz w:val="20"/>
                <w:lang w:val="es-ES_tradnl"/>
              </w:rPr>
              <w:t>, pp.</w:t>
            </w:r>
            <w:r w:rsidRPr="00337789">
              <w:rPr>
                <w:sz w:val="20"/>
                <w:lang w:val="es-ES_tradnl"/>
              </w:rPr>
              <w:t xml:space="preserve"> 82-84)  Entregar:  </w:t>
            </w:r>
            <w:r w:rsidRPr="00337789">
              <w:rPr>
                <w:i/>
                <w:sz w:val="20"/>
                <w:szCs w:val="20"/>
                <w:lang w:val="es-ES_tradnl"/>
              </w:rPr>
              <w:t>Mapa #2.</w:t>
            </w:r>
            <w:r w:rsidRPr="00337789">
              <w:rPr>
                <w:sz w:val="20"/>
                <w:szCs w:val="20"/>
                <w:lang w:val="es-ES_tradnl"/>
              </w:rPr>
              <w:t xml:space="preserve">  </w:t>
            </w:r>
          </w:p>
          <w:p w:rsidR="00B30EDD" w:rsidRDefault="00B30EDD" w:rsidP="00337789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:rsidR="00B30EDD" w:rsidRPr="00355EBA" w:rsidRDefault="00B30EDD" w:rsidP="00B30EDD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las hojas de resumen de las lecturas bíblicas de Rut y I Samuel (véase p. 90 en la Guía).</w:t>
            </w:r>
          </w:p>
          <w:p w:rsidR="00B30EDD" w:rsidRPr="00337789" w:rsidRDefault="00B30EDD" w:rsidP="00337789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5B6823" w:rsidRDefault="005B6823" w:rsidP="005B682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5B6823" w:rsidRDefault="005B6823" w:rsidP="005B682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5B6823" w:rsidRDefault="00CF23B6" w:rsidP="005B682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Para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hacer el mapa:</w:t>
            </w:r>
            <w:r w:rsidR="005107F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una Biblia con mapas, algún  a</w:t>
            </w:r>
            <w:r w:rsidR="005B682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tlas bíblico o “mapas bíblicos” en línea.</w:t>
            </w:r>
          </w:p>
          <w:p w:rsidR="0083500C" w:rsidRDefault="0083500C" w:rsidP="005B682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83500C" w:rsidRDefault="0083500C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1B7436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Default="00226647" w:rsidP="0083500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4B2295" w:rsidRPr="005107F3" w:rsidRDefault="005107F3" w:rsidP="005107F3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</w:tc>
      </w:tr>
      <w:tr w:rsidR="004B2295" w:rsidRPr="009E5734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4B2295" w:rsidRPr="00BB6BB5" w:rsidRDefault="00DC7F22" w:rsidP="00DC7F2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>I y II Reyes; I y II Crónicas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770C1E">
              <w:rPr>
                <w:sz w:val="20"/>
                <w:szCs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:rsidR="000932D7" w:rsidRDefault="00F20016" w:rsidP="00F2001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20016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F20016">
              <w:rPr>
                <w:sz w:val="20"/>
                <w:lang w:val="es-ES_tradnl"/>
              </w:rPr>
              <w:t>Quiz</w:t>
            </w:r>
            <w:proofErr w:type="spellEnd"/>
            <w:r w:rsidRPr="00F20016">
              <w:rPr>
                <w:sz w:val="20"/>
                <w:lang w:val="es-ES_tradnl"/>
              </w:rPr>
              <w:t>:  Francisco, pp.  98-101.</w:t>
            </w:r>
          </w:p>
          <w:p w:rsidR="00D351A0" w:rsidRDefault="00D351A0" w:rsidP="00F2001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:rsidR="00D351A0" w:rsidRPr="00355EBA" w:rsidRDefault="00D351A0" w:rsidP="00D351A0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 hoja de resumen de las lecturas bíblicas de II Samuel (véase p. 90 en la Guía).</w:t>
            </w:r>
          </w:p>
          <w:p w:rsidR="00D351A0" w:rsidRPr="00F20016" w:rsidRDefault="00D351A0" w:rsidP="00F2001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B16AFC" w:rsidRDefault="003D4DEF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</w:t>
            </w:r>
          </w:p>
          <w:p w:rsidR="0083500C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4B2295" w:rsidRDefault="0083500C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FD08A0" w:rsidRDefault="00226647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B3587F" w:rsidRDefault="00424991" w:rsidP="0042499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Los Reyes del Reino Dividido.  </w:t>
            </w:r>
          </w:p>
          <w:p w:rsidR="00B3587F" w:rsidRDefault="00B3587F" w:rsidP="00B3587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:rsidR="004B2295" w:rsidRPr="001E3A00" w:rsidRDefault="00B3587F" w:rsidP="00B3587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  <w:lang w:val="es-ES_tradnl"/>
              </w:rPr>
              <w:t>Explicación del Mapa #4 (el imperio persa).</w:t>
            </w:r>
            <w:r w:rsidR="00424991" w:rsidRPr="00770C1E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:rsidR="004B2295" w:rsidRDefault="00424991" w:rsidP="0042499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24991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424991">
              <w:rPr>
                <w:sz w:val="20"/>
                <w:lang w:val="es-ES_tradnl"/>
              </w:rPr>
              <w:t>Quiz</w:t>
            </w:r>
            <w:proofErr w:type="spellEnd"/>
            <w:r w:rsidRPr="00424991">
              <w:rPr>
                <w:sz w:val="20"/>
                <w:lang w:val="es-ES_tradnl"/>
              </w:rPr>
              <w:t>:  Francisco 108-114).  Entregar:  Mapa #3.</w:t>
            </w:r>
          </w:p>
          <w:p w:rsidR="00D351A0" w:rsidRDefault="00D351A0" w:rsidP="0042499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:rsidR="00D351A0" w:rsidRPr="00355EBA" w:rsidRDefault="00D351A0" w:rsidP="00D351A0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Entregar la hoja de resumen de la lecturas bíblica de I Reyes </w:t>
            </w: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lastRenderedPageBreak/>
              <w:t>(véase p. 90 en la Guía).</w:t>
            </w:r>
          </w:p>
          <w:p w:rsidR="00D351A0" w:rsidRPr="00424991" w:rsidRDefault="00D351A0" w:rsidP="0042499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:rsidR="004B2295" w:rsidRDefault="003D4DEF" w:rsidP="003D4DE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5B6823" w:rsidRDefault="00B16AFC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</w:p>
          <w:p w:rsidR="00CD0824" w:rsidRDefault="00CF23B6" w:rsidP="00CD0824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Para</w:t>
            </w:r>
            <w:r w:rsidR="00CD082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hacer el mapa: </w:t>
            </w:r>
            <w:r w:rsidR="005107F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una Biblia </w:t>
            </w:r>
            <w:r w:rsidR="005107F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lastRenderedPageBreak/>
              <w:t>con mapas, algún  at</w:t>
            </w:r>
            <w:r w:rsidR="00CD082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las bíblico o “mapas bíblicos” en línea.</w:t>
            </w:r>
          </w:p>
          <w:p w:rsidR="00FD08A0" w:rsidRDefault="00FD08A0" w:rsidP="00CD0824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  <w:p w:rsidR="00B16AFC" w:rsidRDefault="00FD08A0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  <w:p w:rsidR="00226647" w:rsidRPr="00FD08A0" w:rsidRDefault="00226647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3D4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12</w:t>
            </w:r>
          </w:p>
        </w:tc>
        <w:tc>
          <w:tcPr>
            <w:tcW w:w="2946" w:type="dxa"/>
            <w:vAlign w:val="center"/>
          </w:tcPr>
          <w:p w:rsidR="00284776" w:rsidRDefault="00424991" w:rsidP="00424991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Los Reyes de Judá; </w:t>
            </w:r>
          </w:p>
          <w:p w:rsidR="00424991" w:rsidRPr="00770C1E" w:rsidRDefault="00424991" w:rsidP="00424991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 w:val="0"/>
                <w:sz w:val="20"/>
                <w:szCs w:val="20"/>
                <w:lang w:val="es-ES_tradnl"/>
              </w:rPr>
            </w:pPr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Introducción a la época post-</w:t>
            </w:r>
            <w:proofErr w:type="spellStart"/>
            <w:r w:rsidRPr="00770C1E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exílica</w:t>
            </w:r>
            <w:proofErr w:type="spellEnd"/>
          </w:p>
          <w:p w:rsidR="004B2295" w:rsidRPr="009E5734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780EFC" w:rsidP="00780EF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80EFC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780EFC">
              <w:rPr>
                <w:sz w:val="20"/>
                <w:lang w:val="es-ES_tradnl"/>
              </w:rPr>
              <w:t>Quiz</w:t>
            </w:r>
            <w:proofErr w:type="spellEnd"/>
            <w:r w:rsidRPr="00780EFC">
              <w:rPr>
                <w:sz w:val="20"/>
                <w:lang w:val="es-ES_tradnl"/>
              </w:rPr>
              <w:t>:  Francisco, pp.  115-119.</w:t>
            </w:r>
          </w:p>
          <w:p w:rsidR="00D351A0" w:rsidRPr="00355EBA" w:rsidRDefault="00D351A0" w:rsidP="00D351A0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Entregar las hojas de resumen de las lecturas bíblicas de II Reyes, Crónicas y Esdras. </w:t>
            </w:r>
            <w:r w:rsidRPr="00355EBA">
              <w:rPr>
                <w:rFonts w:ascii="Times New Roman" w:eastAsia="Microsoft YaHei" w:hAnsi="Times New Roman"/>
                <w:sz w:val="20"/>
                <w:szCs w:val="20"/>
              </w:rPr>
              <w:t>(véase p. 90 en la Guía).</w:t>
            </w:r>
          </w:p>
          <w:p w:rsidR="00D351A0" w:rsidRPr="00780EFC" w:rsidRDefault="00D351A0" w:rsidP="00780EF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3D4DEF" w:rsidP="003D4DE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FD08A0" w:rsidRPr="00770C1E" w:rsidRDefault="00FD08A0" w:rsidP="00B16AFC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  <w:p w:rsidR="00B16AFC" w:rsidRPr="001E3A00" w:rsidRDefault="00B16AFC" w:rsidP="003D4DE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3D4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:rsidR="004B2295" w:rsidRPr="001E3A00" w:rsidRDefault="007C6332" w:rsidP="007C633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Esdras, Nehemías y Ester </w:t>
            </w:r>
          </w:p>
        </w:tc>
        <w:tc>
          <w:tcPr>
            <w:tcW w:w="3259" w:type="dxa"/>
          </w:tcPr>
          <w:p w:rsidR="00D351A0" w:rsidRDefault="007C6332" w:rsidP="007C633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C6332">
              <w:rPr>
                <w:sz w:val="20"/>
                <w:lang w:val="es-ES_tradnl"/>
              </w:rPr>
              <w:t xml:space="preserve">(Lectura y </w:t>
            </w:r>
            <w:proofErr w:type="spellStart"/>
            <w:r w:rsidRPr="007C6332">
              <w:rPr>
                <w:sz w:val="20"/>
                <w:lang w:val="es-ES_tradnl"/>
              </w:rPr>
              <w:t>Quiz</w:t>
            </w:r>
            <w:proofErr w:type="spellEnd"/>
            <w:r w:rsidRPr="007C6332">
              <w:rPr>
                <w:sz w:val="20"/>
                <w:lang w:val="es-ES_tradnl"/>
              </w:rPr>
              <w:t xml:space="preserve">:  Francisco, </w:t>
            </w:r>
            <w:r>
              <w:rPr>
                <w:sz w:val="20"/>
                <w:lang w:val="es-ES_tradnl"/>
              </w:rPr>
              <w:t xml:space="preserve">pp. </w:t>
            </w:r>
            <w:r w:rsidRPr="007C6332">
              <w:rPr>
                <w:sz w:val="20"/>
                <w:lang w:val="es-ES_tradnl"/>
              </w:rPr>
              <w:t>102-107).</w:t>
            </w:r>
            <w:r w:rsidR="00D36642">
              <w:rPr>
                <w:sz w:val="20"/>
                <w:szCs w:val="20"/>
                <w:lang w:val="es-ES_tradnl"/>
              </w:rPr>
              <w:t xml:space="preserve">  </w:t>
            </w:r>
            <w:r w:rsidRPr="007C6332">
              <w:rPr>
                <w:sz w:val="20"/>
                <w:szCs w:val="20"/>
                <w:lang w:val="es-ES_tradnl"/>
              </w:rPr>
              <w:t xml:space="preserve">Entregar:  Mapa #4.   </w:t>
            </w:r>
          </w:p>
          <w:p w:rsidR="00D351A0" w:rsidRPr="00355EBA" w:rsidRDefault="00D351A0" w:rsidP="00D351A0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 hoja de resumen de las lecturas bíblicas de Nehemías (véase p. 90 en la Guía).</w:t>
            </w:r>
          </w:p>
          <w:p w:rsidR="001370CB" w:rsidRPr="00D36642" w:rsidRDefault="007C6332" w:rsidP="007C633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C6332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:rsidR="00B16AFC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</w:t>
            </w:r>
          </w:p>
          <w:p w:rsidR="00FD08A0" w:rsidRPr="00770C1E" w:rsidRDefault="00B16AFC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  <w:r w:rsidR="00FD08A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Láminas arqueológicas</w:t>
            </w:r>
            <w:r>
              <w:rPr>
                <w:rFonts w:ascii="Times New Roman" w:eastAsia="Microsoft YaHei" w:hAnsi="Times New Roman"/>
                <w:sz w:val="20"/>
                <w:szCs w:val="20"/>
              </w:rPr>
              <w:t>, mapas</w:t>
            </w:r>
            <w:r w:rsidRPr="005107F3">
              <w:rPr>
                <w:rFonts w:ascii="Times New Roman" w:eastAsia="Microsoft YaHei" w:hAnsi="Times New Roman"/>
                <w:sz w:val="20"/>
                <w:szCs w:val="20"/>
              </w:rPr>
              <w:t>.</w:t>
            </w:r>
          </w:p>
          <w:p w:rsidR="004B2295" w:rsidRPr="001E3A00" w:rsidRDefault="004B2295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:rsidR="004B2295" w:rsidRPr="00B11F03" w:rsidRDefault="00B11F03" w:rsidP="00B11F03">
            <w:pPr>
              <w:spacing w:line="276" w:lineRule="auto"/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11F03">
              <w:rPr>
                <w:sz w:val="20"/>
                <w:szCs w:val="20"/>
                <w:lang w:val="es-ES_tradnl"/>
              </w:rPr>
              <w:t xml:space="preserve">Introducción a los libros poéticos.  </w:t>
            </w:r>
            <w:r w:rsidRPr="00B11F03">
              <w:rPr>
                <w:b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3259" w:type="dxa"/>
          </w:tcPr>
          <w:p w:rsidR="00D375DB" w:rsidRDefault="00D07245" w:rsidP="00D0724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07245">
              <w:rPr>
                <w:sz w:val="20"/>
                <w:lang w:val="es-ES_tradnl"/>
              </w:rPr>
              <w:t>Lec</w:t>
            </w:r>
            <w:r>
              <w:rPr>
                <w:sz w:val="20"/>
                <w:lang w:val="es-ES_tradnl"/>
              </w:rPr>
              <w:t xml:space="preserve">tura y </w:t>
            </w:r>
            <w:proofErr w:type="spellStart"/>
            <w:r>
              <w:rPr>
                <w:sz w:val="20"/>
                <w:lang w:val="es-ES_tradnl"/>
              </w:rPr>
              <w:t>Quiz</w:t>
            </w:r>
            <w:proofErr w:type="spellEnd"/>
            <w:r>
              <w:rPr>
                <w:sz w:val="20"/>
                <w:lang w:val="es-ES_tradnl"/>
              </w:rPr>
              <w:t>:  Francisco, pp.  249-255</w:t>
            </w:r>
            <w:r w:rsidRPr="00D07245">
              <w:rPr>
                <w:sz w:val="20"/>
                <w:lang w:val="es-ES_tradnl"/>
              </w:rPr>
              <w:t>.</w:t>
            </w:r>
          </w:p>
          <w:p w:rsidR="00416682" w:rsidRDefault="00416682" w:rsidP="00D0724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:rsidR="00416682" w:rsidRPr="00355EBA" w:rsidRDefault="00416682" w:rsidP="00416682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 hoja de resumen de las lecturas bíblicas de Ester (véase p. 90 en la Guía).</w:t>
            </w:r>
          </w:p>
          <w:p w:rsidR="00416682" w:rsidRPr="00D07245" w:rsidRDefault="00416682" w:rsidP="00D0724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  <w:r w:rsidR="00FD08A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5107F3" w:rsidRPr="00226647" w:rsidRDefault="005107F3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Audio:  ejemplos de poesía hebrea.</w:t>
            </w:r>
          </w:p>
          <w:p w:rsidR="00226647" w:rsidRPr="00FD08A0" w:rsidRDefault="00226647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4B2295" w:rsidRDefault="003A2C98" w:rsidP="003A2C98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Introducción a la literatura </w:t>
            </w:r>
            <w:r w:rsidRPr="00770C1E">
              <w:rPr>
                <w:sz w:val="20"/>
                <w:szCs w:val="20"/>
                <w:lang w:val="es-ES_tradnl"/>
              </w:rPr>
              <w:lastRenderedPageBreak/>
              <w:t xml:space="preserve">sapiencial.  Job.    </w:t>
            </w:r>
          </w:p>
          <w:p w:rsidR="009A419A" w:rsidRPr="001E3A00" w:rsidRDefault="009A419A" w:rsidP="003A2C98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  <w:szCs w:val="20"/>
                <w:lang w:val="es-ES_tradnl"/>
              </w:rPr>
              <w:t>Explicación del Examen final.</w:t>
            </w:r>
          </w:p>
        </w:tc>
        <w:tc>
          <w:tcPr>
            <w:tcW w:w="3259" w:type="dxa"/>
          </w:tcPr>
          <w:p w:rsidR="004B2295" w:rsidRDefault="00D900A6" w:rsidP="00D900A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00A6">
              <w:rPr>
                <w:sz w:val="20"/>
                <w:lang w:val="es-ES_tradnl"/>
              </w:rPr>
              <w:lastRenderedPageBreak/>
              <w:t>Lec</w:t>
            </w:r>
            <w:r>
              <w:rPr>
                <w:sz w:val="20"/>
                <w:lang w:val="es-ES_tradnl"/>
              </w:rPr>
              <w:t xml:space="preserve">tura y </w:t>
            </w:r>
            <w:proofErr w:type="spellStart"/>
            <w:r>
              <w:rPr>
                <w:sz w:val="20"/>
                <w:lang w:val="es-ES_tradnl"/>
              </w:rPr>
              <w:t>Quiz</w:t>
            </w:r>
            <w:proofErr w:type="spellEnd"/>
            <w:r>
              <w:rPr>
                <w:sz w:val="20"/>
                <w:lang w:val="es-ES_tradnl"/>
              </w:rPr>
              <w:t>:  Francisco, pp. 256-</w:t>
            </w:r>
            <w:r>
              <w:rPr>
                <w:sz w:val="20"/>
                <w:lang w:val="es-ES_tradnl"/>
              </w:rPr>
              <w:lastRenderedPageBreak/>
              <w:t>271</w:t>
            </w:r>
            <w:r w:rsidRPr="00D900A6">
              <w:rPr>
                <w:sz w:val="20"/>
                <w:lang w:val="es-ES_tradnl"/>
              </w:rPr>
              <w:t>.</w:t>
            </w:r>
            <w:r w:rsidR="009A419A">
              <w:rPr>
                <w:sz w:val="20"/>
                <w:lang w:val="es-ES_tradnl"/>
              </w:rPr>
              <w:t xml:space="preserve">  </w:t>
            </w:r>
          </w:p>
          <w:p w:rsidR="009A419A" w:rsidRDefault="009A419A" w:rsidP="00D900A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Práctica de cronología.</w:t>
            </w:r>
          </w:p>
          <w:p w:rsidR="00416682" w:rsidRPr="00355EBA" w:rsidRDefault="00416682" w:rsidP="00416682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Entregar la hoja de resumen de las lecturas bíblicas de </w:t>
            </w:r>
            <w:r w:rsidR="0049456E"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Job.</w:t>
            </w: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 xml:space="preserve"> (véase p. 90 en la Guía).</w:t>
            </w:r>
          </w:p>
          <w:p w:rsidR="00416682" w:rsidRPr="00D900A6" w:rsidRDefault="00416682" w:rsidP="00D900A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lastRenderedPageBreak/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  <w:r w:rsidR="00FD08A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FD08A0" w:rsidRDefault="00226647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16</w:t>
            </w:r>
          </w:p>
        </w:tc>
        <w:tc>
          <w:tcPr>
            <w:tcW w:w="2946" w:type="dxa"/>
          </w:tcPr>
          <w:p w:rsidR="004B2295" w:rsidRPr="001E3A00" w:rsidRDefault="00D53ACC" w:rsidP="00D53AC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Salmos   </w:t>
            </w:r>
          </w:p>
        </w:tc>
        <w:tc>
          <w:tcPr>
            <w:tcW w:w="3259" w:type="dxa"/>
          </w:tcPr>
          <w:p w:rsidR="004B2295" w:rsidRDefault="00D53ACC" w:rsidP="00D53AC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53ACC">
              <w:rPr>
                <w:sz w:val="20"/>
                <w:lang w:val="es-ES_tradnl"/>
              </w:rPr>
              <w:t xml:space="preserve">Lectura y </w:t>
            </w:r>
            <w:proofErr w:type="spellStart"/>
            <w:r w:rsidRPr="00D53ACC">
              <w:rPr>
                <w:sz w:val="20"/>
                <w:lang w:val="es-ES_tradnl"/>
              </w:rPr>
              <w:t>Quiz</w:t>
            </w:r>
            <w:proofErr w:type="spellEnd"/>
            <w:r w:rsidRPr="00D53ACC">
              <w:rPr>
                <w:sz w:val="20"/>
                <w:lang w:val="es-ES_tradnl"/>
              </w:rPr>
              <w:t>:  Francisco, pp.  272-276.</w:t>
            </w:r>
          </w:p>
          <w:p w:rsidR="0049456E" w:rsidRPr="00355EBA" w:rsidRDefault="0049456E" w:rsidP="0049456E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 hoja de resumen de las lecturas bíblicas de Salmos (véase p. 90 en la Guía).</w:t>
            </w:r>
          </w:p>
          <w:p w:rsidR="0049456E" w:rsidRPr="00D53ACC" w:rsidRDefault="0049456E" w:rsidP="00D53AC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Pr="00770C1E">
              <w:rPr>
                <w:sz w:val="20"/>
                <w:szCs w:val="20"/>
                <w:lang w:val="es-ES_tradnl"/>
              </w:rPr>
              <w:t xml:space="preserve">Francisco,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B16AFC" w:rsidRDefault="00B16AFC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Guía de la clase.</w:t>
            </w:r>
            <w:r w:rsidR="00FD08A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:   hoja de </w:t>
            </w:r>
            <w:proofErr w:type="gramStart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resumen .</w:t>
            </w:r>
            <w:proofErr w:type="gramEnd"/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FD08A0" w:rsidRDefault="00226647" w:rsidP="00FD08A0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</w:tr>
      <w:tr w:rsidR="00855C42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855C42" w:rsidRPr="009E5734" w:rsidRDefault="00855C42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855C42" w:rsidRPr="00177C38" w:rsidRDefault="00855C42" w:rsidP="00855C4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177C38">
              <w:rPr>
                <w:i/>
                <w:sz w:val="20"/>
                <w:szCs w:val="20"/>
                <w:lang w:val="es-ES_tradnl"/>
              </w:rPr>
              <w:t xml:space="preserve">Taller </w:t>
            </w:r>
            <w:proofErr w:type="spellStart"/>
            <w:r w:rsidRPr="00177C38">
              <w:rPr>
                <w:i/>
                <w:sz w:val="20"/>
                <w:szCs w:val="20"/>
                <w:lang w:val="es-ES_tradnl"/>
              </w:rPr>
              <w:t>Veterotestamentario</w:t>
            </w:r>
            <w:proofErr w:type="spellEnd"/>
            <w:r w:rsidRPr="00177C38">
              <w:rPr>
                <w:i/>
                <w:sz w:val="20"/>
                <w:szCs w:val="20"/>
                <w:lang w:val="es-ES_tradnl"/>
              </w:rPr>
              <w:t xml:space="preserve">:  repaso sobre el desarrollo del canon y práctica de cronología, preguntas y temas especiales.  </w:t>
            </w:r>
          </w:p>
        </w:tc>
        <w:tc>
          <w:tcPr>
            <w:tcW w:w="3259" w:type="dxa"/>
          </w:tcPr>
          <w:p w:rsidR="0046096A" w:rsidRDefault="00184B7B" w:rsidP="00D53AC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Repaso de la segunda semana del curso (véase la p. 1 de la Guía)</w:t>
            </w:r>
            <w:r w:rsidR="004D64CD">
              <w:rPr>
                <w:sz w:val="20"/>
                <w:lang w:val="es-ES_tradnl"/>
              </w:rPr>
              <w:t>.  Práctica de cronología</w:t>
            </w:r>
            <w:r w:rsidR="00606FF2">
              <w:rPr>
                <w:sz w:val="20"/>
                <w:lang w:val="es-ES_tradnl"/>
              </w:rPr>
              <w:t xml:space="preserve"> bíblica</w:t>
            </w:r>
            <w:r w:rsidR="004D64CD">
              <w:rPr>
                <w:sz w:val="20"/>
                <w:lang w:val="es-ES_tradnl"/>
              </w:rPr>
              <w:t>.</w:t>
            </w:r>
          </w:p>
          <w:p w:rsidR="00855C42" w:rsidRPr="00D53ACC" w:rsidRDefault="0046096A" w:rsidP="00D53AC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Juego sobre la historia de Israel desde Samuel en adelante.</w:t>
            </w:r>
          </w:p>
        </w:tc>
        <w:tc>
          <w:tcPr>
            <w:tcW w:w="3259" w:type="dxa"/>
          </w:tcPr>
          <w:p w:rsidR="00855C42" w:rsidRPr="00576DE1" w:rsidRDefault="00FD08A0" w:rsidP="00FD08A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576DE1">
              <w:rPr>
                <w:sz w:val="20"/>
                <w:szCs w:val="20"/>
                <w:lang w:val="es-ES_tradnl"/>
              </w:rPr>
              <w:t>Guía de la clase.  Una Biblia.</w:t>
            </w:r>
          </w:p>
          <w:p w:rsidR="00576DE1" w:rsidRPr="00576DE1" w:rsidRDefault="0046096A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576DE1">
              <w:rPr>
                <w:rFonts w:ascii="Times New Roman" w:hAnsi="Times New Roman"/>
                <w:sz w:val="20"/>
                <w:szCs w:val="20"/>
                <w:lang w:val="es-ES_tradnl"/>
              </w:rPr>
              <w:t>Láminas sobre las versiones antiguas, mapas.</w:t>
            </w:r>
            <w:r w:rsidR="00576DE1" w:rsidRPr="00576DE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</w:p>
          <w:p w:rsidR="0046096A" w:rsidRPr="001E3A00" w:rsidRDefault="0046096A" w:rsidP="00FD08A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855C42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855C42" w:rsidRPr="009E5734" w:rsidRDefault="00993E2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17</w:t>
            </w:r>
          </w:p>
        </w:tc>
        <w:tc>
          <w:tcPr>
            <w:tcW w:w="2946" w:type="dxa"/>
          </w:tcPr>
          <w:p w:rsidR="00855C42" w:rsidRPr="00770C1E" w:rsidRDefault="00993E2C" w:rsidP="00D53AC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 xml:space="preserve">Proverbios, Eclesiastés y Cantares.     </w:t>
            </w:r>
          </w:p>
        </w:tc>
        <w:tc>
          <w:tcPr>
            <w:tcW w:w="3259" w:type="dxa"/>
          </w:tcPr>
          <w:p w:rsidR="00993E2C" w:rsidRDefault="00993E2C" w:rsidP="00993E2C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right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lang w:val="es-ES_tradnl"/>
              </w:rPr>
            </w:pPr>
            <w:r w:rsidRPr="00993E2C">
              <w:rPr>
                <w:rFonts w:ascii="Times New Roman" w:hAnsi="Times New Roman"/>
                <w:noProof w:val="0"/>
                <w:sz w:val="20"/>
                <w:lang w:val="es-ES_tradnl"/>
              </w:rPr>
              <w:t xml:space="preserve">Lectura y </w:t>
            </w:r>
            <w:proofErr w:type="spellStart"/>
            <w:r w:rsidRPr="00993E2C">
              <w:rPr>
                <w:rFonts w:ascii="Times New Roman" w:hAnsi="Times New Roman"/>
                <w:noProof w:val="0"/>
                <w:sz w:val="20"/>
                <w:lang w:val="es-ES_tradnl"/>
              </w:rPr>
              <w:t>Quiz</w:t>
            </w:r>
            <w:proofErr w:type="spellEnd"/>
            <w:r w:rsidRPr="00993E2C">
              <w:rPr>
                <w:rFonts w:ascii="Times New Roman" w:hAnsi="Times New Roman"/>
                <w:noProof w:val="0"/>
                <w:sz w:val="20"/>
                <w:lang w:val="es-ES_tradnl"/>
              </w:rPr>
              <w:t>:  Francisco, pp. 298-309.</w:t>
            </w:r>
          </w:p>
          <w:p w:rsidR="0049456E" w:rsidRPr="00355EBA" w:rsidRDefault="0049456E" w:rsidP="0049456E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left="360" w:right="360" w:hanging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B7436">
              <w:rPr>
                <w:rFonts w:ascii="Times New Roman" w:eastAsia="Microsoft YaHei" w:hAnsi="Times New Roman"/>
                <w:sz w:val="20"/>
                <w:szCs w:val="20"/>
                <w:lang w:val="es-VE"/>
              </w:rPr>
              <w:t>Entregar las hojas de resumen de las lecturas bíblicas de Proverbios, Eclesiastés y Cantares (véase p. 90 en la Guía).</w:t>
            </w:r>
          </w:p>
          <w:p w:rsidR="0049456E" w:rsidRPr="00993E2C" w:rsidRDefault="0049456E" w:rsidP="00993E2C">
            <w:pPr>
              <w:pStyle w:val="Body"/>
              <w:tabs>
                <w:tab w:val="left" w:pos="360"/>
                <w:tab w:val="left" w:pos="720"/>
                <w:tab w:val="left" w:pos="6480"/>
              </w:tabs>
              <w:ind w:right="3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lang w:val="es-ES_tradnl"/>
              </w:rPr>
            </w:pPr>
          </w:p>
          <w:p w:rsidR="00855C42" w:rsidRPr="00D53ACC" w:rsidRDefault="00855C42" w:rsidP="00D53AC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</w:tcPr>
          <w:p w:rsidR="00855C42" w:rsidRDefault="003D4DEF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Libro (copia o en PDF)  </w:t>
            </w:r>
            <w:r w:rsidR="0046096A">
              <w:rPr>
                <w:sz w:val="20"/>
                <w:szCs w:val="20"/>
                <w:lang w:val="es-ES_tradnl"/>
              </w:rPr>
              <w:t>Fran</w:t>
            </w:r>
            <w:r w:rsidRPr="00770C1E">
              <w:rPr>
                <w:sz w:val="20"/>
                <w:szCs w:val="20"/>
                <w:lang w:val="es-ES_tradnl"/>
              </w:rPr>
              <w:t xml:space="preserve">cisco, </w:t>
            </w:r>
            <w:proofErr w:type="spellStart"/>
            <w:r w:rsidRPr="00770C1E">
              <w:rPr>
                <w:sz w:val="20"/>
                <w:szCs w:val="20"/>
                <w:lang w:val="es-ES_tradnl"/>
              </w:rPr>
              <w:t>Clyde</w:t>
            </w:r>
            <w:proofErr w:type="spellEnd"/>
            <w:r w:rsidRPr="00770C1E">
              <w:rPr>
                <w:sz w:val="20"/>
                <w:szCs w:val="20"/>
                <w:lang w:val="es-ES_tradnl"/>
              </w:rPr>
              <w:t xml:space="preserve">.   </w:t>
            </w:r>
            <w:r w:rsidRPr="00770C1E">
              <w:rPr>
                <w:i/>
                <w:sz w:val="20"/>
                <w:szCs w:val="20"/>
                <w:lang w:val="es-ES_tradnl"/>
              </w:rPr>
              <w:t xml:space="preserve">Introducción al Antiguo Testamento.  </w:t>
            </w:r>
          </w:p>
          <w:p w:rsidR="00FD08A0" w:rsidRDefault="00FD08A0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Guía de la clase.  Una Biblia.</w:t>
            </w:r>
          </w:p>
          <w:p w:rsidR="00576DE1" w:rsidRPr="0075766B" w:rsidRDefault="00226647" w:rsidP="00576DE1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226647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Cronograma de lectura bíblica:  Guía de la clase, p. 90.</w:t>
            </w:r>
            <w:r w:rsidR="00576DE1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Las lecturas </w:t>
            </w:r>
            <w:r w:rsidR="005B0910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bíblicas</w:t>
            </w:r>
            <w:bookmarkStart w:id="0" w:name="_GoBack"/>
            <w:bookmarkEnd w:id="0"/>
            <w:r w:rsidR="00576DE1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:   hoja de resumen .</w:t>
            </w:r>
          </w:p>
          <w:p w:rsidR="00226647" w:rsidRPr="00226647" w:rsidRDefault="00226647" w:rsidP="00226647">
            <w:pPr>
              <w:pStyle w:val="Body"/>
              <w:tabs>
                <w:tab w:val="left" w:pos="0"/>
                <w:tab w:val="left" w:pos="6480"/>
              </w:tabs>
              <w:ind w:righ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</w:p>
          <w:p w:rsidR="00226647" w:rsidRPr="001E3A00" w:rsidRDefault="00226647" w:rsidP="003D4DE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855C42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855C42" w:rsidRPr="009E5734" w:rsidRDefault="00993E2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18</w:t>
            </w:r>
          </w:p>
        </w:tc>
        <w:tc>
          <w:tcPr>
            <w:tcW w:w="2946" w:type="dxa"/>
          </w:tcPr>
          <w:p w:rsidR="00855C42" w:rsidRPr="00770C1E" w:rsidRDefault="00D25550" w:rsidP="00D53AC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70C1E">
              <w:rPr>
                <w:sz w:val="20"/>
                <w:szCs w:val="20"/>
                <w:lang w:val="es-ES_tradnl"/>
              </w:rPr>
              <w:t>Exa</w:t>
            </w:r>
            <w:r>
              <w:rPr>
                <w:sz w:val="20"/>
                <w:szCs w:val="20"/>
                <w:lang w:val="es-ES_tradnl"/>
              </w:rPr>
              <w:t>men final.</w:t>
            </w:r>
          </w:p>
        </w:tc>
        <w:tc>
          <w:tcPr>
            <w:tcW w:w="3259" w:type="dxa"/>
          </w:tcPr>
          <w:p w:rsidR="00855C42" w:rsidRPr="00D53ACC" w:rsidRDefault="00855C42" w:rsidP="00D53AC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</w:tcPr>
          <w:p w:rsidR="00855C42" w:rsidRPr="001E3A00" w:rsidRDefault="00855C42" w:rsidP="001370C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7955F8" w:rsidRPr="00DD018D" w:rsidRDefault="007955F8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i/>
          <w:color w:val="000000"/>
          <w:sz w:val="20"/>
          <w:szCs w:val="20"/>
        </w:rPr>
        <w:t xml:space="preserve">Atlas Bíblico. </w:t>
      </w:r>
      <w:r w:rsidRPr="003C6173">
        <w:rPr>
          <w:color w:val="000000"/>
          <w:sz w:val="20"/>
          <w:szCs w:val="20"/>
        </w:rPr>
        <w:t xml:space="preserve">Ediciones Paulinas. 4a ed.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1987.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i/>
          <w:color w:val="000000"/>
          <w:sz w:val="20"/>
          <w:szCs w:val="20"/>
        </w:rPr>
        <w:t>Atlas Bíblico Oxford.</w:t>
      </w:r>
      <w:r w:rsidRPr="003C6173">
        <w:rPr>
          <w:color w:val="000000"/>
          <w:sz w:val="20"/>
          <w:szCs w:val="20"/>
        </w:rPr>
        <w:t xml:space="preserve">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1988.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Alexander, David y Pat, eds. </w:t>
      </w:r>
      <w:r w:rsidRPr="003C6173">
        <w:rPr>
          <w:i/>
          <w:color w:val="000000"/>
          <w:sz w:val="20"/>
          <w:szCs w:val="20"/>
        </w:rPr>
        <w:t>Manual Bíblico Ilustrado.</w:t>
      </w:r>
      <w:r w:rsidRPr="003C6173">
        <w:rPr>
          <w:color w:val="000000"/>
          <w:sz w:val="20"/>
          <w:szCs w:val="20"/>
        </w:rPr>
        <w:t xml:space="preserve"> Miami, UNILIT, cuarta edición, 1985.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Báez-Camargo, Gonzalo. </w:t>
      </w:r>
      <w:r w:rsidRPr="003C6173">
        <w:rPr>
          <w:i/>
          <w:color w:val="000000"/>
          <w:sz w:val="20"/>
          <w:szCs w:val="20"/>
        </w:rPr>
        <w:t xml:space="preserve">Comentario arqueológico de la Biblia. </w:t>
      </w:r>
      <w:r w:rsidRPr="003C6173">
        <w:rPr>
          <w:color w:val="000000"/>
          <w:sz w:val="20"/>
          <w:szCs w:val="20"/>
        </w:rPr>
        <w:t>Miami, Editorial Caribe,1979.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Benware</w:t>
      </w:r>
      <w:proofErr w:type="spellEnd"/>
      <w:r w:rsidRPr="003C6173">
        <w:rPr>
          <w:color w:val="000000"/>
          <w:sz w:val="20"/>
          <w:szCs w:val="20"/>
        </w:rPr>
        <w:t xml:space="preserve">, Paul. </w:t>
      </w:r>
      <w:r w:rsidRPr="003C6173">
        <w:rPr>
          <w:i/>
          <w:color w:val="000000"/>
          <w:sz w:val="20"/>
          <w:szCs w:val="20"/>
        </w:rPr>
        <w:t xml:space="preserve">Comentario Bíblico Portavoz: Panorama del Antiguo Testamento. </w:t>
      </w:r>
      <w:r w:rsidRPr="003C6173">
        <w:rPr>
          <w:color w:val="000000"/>
          <w:sz w:val="20"/>
          <w:szCs w:val="20"/>
        </w:rPr>
        <w:t xml:space="preserve">Grand Rapids: </w:t>
      </w:r>
      <w:proofErr w:type="spellStart"/>
      <w:r w:rsidRPr="003C6173">
        <w:rPr>
          <w:color w:val="000000"/>
          <w:sz w:val="20"/>
          <w:szCs w:val="20"/>
        </w:rPr>
        <w:t>Ediorial</w:t>
      </w:r>
      <w:proofErr w:type="spellEnd"/>
      <w:r w:rsidRPr="003C6173">
        <w:rPr>
          <w:color w:val="000000"/>
          <w:sz w:val="20"/>
          <w:szCs w:val="20"/>
        </w:rPr>
        <w:t xml:space="preserve"> Portavoz, 1994.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lastRenderedPageBreak/>
        <w:t xml:space="preserve">Bright, John. </w:t>
      </w:r>
      <w:r w:rsidRPr="003C6173">
        <w:rPr>
          <w:i/>
          <w:color w:val="000000"/>
          <w:sz w:val="20"/>
          <w:szCs w:val="20"/>
        </w:rPr>
        <w:t xml:space="preserve">La Historia de Israel. </w:t>
      </w:r>
      <w:r w:rsidRPr="003C6173">
        <w:rPr>
          <w:color w:val="000000"/>
          <w:sz w:val="20"/>
          <w:szCs w:val="20"/>
        </w:rPr>
        <w:t xml:space="preserve">Bilbao, </w:t>
      </w:r>
      <w:proofErr w:type="spellStart"/>
      <w:r w:rsidRPr="003C6173">
        <w:rPr>
          <w:color w:val="000000"/>
          <w:sz w:val="20"/>
          <w:szCs w:val="20"/>
        </w:rPr>
        <w:t>Desclée</w:t>
      </w:r>
      <w:proofErr w:type="spellEnd"/>
      <w:r w:rsidRPr="003C6173">
        <w:rPr>
          <w:color w:val="000000"/>
          <w:sz w:val="20"/>
          <w:szCs w:val="20"/>
        </w:rPr>
        <w:t xml:space="preserve"> de </w:t>
      </w:r>
      <w:proofErr w:type="spellStart"/>
      <w:r w:rsidRPr="003C6173">
        <w:rPr>
          <w:color w:val="000000"/>
          <w:sz w:val="20"/>
          <w:szCs w:val="20"/>
        </w:rPr>
        <w:t>Brouwer</w:t>
      </w:r>
      <w:proofErr w:type="spellEnd"/>
      <w:r w:rsidRPr="003C6173">
        <w:rPr>
          <w:color w:val="000000"/>
          <w:sz w:val="20"/>
          <w:szCs w:val="20"/>
        </w:rPr>
        <w:t>, 1970.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Bruce, F.F.</w:t>
      </w:r>
      <w:r w:rsidRPr="003C6173">
        <w:rPr>
          <w:i/>
          <w:color w:val="000000"/>
          <w:sz w:val="20"/>
          <w:szCs w:val="20"/>
        </w:rPr>
        <w:t xml:space="preserve"> Israel y Las Naciones.</w:t>
      </w:r>
      <w:r w:rsidRPr="003C6173">
        <w:rPr>
          <w:color w:val="000000"/>
          <w:sz w:val="20"/>
          <w:szCs w:val="20"/>
        </w:rPr>
        <w:t xml:space="preserve"> Grand Rapids, Publicaciones Portavoz Evangélico, 1979.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Bruce, F.F., D. </w:t>
      </w:r>
      <w:proofErr w:type="spellStart"/>
      <w:r w:rsidRPr="003C6173">
        <w:rPr>
          <w:color w:val="000000"/>
          <w:sz w:val="20"/>
          <w:szCs w:val="20"/>
        </w:rPr>
        <w:t>Guthrie</w:t>
      </w:r>
      <w:proofErr w:type="spellEnd"/>
      <w:r w:rsidRPr="003C6173">
        <w:rPr>
          <w:color w:val="000000"/>
          <w:sz w:val="20"/>
          <w:szCs w:val="20"/>
        </w:rPr>
        <w:t xml:space="preserve">, y otros. </w:t>
      </w:r>
      <w:r w:rsidRPr="003C6173">
        <w:rPr>
          <w:i/>
          <w:color w:val="000000"/>
          <w:sz w:val="20"/>
          <w:szCs w:val="20"/>
        </w:rPr>
        <w:t xml:space="preserve">Nuevo Diccionario Bíblico. </w:t>
      </w:r>
      <w:r w:rsidRPr="003C6173">
        <w:rPr>
          <w:color w:val="000000"/>
          <w:sz w:val="20"/>
          <w:szCs w:val="20"/>
        </w:rPr>
        <w:t>Argentina, Editorial Certeza, 1991.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Castel</w:t>
      </w:r>
      <w:proofErr w:type="spellEnd"/>
      <w:r w:rsidRPr="003C6173">
        <w:rPr>
          <w:color w:val="000000"/>
          <w:sz w:val="20"/>
          <w:szCs w:val="20"/>
        </w:rPr>
        <w:t xml:space="preserve">, François. </w:t>
      </w:r>
      <w:r w:rsidRPr="003C6173">
        <w:rPr>
          <w:i/>
          <w:color w:val="000000"/>
          <w:sz w:val="20"/>
          <w:szCs w:val="20"/>
        </w:rPr>
        <w:t xml:space="preserve">Historia de Israel y Judá.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1991.</w:t>
      </w:r>
    </w:p>
    <w:p w:rsidR="00A31E3D" w:rsidRPr="001B7436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5B0910">
        <w:rPr>
          <w:color w:val="000000"/>
          <w:sz w:val="20"/>
          <w:szCs w:val="20"/>
          <w:lang w:val="en-US"/>
        </w:rPr>
        <w:t>Childs, Brevard</w:t>
      </w:r>
      <w:proofErr w:type="gramStart"/>
      <w:r w:rsidRPr="005B0910">
        <w:rPr>
          <w:color w:val="000000"/>
          <w:sz w:val="20"/>
          <w:szCs w:val="20"/>
          <w:lang w:val="en-US"/>
        </w:rPr>
        <w:t>,.</w:t>
      </w:r>
      <w:proofErr w:type="gramEnd"/>
      <w:r w:rsidRPr="005B0910">
        <w:rPr>
          <w:i/>
          <w:color w:val="000000"/>
          <w:sz w:val="20"/>
          <w:szCs w:val="20"/>
          <w:lang w:val="en-US"/>
        </w:rPr>
        <w:t xml:space="preserve"> </w:t>
      </w:r>
      <w:proofErr w:type="gramStart"/>
      <w:r w:rsidRPr="001B7436">
        <w:rPr>
          <w:i/>
          <w:color w:val="000000"/>
          <w:sz w:val="20"/>
          <w:szCs w:val="20"/>
          <w:lang w:val="en-US"/>
        </w:rPr>
        <w:t>Introduction to the Old Testament as Scripture.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Philadelphia, Fortress Press, 1986.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1B7436">
        <w:rPr>
          <w:color w:val="000000"/>
          <w:sz w:val="20"/>
          <w:szCs w:val="20"/>
          <w:lang w:val="en-US"/>
        </w:rPr>
        <w:t>Drane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, John. </w:t>
      </w:r>
      <w:r w:rsidRPr="001B7436">
        <w:rPr>
          <w:i/>
          <w:color w:val="000000"/>
          <w:sz w:val="20"/>
          <w:szCs w:val="20"/>
          <w:lang w:val="en-US"/>
        </w:rPr>
        <w:t xml:space="preserve">El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Antiguo</w:t>
      </w:r>
      <w:proofErr w:type="spellEnd"/>
      <w:r w:rsidRPr="001B7436">
        <w:rPr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Testamento</w:t>
      </w:r>
      <w:proofErr w:type="spellEnd"/>
      <w:r w:rsidRPr="001B7436">
        <w:rPr>
          <w:i/>
          <w:color w:val="000000"/>
          <w:sz w:val="20"/>
          <w:szCs w:val="20"/>
          <w:lang w:val="en-US"/>
        </w:rPr>
        <w:t xml:space="preserve">: los </w:t>
      </w:r>
      <w:proofErr w:type="spellStart"/>
      <w:r w:rsidRPr="001B7436">
        <w:rPr>
          <w:i/>
          <w:color w:val="000000"/>
          <w:sz w:val="20"/>
          <w:szCs w:val="20"/>
          <w:lang w:val="en-US"/>
        </w:rPr>
        <w:t>relatos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1986.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Drane</w:t>
      </w:r>
      <w:proofErr w:type="spellEnd"/>
      <w:r w:rsidRPr="003C6173">
        <w:rPr>
          <w:color w:val="000000"/>
          <w:sz w:val="20"/>
          <w:szCs w:val="20"/>
        </w:rPr>
        <w:t xml:space="preserve">, John. </w:t>
      </w:r>
      <w:r w:rsidRPr="003C6173">
        <w:rPr>
          <w:i/>
          <w:color w:val="000000"/>
          <w:sz w:val="20"/>
          <w:szCs w:val="20"/>
        </w:rPr>
        <w:t>El Antiguo Testamento: la Fe.</w:t>
      </w:r>
      <w:r w:rsidRPr="003C6173">
        <w:rPr>
          <w:color w:val="000000"/>
          <w:sz w:val="20"/>
          <w:szCs w:val="20"/>
        </w:rPr>
        <w:t xml:space="preserve"> España: Editorial Verbo Divino, 1987.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Dyrness</w:t>
      </w:r>
      <w:proofErr w:type="spellEnd"/>
      <w:r w:rsidRPr="003C6173">
        <w:rPr>
          <w:color w:val="000000"/>
          <w:sz w:val="20"/>
          <w:szCs w:val="20"/>
        </w:rPr>
        <w:t xml:space="preserve">, William </w:t>
      </w:r>
      <w:r w:rsidRPr="003C6173">
        <w:rPr>
          <w:i/>
          <w:color w:val="000000"/>
          <w:sz w:val="20"/>
          <w:szCs w:val="20"/>
        </w:rPr>
        <w:t>Temas de la Teología del Antiguo Testamento</w:t>
      </w:r>
      <w:r w:rsidRPr="003C6173">
        <w:rPr>
          <w:color w:val="000000"/>
          <w:sz w:val="20"/>
          <w:szCs w:val="20"/>
        </w:rPr>
        <w:t>. Miami, Editorial Vida, 1989.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Ellisen</w:t>
      </w:r>
      <w:proofErr w:type="spellEnd"/>
      <w:r w:rsidRPr="003C6173">
        <w:rPr>
          <w:color w:val="000000"/>
          <w:sz w:val="20"/>
          <w:szCs w:val="20"/>
        </w:rPr>
        <w:t xml:space="preserve">, Stanley. </w:t>
      </w:r>
      <w:r w:rsidRPr="003C6173">
        <w:rPr>
          <w:i/>
          <w:color w:val="000000"/>
          <w:sz w:val="20"/>
          <w:szCs w:val="20"/>
        </w:rPr>
        <w:t>Hacia el Conocimiento del AT .</w:t>
      </w:r>
      <w:r w:rsidRPr="003C6173">
        <w:rPr>
          <w:color w:val="000000"/>
          <w:sz w:val="20"/>
          <w:szCs w:val="20"/>
        </w:rPr>
        <w:t xml:space="preserve"> Miami, Editorial Vida, 1990.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Francisco, </w:t>
      </w:r>
      <w:proofErr w:type="spellStart"/>
      <w:r w:rsidRPr="003C6173">
        <w:rPr>
          <w:color w:val="000000"/>
          <w:sz w:val="20"/>
          <w:szCs w:val="20"/>
        </w:rPr>
        <w:t>Clyde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Introducción al Antiguo Testamento</w:t>
      </w:r>
      <w:r w:rsidRPr="003C6173">
        <w:rPr>
          <w:color w:val="000000"/>
          <w:sz w:val="20"/>
          <w:szCs w:val="20"/>
        </w:rPr>
        <w:t>. 8a ed. El Paso, Casa Bautista, 1989.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Giese</w:t>
      </w:r>
      <w:proofErr w:type="spellEnd"/>
      <w:r w:rsidRPr="003C6173">
        <w:rPr>
          <w:color w:val="000000"/>
          <w:sz w:val="20"/>
          <w:szCs w:val="20"/>
        </w:rPr>
        <w:t xml:space="preserve">, Ronald L. y Sandy T. Brent, eds.  </w:t>
      </w:r>
      <w:r w:rsidRPr="003C6173">
        <w:rPr>
          <w:i/>
          <w:color w:val="000000"/>
          <w:sz w:val="20"/>
          <w:szCs w:val="20"/>
        </w:rPr>
        <w:t xml:space="preserve">Compendio para Entender el Antiguo Testamento.  </w:t>
      </w:r>
      <w:r w:rsidRPr="003C6173">
        <w:rPr>
          <w:color w:val="000000"/>
          <w:sz w:val="20"/>
          <w:szCs w:val="20"/>
        </w:rPr>
        <w:t>Nashville:  B &amp; H Español, 2007.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pacing w:val="-20"/>
          <w:sz w:val="20"/>
          <w:szCs w:val="20"/>
        </w:rPr>
        <w:t>González Echegaray, J. y otros.</w:t>
      </w:r>
      <w:r w:rsidRPr="003C6173">
        <w:rPr>
          <w:i/>
          <w:color w:val="000000"/>
          <w:sz w:val="20"/>
          <w:szCs w:val="20"/>
        </w:rPr>
        <w:t xml:space="preserve"> Introducción al Estudio de la Biblia: La Biblia en su entorno.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1990.</w:t>
      </w:r>
    </w:p>
    <w:p w:rsidR="00A31E3D" w:rsidRPr="001B7436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3C6173">
        <w:rPr>
          <w:color w:val="000000"/>
          <w:sz w:val="20"/>
          <w:szCs w:val="20"/>
        </w:rPr>
        <w:t>Harrison, R.K.</w:t>
      </w:r>
      <w:r w:rsidRPr="003C6173">
        <w:rPr>
          <w:i/>
          <w:color w:val="000000"/>
          <w:sz w:val="20"/>
          <w:szCs w:val="20"/>
        </w:rPr>
        <w:t xml:space="preserve"> Introducción al Antiguo Testamento, Tomo 1</w:t>
      </w:r>
      <w:r w:rsidRPr="003C6173">
        <w:rPr>
          <w:color w:val="000000"/>
          <w:sz w:val="20"/>
          <w:szCs w:val="20"/>
        </w:rPr>
        <w:t xml:space="preserve">. </w:t>
      </w:r>
      <w:r w:rsidRPr="001B7436">
        <w:rPr>
          <w:color w:val="000000"/>
          <w:sz w:val="20"/>
          <w:szCs w:val="20"/>
          <w:lang w:val="en-US"/>
        </w:rPr>
        <w:t>Grand Rapids, TELL, 1990.</w:t>
      </w:r>
    </w:p>
    <w:p w:rsidR="00A31E3D" w:rsidRPr="001B7436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proofErr w:type="spellStart"/>
      <w:proofErr w:type="gramStart"/>
      <w:r w:rsidRPr="001B7436">
        <w:rPr>
          <w:color w:val="000000"/>
          <w:sz w:val="20"/>
          <w:szCs w:val="20"/>
          <w:lang w:val="en-US"/>
        </w:rPr>
        <w:t>Lasor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 ,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William y </w:t>
      </w:r>
      <w:proofErr w:type="spellStart"/>
      <w:r w:rsidRPr="001B7436">
        <w:rPr>
          <w:color w:val="000000"/>
          <w:sz w:val="20"/>
          <w:szCs w:val="20"/>
          <w:lang w:val="en-US"/>
        </w:rPr>
        <w:t>otros</w:t>
      </w:r>
      <w:proofErr w:type="spellEnd"/>
      <w:r w:rsidRPr="001B7436">
        <w:rPr>
          <w:color w:val="000000"/>
          <w:sz w:val="20"/>
          <w:szCs w:val="20"/>
          <w:lang w:val="en-US"/>
        </w:rPr>
        <w:t xml:space="preserve">. </w:t>
      </w:r>
      <w:proofErr w:type="gramStart"/>
      <w:r w:rsidRPr="001B7436">
        <w:rPr>
          <w:i/>
          <w:color w:val="000000"/>
          <w:sz w:val="20"/>
          <w:szCs w:val="20"/>
          <w:lang w:val="en-US"/>
        </w:rPr>
        <w:t>Old Testament Survey.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Grand Rapids, Eerdmans, 1989.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5B0910">
        <w:rPr>
          <w:color w:val="000000"/>
          <w:sz w:val="20"/>
          <w:szCs w:val="20"/>
          <w:lang w:val="en-US"/>
        </w:rPr>
        <w:t>Lévéque</w:t>
      </w:r>
      <w:proofErr w:type="spellEnd"/>
      <w:r w:rsidRPr="005B0910">
        <w:rPr>
          <w:color w:val="000000"/>
          <w:sz w:val="20"/>
          <w:szCs w:val="20"/>
          <w:lang w:val="en-US"/>
        </w:rPr>
        <w:t xml:space="preserve">, Jean. </w:t>
      </w:r>
      <w:r w:rsidRPr="003C6173">
        <w:rPr>
          <w:i/>
          <w:color w:val="000000"/>
          <w:sz w:val="20"/>
          <w:szCs w:val="20"/>
        </w:rPr>
        <w:t xml:space="preserve">Sabiduría del Antiguo Egipto.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Editorial Verbo Divino, 1984.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Lobato Fernández, Juan </w:t>
      </w:r>
      <w:proofErr w:type="spellStart"/>
      <w:r w:rsidRPr="003C6173">
        <w:rPr>
          <w:color w:val="000000"/>
          <w:sz w:val="20"/>
          <w:szCs w:val="20"/>
        </w:rPr>
        <w:t>Baustista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El Mensaje del Antiguo Testamento: Libro de Job.</w:t>
      </w:r>
      <w:r w:rsidRPr="003C6173">
        <w:rPr>
          <w:color w:val="000000"/>
          <w:sz w:val="20"/>
          <w:szCs w:val="20"/>
        </w:rPr>
        <w:t xml:space="preserve"> </w:t>
      </w:r>
      <w:proofErr w:type="spellStart"/>
      <w:r w:rsidRPr="003C6173">
        <w:rPr>
          <w:color w:val="000000"/>
          <w:sz w:val="20"/>
          <w:szCs w:val="20"/>
        </w:rPr>
        <w:t>Estella</w:t>
      </w:r>
      <w:proofErr w:type="spellEnd"/>
      <w:r w:rsidRPr="003C6173">
        <w:rPr>
          <w:color w:val="000000"/>
          <w:sz w:val="20"/>
          <w:szCs w:val="20"/>
        </w:rPr>
        <w:t>, La Casa de la Biblia, 1992.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Martínez, José. </w:t>
      </w:r>
      <w:r w:rsidRPr="003C6173">
        <w:rPr>
          <w:i/>
          <w:color w:val="000000"/>
          <w:sz w:val="20"/>
          <w:szCs w:val="20"/>
        </w:rPr>
        <w:t>Hermenéutica Bíblica</w:t>
      </w:r>
      <w:r w:rsidRPr="003C6173">
        <w:rPr>
          <w:color w:val="000000"/>
          <w:sz w:val="20"/>
          <w:szCs w:val="20"/>
        </w:rPr>
        <w:t xml:space="preserve"> Barcelona, CLIE, 1984.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Packer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J.I.y</w:t>
      </w:r>
      <w:proofErr w:type="spellEnd"/>
      <w:r w:rsidRPr="003C6173">
        <w:rPr>
          <w:color w:val="000000"/>
          <w:sz w:val="20"/>
          <w:szCs w:val="20"/>
        </w:rPr>
        <w:t xml:space="preserve"> otros. </w:t>
      </w:r>
      <w:r w:rsidRPr="003C6173">
        <w:rPr>
          <w:i/>
          <w:color w:val="000000"/>
          <w:sz w:val="20"/>
          <w:szCs w:val="20"/>
        </w:rPr>
        <w:t>El Mundo del Antiguo Testamento.</w:t>
      </w:r>
      <w:r w:rsidRPr="003C6173">
        <w:rPr>
          <w:color w:val="000000"/>
          <w:sz w:val="20"/>
          <w:szCs w:val="20"/>
        </w:rPr>
        <w:t xml:space="preserve"> Miami, Editorial Vida, 1985.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Pagán, Samuel.</w:t>
      </w:r>
      <w:r w:rsidRPr="003C6173">
        <w:rPr>
          <w:i/>
          <w:color w:val="000000"/>
          <w:sz w:val="20"/>
          <w:szCs w:val="20"/>
        </w:rPr>
        <w:t xml:space="preserve"> La Palabra Viva: Entorno Histórico, Literario y Teológico del Antiguo Testamento. </w:t>
      </w:r>
      <w:r w:rsidRPr="003C6173">
        <w:rPr>
          <w:color w:val="000000"/>
          <w:sz w:val="20"/>
          <w:szCs w:val="20"/>
        </w:rPr>
        <w:t>Nashville: Caribe,1995.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Paterson, J. H., y otros, eds. </w:t>
      </w:r>
      <w:r w:rsidRPr="003C6173">
        <w:rPr>
          <w:i/>
          <w:color w:val="000000"/>
          <w:sz w:val="20"/>
          <w:szCs w:val="20"/>
        </w:rPr>
        <w:t xml:space="preserve">Nuevo Atlas Bíblico. </w:t>
      </w:r>
      <w:r w:rsidRPr="003C6173">
        <w:rPr>
          <w:color w:val="000000"/>
          <w:sz w:val="20"/>
          <w:szCs w:val="20"/>
        </w:rPr>
        <w:t>Miami: Editorial UNILIT, 2da edición, 1990.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Pfeiffer</w:t>
      </w:r>
      <w:proofErr w:type="spellEnd"/>
      <w:r w:rsidRPr="003C6173">
        <w:rPr>
          <w:color w:val="000000"/>
          <w:sz w:val="20"/>
          <w:szCs w:val="20"/>
        </w:rPr>
        <w:t xml:space="preserve">, Charles. </w:t>
      </w:r>
      <w:r w:rsidRPr="003C6173">
        <w:rPr>
          <w:i/>
          <w:color w:val="000000"/>
          <w:sz w:val="20"/>
          <w:szCs w:val="20"/>
        </w:rPr>
        <w:t xml:space="preserve">Diccionario Bíblico Arqueológico. </w:t>
      </w:r>
      <w:r w:rsidRPr="003C6173">
        <w:rPr>
          <w:color w:val="000000"/>
          <w:sz w:val="20"/>
          <w:szCs w:val="20"/>
        </w:rPr>
        <w:t>El Paso, Mundo Hispano, 1982.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Rad, </w:t>
      </w:r>
      <w:proofErr w:type="spellStart"/>
      <w:r w:rsidRPr="003C6173">
        <w:rPr>
          <w:color w:val="000000"/>
          <w:sz w:val="20"/>
          <w:szCs w:val="20"/>
        </w:rPr>
        <w:t>Gerhad</w:t>
      </w:r>
      <w:proofErr w:type="spellEnd"/>
      <w:r w:rsidRPr="003C6173">
        <w:rPr>
          <w:color w:val="000000"/>
          <w:sz w:val="20"/>
          <w:szCs w:val="20"/>
        </w:rPr>
        <w:t xml:space="preserve"> von. </w:t>
      </w:r>
      <w:r w:rsidRPr="003C6173">
        <w:rPr>
          <w:i/>
          <w:color w:val="000000"/>
          <w:sz w:val="20"/>
          <w:szCs w:val="20"/>
        </w:rPr>
        <w:t>Estudios Sobre el Antiguo Testamento.</w:t>
      </w:r>
      <w:r w:rsidRPr="003C6173">
        <w:rPr>
          <w:color w:val="000000"/>
          <w:sz w:val="20"/>
          <w:szCs w:val="20"/>
        </w:rPr>
        <w:t xml:space="preserve"> Salamanca, Ediciones Sígueme, 1982.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Rad, Gerhard von.</w:t>
      </w:r>
      <w:r w:rsidRPr="003C6173">
        <w:rPr>
          <w:i/>
          <w:color w:val="000000"/>
          <w:sz w:val="20"/>
          <w:szCs w:val="20"/>
        </w:rPr>
        <w:t xml:space="preserve"> Teología del Antiguo Testamento II. </w:t>
      </w:r>
      <w:r w:rsidRPr="003C6173">
        <w:rPr>
          <w:color w:val="000000"/>
          <w:sz w:val="20"/>
          <w:szCs w:val="20"/>
        </w:rPr>
        <w:t>Salamanca, Ediciones Sígueme, 1990.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Ramírez Muñoz, Guillermo. </w:t>
      </w:r>
      <w:r w:rsidRPr="003C6173">
        <w:rPr>
          <w:i/>
          <w:color w:val="000000"/>
          <w:sz w:val="20"/>
          <w:szCs w:val="20"/>
        </w:rPr>
        <w:t xml:space="preserve">Introducción al Antiguo Testamento. </w:t>
      </w:r>
      <w:r w:rsidRPr="003C6173">
        <w:rPr>
          <w:color w:val="000000"/>
          <w:sz w:val="20"/>
          <w:szCs w:val="20"/>
        </w:rPr>
        <w:t xml:space="preserve">Nashville: </w:t>
      </w:r>
      <w:proofErr w:type="spellStart"/>
      <w:r w:rsidRPr="003C6173">
        <w:rPr>
          <w:color w:val="000000"/>
          <w:sz w:val="20"/>
          <w:szCs w:val="20"/>
        </w:rPr>
        <w:t>AbingdonPress</w:t>
      </w:r>
      <w:proofErr w:type="spellEnd"/>
      <w:r w:rsidRPr="003C6173">
        <w:rPr>
          <w:color w:val="000000"/>
          <w:sz w:val="20"/>
          <w:szCs w:val="20"/>
        </w:rPr>
        <w:t>, 2003.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Rawlinson</w:t>
      </w:r>
      <w:proofErr w:type="spellEnd"/>
      <w:r w:rsidRPr="003C6173">
        <w:rPr>
          <w:color w:val="000000"/>
          <w:sz w:val="20"/>
          <w:szCs w:val="20"/>
        </w:rPr>
        <w:t xml:space="preserve">, George. </w:t>
      </w:r>
      <w:r w:rsidRPr="003C6173">
        <w:rPr>
          <w:i/>
          <w:color w:val="000000"/>
          <w:sz w:val="20"/>
          <w:szCs w:val="20"/>
        </w:rPr>
        <w:t>Los Reyes de Israel y Judá.</w:t>
      </w:r>
      <w:r w:rsidRPr="003C6173">
        <w:rPr>
          <w:color w:val="000000"/>
          <w:sz w:val="20"/>
          <w:szCs w:val="20"/>
        </w:rPr>
        <w:t xml:space="preserve"> Barcelona, CLIE, 1986.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Richards,Larry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Como Entender el Antiguo Testamento</w:t>
      </w:r>
      <w:r w:rsidRPr="003C6173">
        <w:rPr>
          <w:color w:val="000000"/>
          <w:sz w:val="20"/>
          <w:szCs w:val="20"/>
        </w:rPr>
        <w:t>. España, CLIE, 1981.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Sampey</w:t>
      </w:r>
      <w:proofErr w:type="spellEnd"/>
      <w:r w:rsidRPr="003C6173">
        <w:rPr>
          <w:color w:val="000000"/>
          <w:sz w:val="20"/>
          <w:szCs w:val="20"/>
        </w:rPr>
        <w:t xml:space="preserve">, J.R. </w:t>
      </w:r>
      <w:r w:rsidRPr="003C6173">
        <w:rPr>
          <w:i/>
          <w:color w:val="000000"/>
          <w:sz w:val="20"/>
          <w:szCs w:val="20"/>
        </w:rPr>
        <w:t xml:space="preserve">Estudios sobre el Antiguo Testamento </w:t>
      </w:r>
      <w:r w:rsidR="00C65EDE">
        <w:rPr>
          <w:color w:val="000000"/>
          <w:sz w:val="20"/>
          <w:szCs w:val="20"/>
        </w:rPr>
        <w:t xml:space="preserve"> El Paso:  Casa Bautista, 1986.</w:t>
      </w:r>
    </w:p>
    <w:p w:rsidR="00A31E3D" w:rsidRPr="001B7436" w:rsidRDefault="003C6173" w:rsidP="00C65EDE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="Times New Roman" w:hAnsi="Times New Roman"/>
          <w:sz w:val="20"/>
          <w:szCs w:val="20"/>
          <w:lang w:val="es-VE"/>
        </w:rPr>
      </w:pPr>
      <w:r w:rsidRPr="001B7436">
        <w:rPr>
          <w:rFonts w:ascii="Times New Roman" w:hAnsi="Times New Roman"/>
          <w:sz w:val="20"/>
          <w:szCs w:val="20"/>
          <w:lang w:val="es-VE"/>
        </w:rPr>
        <w:tab/>
      </w:r>
      <w:r w:rsidRPr="001B7436">
        <w:rPr>
          <w:rFonts w:ascii="Times New Roman" w:hAnsi="Times New Roman"/>
          <w:sz w:val="20"/>
          <w:szCs w:val="20"/>
          <w:lang w:val="es-VE"/>
        </w:rPr>
        <w:tab/>
      </w:r>
      <w:r w:rsidRPr="001B7436">
        <w:rPr>
          <w:rFonts w:ascii="Times New Roman" w:hAnsi="Times New Roman"/>
          <w:sz w:val="20"/>
          <w:szCs w:val="20"/>
          <w:lang w:val="es-VE"/>
        </w:rPr>
        <w:tab/>
      </w:r>
      <w:r w:rsidR="00A31E3D" w:rsidRPr="001B7436">
        <w:rPr>
          <w:rFonts w:ascii="Times New Roman" w:hAnsi="Times New Roman"/>
          <w:sz w:val="20"/>
          <w:szCs w:val="20"/>
          <w:lang w:val="es-VE"/>
        </w:rPr>
        <w:t xml:space="preserve">Sánchez, Edesio, ed.  </w:t>
      </w:r>
      <w:r w:rsidR="00A31E3D" w:rsidRPr="001B7436">
        <w:rPr>
          <w:rFonts w:ascii="Times New Roman" w:hAnsi="Times New Roman"/>
          <w:i/>
          <w:sz w:val="20"/>
          <w:szCs w:val="20"/>
          <w:lang w:val="es-VE"/>
        </w:rPr>
        <w:t xml:space="preserve">Descubre la Biblia I, II, III.  </w:t>
      </w:r>
      <w:r w:rsidR="00A31E3D" w:rsidRPr="001B7436">
        <w:rPr>
          <w:rFonts w:ascii="Times New Roman" w:hAnsi="Times New Roman"/>
          <w:sz w:val="20"/>
          <w:szCs w:val="20"/>
          <w:lang w:val="es-VE"/>
        </w:rPr>
        <w:t>Miami:  Sociedads Bíblicas Unidas, 2005.</w:t>
      </w:r>
    </w:p>
    <w:p w:rsidR="00C65EDE" w:rsidRPr="001B7436" w:rsidRDefault="00C65EDE" w:rsidP="00C65EDE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="Times New Roman" w:hAnsi="Times New Roman"/>
          <w:sz w:val="20"/>
          <w:szCs w:val="20"/>
          <w:lang w:val="es-VE"/>
        </w:rPr>
      </w:pP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Schökel</w:t>
      </w:r>
      <w:proofErr w:type="spellEnd"/>
      <w:r w:rsidRPr="003C6173">
        <w:rPr>
          <w:color w:val="000000"/>
          <w:sz w:val="20"/>
          <w:szCs w:val="20"/>
        </w:rPr>
        <w:t xml:space="preserve">, L. Alonso. </w:t>
      </w:r>
      <w:r w:rsidRPr="003C6173">
        <w:rPr>
          <w:i/>
          <w:color w:val="000000"/>
          <w:sz w:val="20"/>
          <w:szCs w:val="20"/>
        </w:rPr>
        <w:t>Treinta Salmos: Poesía y Oración.</w:t>
      </w:r>
      <w:r w:rsidRPr="003C6173">
        <w:rPr>
          <w:color w:val="000000"/>
          <w:sz w:val="20"/>
          <w:szCs w:val="20"/>
        </w:rPr>
        <w:t xml:space="preserve"> Madrid, Ediciones Cristiandad, 1986.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Schökel</w:t>
      </w:r>
      <w:proofErr w:type="spellEnd"/>
      <w:r w:rsidRPr="003C6173">
        <w:rPr>
          <w:color w:val="000000"/>
          <w:sz w:val="20"/>
          <w:szCs w:val="20"/>
        </w:rPr>
        <w:t xml:space="preserve">, L. Alonso y J. </w:t>
      </w:r>
      <w:proofErr w:type="spellStart"/>
      <w:r w:rsidRPr="003C6173">
        <w:rPr>
          <w:color w:val="000000"/>
          <w:sz w:val="20"/>
          <w:szCs w:val="20"/>
        </w:rPr>
        <w:t>Vilchez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r w:rsidRPr="003C6173">
        <w:rPr>
          <w:i/>
          <w:color w:val="000000"/>
          <w:sz w:val="20"/>
          <w:szCs w:val="20"/>
        </w:rPr>
        <w:t>Proverbios</w:t>
      </w:r>
      <w:r w:rsidRPr="003C6173">
        <w:rPr>
          <w:color w:val="000000"/>
          <w:sz w:val="20"/>
          <w:szCs w:val="20"/>
        </w:rPr>
        <w:t>. Madrid, Ediciones Cristiandad, 1984.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Schultz,Samuel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>Habla el Antiguo Testamento</w:t>
      </w:r>
      <w:r w:rsidRPr="003C6173">
        <w:rPr>
          <w:color w:val="000000"/>
          <w:sz w:val="20"/>
          <w:szCs w:val="20"/>
        </w:rPr>
        <w:t xml:space="preserve">. Grand Rapids, </w:t>
      </w:r>
      <w:proofErr w:type="spellStart"/>
      <w:r w:rsidRPr="003C6173">
        <w:rPr>
          <w:color w:val="000000"/>
          <w:sz w:val="20"/>
          <w:szCs w:val="20"/>
        </w:rPr>
        <w:t>Outreach</w:t>
      </w:r>
      <w:proofErr w:type="spellEnd"/>
      <w:r w:rsidRPr="003C6173">
        <w:rPr>
          <w:color w:val="000000"/>
          <w:sz w:val="20"/>
          <w:szCs w:val="20"/>
        </w:rPr>
        <w:t xml:space="preserve"> </w:t>
      </w:r>
      <w:proofErr w:type="spellStart"/>
      <w:r w:rsidRPr="003C6173">
        <w:rPr>
          <w:color w:val="000000"/>
          <w:sz w:val="20"/>
          <w:szCs w:val="20"/>
        </w:rPr>
        <w:t>Publications</w:t>
      </w:r>
      <w:proofErr w:type="spellEnd"/>
      <w:r w:rsidRPr="003C6173">
        <w:rPr>
          <w:color w:val="000000"/>
          <w:sz w:val="20"/>
          <w:szCs w:val="20"/>
        </w:rPr>
        <w:t>, 3ra ed.,1987.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Tidwell</w:t>
      </w:r>
      <w:proofErr w:type="spellEnd"/>
      <w:r w:rsidRPr="003C6173">
        <w:rPr>
          <w:color w:val="000000"/>
          <w:sz w:val="20"/>
          <w:szCs w:val="20"/>
        </w:rPr>
        <w:t>, J.B.</w:t>
      </w:r>
      <w:r w:rsidRPr="003C6173">
        <w:rPr>
          <w:i/>
          <w:color w:val="000000"/>
          <w:sz w:val="20"/>
          <w:szCs w:val="20"/>
        </w:rPr>
        <w:t xml:space="preserve"> Geografía Bíblica.</w:t>
      </w:r>
      <w:r w:rsidRPr="003C6173">
        <w:rPr>
          <w:color w:val="000000"/>
          <w:sz w:val="20"/>
          <w:szCs w:val="20"/>
        </w:rPr>
        <w:t xml:space="preserve"> El Paso, Casa Bautista, 1984.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Vila, Samuel y Santiago </w:t>
      </w:r>
      <w:proofErr w:type="spellStart"/>
      <w:r w:rsidRPr="003C6173">
        <w:rPr>
          <w:color w:val="000000"/>
          <w:sz w:val="20"/>
          <w:szCs w:val="20"/>
        </w:rPr>
        <w:t>Escuain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 xml:space="preserve">Nuevo Diccionario Bíblico. </w:t>
      </w:r>
      <w:r w:rsidRPr="003C6173">
        <w:rPr>
          <w:color w:val="000000"/>
          <w:sz w:val="20"/>
          <w:szCs w:val="20"/>
        </w:rPr>
        <w:t>Barcelona, Editorial Certeza, 1985.</w:t>
      </w:r>
    </w:p>
    <w:p w:rsidR="00A31E3D" w:rsidRPr="001B7436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1B7436">
        <w:rPr>
          <w:color w:val="000000"/>
          <w:sz w:val="20"/>
          <w:szCs w:val="20"/>
          <w:lang w:val="en-US"/>
        </w:rPr>
        <w:lastRenderedPageBreak/>
        <w:t xml:space="preserve">Wenham, Gordon. </w:t>
      </w:r>
      <w:r w:rsidRPr="001B7436">
        <w:rPr>
          <w:i/>
          <w:color w:val="000000"/>
          <w:sz w:val="20"/>
          <w:szCs w:val="20"/>
          <w:lang w:val="en-US"/>
        </w:rPr>
        <w:t xml:space="preserve">Numbers, Tyndale Old Testament </w:t>
      </w:r>
      <w:proofErr w:type="gramStart"/>
      <w:r w:rsidRPr="001B7436">
        <w:rPr>
          <w:i/>
          <w:color w:val="000000"/>
          <w:sz w:val="20"/>
          <w:szCs w:val="20"/>
          <w:lang w:val="en-US"/>
        </w:rPr>
        <w:t>Commentaries .</w:t>
      </w:r>
      <w:proofErr w:type="gramEnd"/>
      <w:r w:rsidRPr="001B7436">
        <w:rPr>
          <w:i/>
          <w:color w:val="000000"/>
          <w:sz w:val="20"/>
          <w:szCs w:val="20"/>
          <w:lang w:val="en-US"/>
        </w:rPr>
        <w:t xml:space="preserve"> </w:t>
      </w:r>
      <w:r w:rsidRPr="001B7436">
        <w:rPr>
          <w:color w:val="000000"/>
          <w:sz w:val="20"/>
          <w:szCs w:val="20"/>
          <w:lang w:val="en-US"/>
        </w:rPr>
        <w:t>Downers Grove, Intervarsity Press, 1981.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1B7436">
        <w:rPr>
          <w:color w:val="000000"/>
          <w:sz w:val="20"/>
          <w:szCs w:val="20"/>
          <w:lang w:val="en-US"/>
        </w:rPr>
        <w:t>Wood, Leon.</w:t>
      </w:r>
      <w:r w:rsidRPr="001B7436">
        <w:rPr>
          <w:i/>
          <w:color w:val="000000"/>
          <w:sz w:val="20"/>
          <w:szCs w:val="20"/>
          <w:lang w:val="en-US"/>
        </w:rPr>
        <w:t xml:space="preserve"> </w:t>
      </w:r>
      <w:r w:rsidRPr="003C6173">
        <w:rPr>
          <w:i/>
          <w:color w:val="000000"/>
          <w:sz w:val="20"/>
          <w:szCs w:val="20"/>
        </w:rPr>
        <w:t xml:space="preserve">Panorama Histórico de Israel. </w:t>
      </w:r>
      <w:r w:rsidRPr="003C6173">
        <w:rPr>
          <w:color w:val="000000"/>
          <w:sz w:val="20"/>
          <w:szCs w:val="20"/>
        </w:rPr>
        <w:t>Miami, Editorial Caribe, 1989.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gramStart"/>
      <w:r w:rsidRPr="001B7436">
        <w:rPr>
          <w:color w:val="000000"/>
          <w:sz w:val="20"/>
          <w:szCs w:val="20"/>
          <w:lang w:val="en-US"/>
        </w:rPr>
        <w:t xml:space="preserve">Wright, George Ernest y </w:t>
      </w:r>
      <w:proofErr w:type="spellStart"/>
      <w:r w:rsidRPr="001B7436">
        <w:rPr>
          <w:color w:val="000000"/>
          <w:sz w:val="20"/>
          <w:szCs w:val="20"/>
          <w:lang w:val="en-US"/>
        </w:rPr>
        <w:t>otros</w:t>
      </w:r>
      <w:proofErr w:type="spellEnd"/>
      <w:r w:rsidRPr="001B7436">
        <w:rPr>
          <w:color w:val="000000"/>
          <w:sz w:val="20"/>
          <w:szCs w:val="20"/>
          <w:lang w:val="en-US"/>
        </w:rPr>
        <w:t>.</w:t>
      </w:r>
      <w:proofErr w:type="gramEnd"/>
      <w:r w:rsidRPr="001B7436">
        <w:rPr>
          <w:color w:val="000000"/>
          <w:sz w:val="20"/>
          <w:szCs w:val="20"/>
          <w:lang w:val="en-US"/>
        </w:rPr>
        <w:t xml:space="preserve"> </w:t>
      </w:r>
      <w:r w:rsidRPr="003C6173">
        <w:rPr>
          <w:i/>
          <w:color w:val="000000"/>
          <w:sz w:val="20"/>
          <w:szCs w:val="20"/>
        </w:rPr>
        <w:t>Atlas Histórico</w:t>
      </w:r>
      <w:r w:rsidRPr="003C6173">
        <w:rPr>
          <w:color w:val="000000"/>
          <w:sz w:val="20"/>
          <w:szCs w:val="20"/>
        </w:rPr>
        <w:t xml:space="preserve"> Westminster de La Biblia. El Paso, Casa Bautista, 2da ed., 1979.</w:t>
      </w:r>
    </w:p>
    <w:p w:rsidR="00A31E3D" w:rsidRPr="001B7436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val="en-US"/>
        </w:rPr>
      </w:pPr>
      <w:r w:rsidRPr="003C6173">
        <w:rPr>
          <w:color w:val="000000"/>
          <w:sz w:val="20"/>
          <w:szCs w:val="20"/>
        </w:rPr>
        <w:t xml:space="preserve">Young, Edward J. </w:t>
      </w:r>
      <w:r w:rsidRPr="003C6173">
        <w:rPr>
          <w:i/>
          <w:color w:val="000000"/>
          <w:sz w:val="20"/>
          <w:szCs w:val="20"/>
        </w:rPr>
        <w:t xml:space="preserve">Una Introducción al Antiguo Testamento. </w:t>
      </w:r>
      <w:r w:rsidRPr="001B7436">
        <w:rPr>
          <w:color w:val="000000"/>
          <w:sz w:val="20"/>
          <w:szCs w:val="20"/>
          <w:lang w:val="en-US"/>
        </w:rPr>
        <w:t>Grand Rapids, T.E.L.L.</w:t>
      </w:r>
      <w:proofErr w:type="gramStart"/>
      <w:r w:rsidRPr="001B7436">
        <w:rPr>
          <w:color w:val="000000"/>
          <w:sz w:val="20"/>
          <w:szCs w:val="20"/>
          <w:lang w:val="en-US"/>
        </w:rPr>
        <w:t>,1981</w:t>
      </w:r>
      <w:proofErr w:type="gramEnd"/>
      <w:r w:rsidRPr="001B7436">
        <w:rPr>
          <w:color w:val="000000"/>
          <w:sz w:val="20"/>
          <w:szCs w:val="20"/>
          <w:lang w:val="en-US"/>
        </w:rPr>
        <w:t>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Zimmerli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Walther</w:t>
      </w:r>
      <w:proofErr w:type="spellEnd"/>
      <w:r w:rsidRPr="003C6173">
        <w:rPr>
          <w:color w:val="000000"/>
          <w:sz w:val="20"/>
          <w:szCs w:val="20"/>
        </w:rPr>
        <w:t>.</w:t>
      </w:r>
      <w:r w:rsidRPr="003C6173">
        <w:rPr>
          <w:i/>
          <w:color w:val="000000"/>
          <w:sz w:val="20"/>
          <w:szCs w:val="20"/>
        </w:rPr>
        <w:t xml:space="preserve"> Manual de Teología del Antiguo Testamento. </w:t>
      </w:r>
      <w:r w:rsidRPr="003C6173">
        <w:rPr>
          <w:color w:val="000000"/>
          <w:sz w:val="20"/>
          <w:szCs w:val="20"/>
        </w:rPr>
        <w:t>Madrid, Cristiandad, 1980.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spellStart"/>
      <w:r w:rsidRPr="003C6173">
        <w:rPr>
          <w:color w:val="000000"/>
          <w:sz w:val="20"/>
          <w:szCs w:val="20"/>
        </w:rPr>
        <w:t>Zogbo</w:t>
      </w:r>
      <w:proofErr w:type="spellEnd"/>
      <w:r w:rsidRPr="003C6173">
        <w:rPr>
          <w:color w:val="000000"/>
          <w:sz w:val="20"/>
          <w:szCs w:val="20"/>
        </w:rPr>
        <w:t xml:space="preserve">, </w:t>
      </w:r>
      <w:proofErr w:type="spellStart"/>
      <w:r w:rsidRPr="003C6173">
        <w:rPr>
          <w:color w:val="000000"/>
          <w:sz w:val="20"/>
          <w:szCs w:val="20"/>
        </w:rPr>
        <w:t>Lynell</w:t>
      </w:r>
      <w:proofErr w:type="spellEnd"/>
      <w:r w:rsidRPr="003C6173">
        <w:rPr>
          <w:color w:val="000000"/>
          <w:sz w:val="20"/>
          <w:szCs w:val="20"/>
        </w:rPr>
        <w:t xml:space="preserve"> y Ernst </w:t>
      </w:r>
      <w:proofErr w:type="spellStart"/>
      <w:r w:rsidRPr="003C6173">
        <w:rPr>
          <w:color w:val="000000"/>
          <w:sz w:val="20"/>
          <w:szCs w:val="20"/>
        </w:rPr>
        <w:t>Wendland</w:t>
      </w:r>
      <w:proofErr w:type="spellEnd"/>
      <w:r w:rsidRPr="003C6173">
        <w:rPr>
          <w:color w:val="000000"/>
          <w:sz w:val="20"/>
          <w:szCs w:val="20"/>
        </w:rPr>
        <w:t xml:space="preserve">. </w:t>
      </w:r>
      <w:r w:rsidRPr="003C6173">
        <w:rPr>
          <w:i/>
          <w:color w:val="000000"/>
          <w:sz w:val="20"/>
          <w:szCs w:val="20"/>
        </w:rPr>
        <w:t xml:space="preserve">La Poesía del Antiguo Testamento: pautas para su traducción. 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Miami, Sociedades Bíblicas Unidas, 2001.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31E3D" w:rsidRPr="003C6173" w:rsidRDefault="00A31E3D" w:rsidP="00A31E3D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3C6173">
        <w:rPr>
          <w:b/>
          <w:color w:val="000000"/>
          <w:sz w:val="20"/>
          <w:szCs w:val="20"/>
        </w:rPr>
        <w:t xml:space="preserve"> INTERNET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(páginas con</w:t>
      </w:r>
      <w:r w:rsidR="002417CA">
        <w:rPr>
          <w:color w:val="000000"/>
          <w:sz w:val="20"/>
          <w:szCs w:val="20"/>
        </w:rPr>
        <w:t xml:space="preserve">sultadas </w:t>
      </w:r>
      <w:r w:rsidR="006C5D5F">
        <w:rPr>
          <w:color w:val="000000"/>
          <w:sz w:val="20"/>
          <w:szCs w:val="20"/>
        </w:rPr>
        <w:t xml:space="preserve">septiembre de </w:t>
      </w:r>
      <w:r w:rsidR="007C7944">
        <w:rPr>
          <w:color w:val="000000"/>
          <w:sz w:val="20"/>
          <w:szCs w:val="20"/>
        </w:rPr>
        <w:t>2018</w:t>
      </w:r>
      <w:r w:rsidRPr="003C6173">
        <w:rPr>
          <w:color w:val="000000"/>
          <w:sz w:val="20"/>
          <w:szCs w:val="20"/>
        </w:rPr>
        <w:t>)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https://unbound.biola.edu/index.cfm?method=unbound.welcome&amp;lang=spn</w:t>
      </w:r>
    </w:p>
    <w:p w:rsidR="009832B0" w:rsidRPr="003C6173" w:rsidRDefault="009832B0" w:rsidP="009832B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http://www.hermanosunidosencristo.org/</w:t>
      </w:r>
    </w:p>
    <w:p w:rsidR="00A31E3D" w:rsidRPr="003C6173" w:rsidRDefault="00A31E3D" w:rsidP="009832B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sz w:val="20"/>
          <w:szCs w:val="20"/>
          <w:lang w:val="es-ES_tradnl" w:eastAsia="ja-JP"/>
        </w:rPr>
        <w:t xml:space="preserve"> http://www.recursosteologicos.org/</w:t>
      </w:r>
    </w:p>
    <w:p w:rsidR="00A31E3D" w:rsidRPr="003C6173" w:rsidRDefault="009832B0" w:rsidP="009832B0">
      <w:pPr>
        <w:widowControl w:val="0"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                 </w:t>
      </w:r>
      <w:r w:rsidR="00A31E3D" w:rsidRPr="003C6173">
        <w:rPr>
          <w:color w:val="000000"/>
          <w:sz w:val="20"/>
          <w:szCs w:val="20"/>
        </w:rPr>
        <w:t>http://www.jewishencyclopedia.com/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http://bible.crosswalk.com/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http://www.bible.org/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http://www.otgateway.com/</w:t>
      </w:r>
    </w:p>
    <w:p w:rsidR="00A31E3D" w:rsidRPr="003C6173" w:rsidRDefault="00A31E3D" w:rsidP="00A31E3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sz w:val="20"/>
          <w:szCs w:val="20"/>
        </w:rPr>
        <w:t>http://www.keyway.ca/htm2002/keyway07.htm</w:t>
      </w:r>
    </w:p>
    <w:p w:rsidR="009832B0" w:rsidRPr="003C6173" w:rsidRDefault="009832B0" w:rsidP="009832B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http://www.idcsevilla.org/recursos/mapas/map.htm</w:t>
      </w:r>
    </w:p>
    <w:p w:rsidR="009832B0" w:rsidRPr="003C6173" w:rsidRDefault="009832B0" w:rsidP="009832B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>http://www.encinardemamre.com/Mapas-de-la-Biblia.html</w:t>
      </w:r>
    </w:p>
    <w:p w:rsidR="00551871" w:rsidRPr="003C6173" w:rsidRDefault="00551871" w:rsidP="00A31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rPr>
          <w:sz w:val="20"/>
          <w:szCs w:val="20"/>
          <w14:cntxtAlts/>
        </w:rPr>
      </w:pPr>
    </w:p>
    <w:sectPr w:rsidR="00551871" w:rsidRPr="003C6173" w:rsidSect="001B7436">
      <w:headerReference w:type="default" r:id="rId9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E4" w:rsidRDefault="00B217E4">
      <w:r>
        <w:separator/>
      </w:r>
    </w:p>
  </w:endnote>
  <w:endnote w:type="continuationSeparator" w:id="0">
    <w:p w:rsidR="00B217E4" w:rsidRDefault="00B2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E4" w:rsidRDefault="00B217E4">
      <w:r>
        <w:separator/>
      </w:r>
    </w:p>
  </w:footnote>
  <w:footnote w:type="continuationSeparator" w:id="0">
    <w:p w:rsidR="00B217E4" w:rsidRDefault="00B2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BB38C8" w:rsidRDefault="00BB38C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910">
          <w:rPr>
            <w:noProof/>
          </w:rPr>
          <w:t>10</w:t>
        </w:r>
        <w:r>
          <w:fldChar w:fldCharType="end"/>
        </w:r>
      </w:p>
    </w:sdtContent>
  </w:sdt>
  <w:p w:rsidR="00BB38C8" w:rsidRDefault="00BB38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529"/>
    <w:multiLevelType w:val="hybridMultilevel"/>
    <w:tmpl w:val="564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7544D"/>
    <w:multiLevelType w:val="hybridMultilevel"/>
    <w:tmpl w:val="BC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1B0C"/>
    <w:multiLevelType w:val="hybridMultilevel"/>
    <w:tmpl w:val="8BFA93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93CE2"/>
    <w:multiLevelType w:val="hybridMultilevel"/>
    <w:tmpl w:val="26CA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2037F"/>
    <w:multiLevelType w:val="hybridMultilevel"/>
    <w:tmpl w:val="D5744CE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576F9"/>
    <w:multiLevelType w:val="hybridMultilevel"/>
    <w:tmpl w:val="E9C851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7FC74B47"/>
    <w:multiLevelType w:val="hybridMultilevel"/>
    <w:tmpl w:val="412C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4394"/>
    <w:rsid w:val="00005E01"/>
    <w:rsid w:val="0001525D"/>
    <w:rsid w:val="000402E6"/>
    <w:rsid w:val="000534F8"/>
    <w:rsid w:val="00060626"/>
    <w:rsid w:val="00063CF0"/>
    <w:rsid w:val="00092400"/>
    <w:rsid w:val="000932D7"/>
    <w:rsid w:val="000C1A13"/>
    <w:rsid w:val="000C3628"/>
    <w:rsid w:val="000D0C43"/>
    <w:rsid w:val="000E45F9"/>
    <w:rsid w:val="000E4B0E"/>
    <w:rsid w:val="000F1E49"/>
    <w:rsid w:val="0010391C"/>
    <w:rsid w:val="00107363"/>
    <w:rsid w:val="001370CB"/>
    <w:rsid w:val="0017699D"/>
    <w:rsid w:val="00177C38"/>
    <w:rsid w:val="00184B7B"/>
    <w:rsid w:val="001B5F6D"/>
    <w:rsid w:val="001B7436"/>
    <w:rsid w:val="001C6AE9"/>
    <w:rsid w:val="001D0C9F"/>
    <w:rsid w:val="001E355C"/>
    <w:rsid w:val="001E3A00"/>
    <w:rsid w:val="001F3B77"/>
    <w:rsid w:val="00226647"/>
    <w:rsid w:val="002417CA"/>
    <w:rsid w:val="00253CD8"/>
    <w:rsid w:val="002616F2"/>
    <w:rsid w:val="00265B9C"/>
    <w:rsid w:val="00283D75"/>
    <w:rsid w:val="00284776"/>
    <w:rsid w:val="002A4D5E"/>
    <w:rsid w:val="002C0E24"/>
    <w:rsid w:val="002C0F48"/>
    <w:rsid w:val="002E52F8"/>
    <w:rsid w:val="002E5B2F"/>
    <w:rsid w:val="003153D0"/>
    <w:rsid w:val="003212B2"/>
    <w:rsid w:val="00327BCB"/>
    <w:rsid w:val="00337789"/>
    <w:rsid w:val="00353CA8"/>
    <w:rsid w:val="00355EBA"/>
    <w:rsid w:val="0036097F"/>
    <w:rsid w:val="003711F7"/>
    <w:rsid w:val="003809D0"/>
    <w:rsid w:val="003A2C98"/>
    <w:rsid w:val="003A728B"/>
    <w:rsid w:val="003C6173"/>
    <w:rsid w:val="003C676F"/>
    <w:rsid w:val="003D4DEF"/>
    <w:rsid w:val="00404B15"/>
    <w:rsid w:val="00416682"/>
    <w:rsid w:val="00424991"/>
    <w:rsid w:val="00440B18"/>
    <w:rsid w:val="0046096A"/>
    <w:rsid w:val="004679D5"/>
    <w:rsid w:val="0049456E"/>
    <w:rsid w:val="00496CF2"/>
    <w:rsid w:val="004A4D29"/>
    <w:rsid w:val="004B2295"/>
    <w:rsid w:val="004C4E7F"/>
    <w:rsid w:val="004C57E8"/>
    <w:rsid w:val="004D00F2"/>
    <w:rsid w:val="004D1EF9"/>
    <w:rsid w:val="004D33E5"/>
    <w:rsid w:val="004D64CD"/>
    <w:rsid w:val="004E402C"/>
    <w:rsid w:val="004E7839"/>
    <w:rsid w:val="004F1596"/>
    <w:rsid w:val="005107F3"/>
    <w:rsid w:val="0053684F"/>
    <w:rsid w:val="00537425"/>
    <w:rsid w:val="00543788"/>
    <w:rsid w:val="00551871"/>
    <w:rsid w:val="00552532"/>
    <w:rsid w:val="00556BB5"/>
    <w:rsid w:val="005600B7"/>
    <w:rsid w:val="00576DE1"/>
    <w:rsid w:val="005774FE"/>
    <w:rsid w:val="0058266F"/>
    <w:rsid w:val="005A55BB"/>
    <w:rsid w:val="005B0910"/>
    <w:rsid w:val="005B6823"/>
    <w:rsid w:val="005C56FD"/>
    <w:rsid w:val="005D6112"/>
    <w:rsid w:val="005F27E2"/>
    <w:rsid w:val="0060657F"/>
    <w:rsid w:val="00606FF2"/>
    <w:rsid w:val="00633B8B"/>
    <w:rsid w:val="0066019A"/>
    <w:rsid w:val="00662BEC"/>
    <w:rsid w:val="00665DC1"/>
    <w:rsid w:val="006B2013"/>
    <w:rsid w:val="006B6B10"/>
    <w:rsid w:val="006C5D5F"/>
    <w:rsid w:val="006D4547"/>
    <w:rsid w:val="006D660A"/>
    <w:rsid w:val="006E16E4"/>
    <w:rsid w:val="006E2528"/>
    <w:rsid w:val="006E3F74"/>
    <w:rsid w:val="007139AD"/>
    <w:rsid w:val="00725227"/>
    <w:rsid w:val="00736053"/>
    <w:rsid w:val="00744824"/>
    <w:rsid w:val="00756C62"/>
    <w:rsid w:val="0075766B"/>
    <w:rsid w:val="00780EFC"/>
    <w:rsid w:val="00784D3C"/>
    <w:rsid w:val="007947A0"/>
    <w:rsid w:val="007955F8"/>
    <w:rsid w:val="007B79F4"/>
    <w:rsid w:val="007C6332"/>
    <w:rsid w:val="007C7944"/>
    <w:rsid w:val="007E61E1"/>
    <w:rsid w:val="007F139B"/>
    <w:rsid w:val="00813DEC"/>
    <w:rsid w:val="00831946"/>
    <w:rsid w:val="0083432E"/>
    <w:rsid w:val="0083500C"/>
    <w:rsid w:val="00855C42"/>
    <w:rsid w:val="00863288"/>
    <w:rsid w:val="008761E7"/>
    <w:rsid w:val="00876EB6"/>
    <w:rsid w:val="00883B6B"/>
    <w:rsid w:val="00885604"/>
    <w:rsid w:val="008976CB"/>
    <w:rsid w:val="008A0E9E"/>
    <w:rsid w:val="008A5490"/>
    <w:rsid w:val="008A70FF"/>
    <w:rsid w:val="00913741"/>
    <w:rsid w:val="0091558F"/>
    <w:rsid w:val="00972399"/>
    <w:rsid w:val="00976776"/>
    <w:rsid w:val="00977B00"/>
    <w:rsid w:val="009832B0"/>
    <w:rsid w:val="0098504A"/>
    <w:rsid w:val="00993E2C"/>
    <w:rsid w:val="0099605C"/>
    <w:rsid w:val="009A10F6"/>
    <w:rsid w:val="009A419A"/>
    <w:rsid w:val="009B4BCD"/>
    <w:rsid w:val="009B61C2"/>
    <w:rsid w:val="009C1CF3"/>
    <w:rsid w:val="009C794C"/>
    <w:rsid w:val="009E30E0"/>
    <w:rsid w:val="009E5734"/>
    <w:rsid w:val="009F33DA"/>
    <w:rsid w:val="009F50AC"/>
    <w:rsid w:val="00A25189"/>
    <w:rsid w:val="00A31E3D"/>
    <w:rsid w:val="00A41BE4"/>
    <w:rsid w:val="00A73ABA"/>
    <w:rsid w:val="00A77647"/>
    <w:rsid w:val="00A93701"/>
    <w:rsid w:val="00A949F8"/>
    <w:rsid w:val="00AA75EB"/>
    <w:rsid w:val="00AB5A33"/>
    <w:rsid w:val="00AB682A"/>
    <w:rsid w:val="00AC0EEB"/>
    <w:rsid w:val="00AD33EC"/>
    <w:rsid w:val="00AE79BE"/>
    <w:rsid w:val="00AF5727"/>
    <w:rsid w:val="00B11F03"/>
    <w:rsid w:val="00B16AFC"/>
    <w:rsid w:val="00B217E4"/>
    <w:rsid w:val="00B30EDD"/>
    <w:rsid w:val="00B3587F"/>
    <w:rsid w:val="00B514AD"/>
    <w:rsid w:val="00B526EB"/>
    <w:rsid w:val="00B54576"/>
    <w:rsid w:val="00B807EB"/>
    <w:rsid w:val="00B93B70"/>
    <w:rsid w:val="00BB1210"/>
    <w:rsid w:val="00BB38C8"/>
    <w:rsid w:val="00BB6BB5"/>
    <w:rsid w:val="00BF32DB"/>
    <w:rsid w:val="00C043B7"/>
    <w:rsid w:val="00C30DFA"/>
    <w:rsid w:val="00C4468D"/>
    <w:rsid w:val="00C51440"/>
    <w:rsid w:val="00C53366"/>
    <w:rsid w:val="00C62264"/>
    <w:rsid w:val="00C65EDE"/>
    <w:rsid w:val="00C66C57"/>
    <w:rsid w:val="00C74877"/>
    <w:rsid w:val="00C80FF5"/>
    <w:rsid w:val="00C860A9"/>
    <w:rsid w:val="00C90E0A"/>
    <w:rsid w:val="00C935A0"/>
    <w:rsid w:val="00CC520D"/>
    <w:rsid w:val="00CC5FE6"/>
    <w:rsid w:val="00CD0824"/>
    <w:rsid w:val="00CD365C"/>
    <w:rsid w:val="00CF23B6"/>
    <w:rsid w:val="00D07245"/>
    <w:rsid w:val="00D25550"/>
    <w:rsid w:val="00D32E9A"/>
    <w:rsid w:val="00D351A0"/>
    <w:rsid w:val="00D36642"/>
    <w:rsid w:val="00D375DB"/>
    <w:rsid w:val="00D45C66"/>
    <w:rsid w:val="00D52632"/>
    <w:rsid w:val="00D53ACC"/>
    <w:rsid w:val="00D65D2F"/>
    <w:rsid w:val="00D8719D"/>
    <w:rsid w:val="00D900A6"/>
    <w:rsid w:val="00D91C7F"/>
    <w:rsid w:val="00D95C0C"/>
    <w:rsid w:val="00D96870"/>
    <w:rsid w:val="00DA0D4F"/>
    <w:rsid w:val="00DC4883"/>
    <w:rsid w:val="00DC5180"/>
    <w:rsid w:val="00DC7F22"/>
    <w:rsid w:val="00DD018D"/>
    <w:rsid w:val="00DE5F33"/>
    <w:rsid w:val="00E04CC2"/>
    <w:rsid w:val="00E24D15"/>
    <w:rsid w:val="00E40231"/>
    <w:rsid w:val="00E52699"/>
    <w:rsid w:val="00E80C5D"/>
    <w:rsid w:val="00E83421"/>
    <w:rsid w:val="00E95049"/>
    <w:rsid w:val="00E95281"/>
    <w:rsid w:val="00EA0902"/>
    <w:rsid w:val="00EB7DA1"/>
    <w:rsid w:val="00EC0761"/>
    <w:rsid w:val="00EC7348"/>
    <w:rsid w:val="00F13700"/>
    <w:rsid w:val="00F20016"/>
    <w:rsid w:val="00F3288D"/>
    <w:rsid w:val="00F358A3"/>
    <w:rsid w:val="00F37FC9"/>
    <w:rsid w:val="00F463B3"/>
    <w:rsid w:val="00F47781"/>
    <w:rsid w:val="00F47A65"/>
    <w:rsid w:val="00F72947"/>
    <w:rsid w:val="00FA2C62"/>
    <w:rsid w:val="00FA4F05"/>
    <w:rsid w:val="00FC2910"/>
    <w:rsid w:val="00FD08A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styleId="Textoennegrita">
    <w:name w:val="Strong"/>
    <w:basedOn w:val="Fuentedeprrafopredeter"/>
    <w:uiPriority w:val="22"/>
    <w:qFormat/>
    <w:rsid w:val="00F463B3"/>
    <w:rPr>
      <w:b/>
      <w:bCs/>
    </w:rPr>
  </w:style>
  <w:style w:type="paragraph" w:customStyle="1" w:styleId="Body">
    <w:name w:val="Body"/>
    <w:rsid w:val="00C74877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styleId="Piedepgina">
    <w:name w:val="footer"/>
    <w:basedOn w:val="Normal"/>
    <w:link w:val="PiedepginaCar"/>
    <w:rsid w:val="00AA75EB"/>
    <w:pPr>
      <w:tabs>
        <w:tab w:val="center" w:pos="4320"/>
        <w:tab w:val="right" w:pos="8640"/>
      </w:tabs>
      <w:ind w:left="0" w:firstLine="0"/>
      <w:jc w:val="left"/>
    </w:pPr>
    <w:rPr>
      <w:rFonts w:eastAsia="Times New Roman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rsid w:val="00AA75EB"/>
    <w:rPr>
      <w:rFonts w:eastAsia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styleId="Textoennegrita">
    <w:name w:val="Strong"/>
    <w:basedOn w:val="Fuentedeprrafopredeter"/>
    <w:uiPriority w:val="22"/>
    <w:qFormat/>
    <w:rsid w:val="00F463B3"/>
    <w:rPr>
      <w:b/>
      <w:bCs/>
    </w:rPr>
  </w:style>
  <w:style w:type="paragraph" w:customStyle="1" w:styleId="Body">
    <w:name w:val="Body"/>
    <w:rsid w:val="00C74877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styleId="Piedepgina">
    <w:name w:val="footer"/>
    <w:basedOn w:val="Normal"/>
    <w:link w:val="PiedepginaCar"/>
    <w:rsid w:val="00AA75EB"/>
    <w:pPr>
      <w:tabs>
        <w:tab w:val="center" w:pos="4320"/>
        <w:tab w:val="right" w:pos="8640"/>
      </w:tabs>
      <w:ind w:left="0" w:firstLine="0"/>
      <w:jc w:val="left"/>
    </w:pPr>
    <w:rPr>
      <w:rFonts w:eastAsia="Times New Roman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rsid w:val="00AA75EB"/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2620</Words>
  <Characters>14415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123</cp:revision>
  <dcterms:created xsi:type="dcterms:W3CDTF">2018-09-03T20:33:00Z</dcterms:created>
  <dcterms:modified xsi:type="dcterms:W3CDTF">2019-03-25T21:21:00Z</dcterms:modified>
</cp:coreProperties>
</file>