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sz w:val="72"/>
          <w:szCs w:val="72"/>
          <w:lang w:val="es-ES" w:eastAsia="en-US"/>
        </w:rPr>
        <w:id w:val="-802844676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sdtEndPr>
      <w:sdtContent>
        <w:p w14:paraId="14F11797" w14:textId="77777777" w:rsidR="003F2181" w:rsidRDefault="003F2181" w:rsidP="003F2181">
          <w:pPr>
            <w:pStyle w:val="Sinespaciado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5FB3F6E9" wp14:editId="16142A0E">
                    <wp:simplePos x="0" y="0"/>
                    <wp:positionH relativeFrom="page">
                      <wp:posOffset>-29210</wp:posOffset>
                    </wp:positionH>
                    <wp:positionV relativeFrom="topMargin">
                      <wp:align>top</wp:align>
                    </wp:positionV>
                    <wp:extent cx="8161020" cy="822960"/>
                    <wp:effectExtent l="0" t="0" r="24765" b="28575"/>
                    <wp:wrapNone/>
                    <wp:docPr id="10" name="Rectángul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822960"/>
                            </a:xfrm>
                            <a:prstGeom prst="rect">
                              <a:avLst/>
                            </a:prstGeom>
                            <a:solidFill>
                              <a:srgbClr val="4BACC6"/>
                            </a:solidFill>
                            <a:ln w="9525">
                              <a:solidFill>
                                <a:srgbClr val="4F81BD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rect w14:anchorId="6D40F364" id="Rectángulo 3" o:spid="_x0000_s1026" style="position:absolute;margin-left:-2.3pt;margin-top:0;width:642.6pt;height:64.8pt;z-index:251660288;visibility:visible;mso-wrap-style:square;mso-width-percent:1050;mso-height-percent:900;mso-wrap-distance-left:9pt;mso-wrap-distance-top:0;mso-wrap-distance-right:9pt;mso-wrap-distance-bottom:0;mso-position-horizontal:absolute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" o:allowincell="f" fillcolor="#4bacc6" strokecolor="#4f81bd">
                    <w10:wrap anchorx="page" anchory="margin"/>
                  </v:rect>
                </w:pict>
              </mc:Fallback>
            </mc:AlternateContent>
          </w:r>
          <w:r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1E9E13A9" wp14:editId="3164F33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8161020" cy="817880"/>
                    <wp:effectExtent l="0" t="0" r="0" b="5080"/>
                    <wp:wrapNone/>
                    <wp:docPr id="7" name="Rectángul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817880"/>
                            </a:xfrm>
                            <a:prstGeom prst="rect">
                              <a:avLst/>
                            </a:prstGeom>
                            <a:solidFill>
                              <a:srgbClr val="4BACC6"/>
                            </a:solidFill>
                            <a:ln w="9525">
                              <a:solidFill>
                                <a:srgbClr val="4F81BD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rect w14:anchorId="2D054C9D" id="Rectángulo 2" o:spid="_x0000_s1026" style="position:absolute;margin-left:0;margin-top:0;width:642.6pt;height:64.4pt;z-index:251659264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" o:allowincell="f" fillcolor="#4bacc6" strokecolor="#4f81bd"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0" allowOverlap="1" wp14:anchorId="08D26C81" wp14:editId="0B995234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6240"/>
                    <wp:effectExtent l="0" t="0" r="4445" b="5080"/>
                    <wp:wrapNone/>
                    <wp:docPr id="8" name="Rectángulo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4F81BD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rect w14:anchorId="7DED1AFD" id="Rectángulo 5" o:spid="_x0000_s1026" style="position:absolute;margin-left:0;margin-top:0;width:7.15pt;height:831.2pt;z-index:251662336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" o:allowincell="f" strokecolor="#4f81bd">
                    <w10:wrap anchorx="margin" anchory="page"/>
                  </v:rect>
                </w:pict>
              </mc:Fallback>
            </mc:AlternateContent>
          </w:r>
          <w:r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13F3575B" wp14:editId="796AF5F4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6240"/>
                    <wp:effectExtent l="0" t="0" r="4445" b="5080"/>
                    <wp:wrapNone/>
                    <wp:docPr id="9" name="Rectángulo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4F81BD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rect w14:anchorId="07A04550" id="Rectángulo 4" o:spid="_x0000_s1026" style="position:absolute;margin-left:0;margin-top:0;width:7.15pt;height:831.2pt;z-index:251661312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" o:allowincell="f" strokecolor="#4f81bd">
                    <w10:wrap anchorx="margin" anchory="page"/>
                  </v:rect>
                </w:pict>
              </mc:Fallback>
            </mc:AlternateContent>
          </w:r>
        </w:p>
        <w:p w14:paraId="0022C9C9" w14:textId="77777777" w:rsidR="003F2181" w:rsidRDefault="003F2181" w:rsidP="003F2181"/>
        <w:p w14:paraId="51A3D3E6" w14:textId="77777777" w:rsidR="003F2181" w:rsidRDefault="00D74300" w:rsidP="003F2181">
          <w:pPr>
            <w:rPr>
              <w:rFonts w:ascii="Times New Roman" w:eastAsia="Times New Roman" w:hAnsi="Times New Roman" w:cs="Times New Roman"/>
              <w:sz w:val="24"/>
              <w:szCs w:val="24"/>
              <w:lang w:val="es-ES_tradnl" w:eastAsia="es-ES"/>
            </w:rPr>
          </w:pPr>
        </w:p>
      </w:sdtContent>
    </w:sdt>
    <w:p w14:paraId="1504FB05" w14:textId="77777777" w:rsidR="003F2181" w:rsidRPr="00897149" w:rsidRDefault="003F2181" w:rsidP="003F2181">
      <w:pPr>
        <w:jc w:val="center"/>
        <w:rPr>
          <w:lang w:val="es-VE"/>
        </w:rPr>
      </w:pPr>
      <w:r w:rsidRPr="00897149">
        <w:object w:dxaOrig="2646" w:dyaOrig="4063" w14:anchorId="176A7E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1.05pt;height:186.05pt" o:ole="">
            <v:imagedata r:id="rId7" o:title=""/>
          </v:shape>
          <o:OLEObject Type="Embed" ProgID="CorelDRAW.Graphic.12" ShapeID="_x0000_i1025" DrawAspect="Content" ObjectID="_1759652893" r:id="rId8"/>
        </w:object>
      </w:r>
    </w:p>
    <w:p w14:paraId="7B1EB638" w14:textId="77777777" w:rsidR="003F2181" w:rsidRPr="00897149" w:rsidRDefault="003F2181" w:rsidP="003F2181">
      <w:pPr>
        <w:jc w:val="center"/>
        <w:rPr>
          <w:lang w:val="es-VE"/>
        </w:rPr>
      </w:pPr>
    </w:p>
    <w:p w14:paraId="64418684" w14:textId="77777777" w:rsidR="003F2181" w:rsidRPr="00897149" w:rsidRDefault="003F2181" w:rsidP="003F2181">
      <w:pPr>
        <w:jc w:val="center"/>
        <w:rPr>
          <w:lang w:val="es-VE"/>
        </w:rPr>
      </w:pPr>
    </w:p>
    <w:p w14:paraId="40D25FAD" w14:textId="77777777" w:rsidR="003F2181" w:rsidRPr="00897149" w:rsidRDefault="003F2181" w:rsidP="003F2181">
      <w:pPr>
        <w:jc w:val="center"/>
        <w:rPr>
          <w:lang w:val="es-VE"/>
        </w:rPr>
      </w:pPr>
    </w:p>
    <w:p w14:paraId="61AD5500" w14:textId="77777777" w:rsidR="003F2181" w:rsidRPr="00897149" w:rsidRDefault="003F2181" w:rsidP="003F2181">
      <w:pPr>
        <w:keepNext/>
        <w:tabs>
          <w:tab w:val="left" w:pos="41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897149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SILABO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</w:t>
      </w:r>
    </w:p>
    <w:p w14:paraId="51A2C315" w14:textId="77777777" w:rsidR="003F2181" w:rsidRPr="00897149" w:rsidRDefault="003F2181" w:rsidP="003F2181">
      <w:pPr>
        <w:keepNext/>
        <w:tabs>
          <w:tab w:val="left" w:pos="41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</w:pPr>
    </w:p>
    <w:p w14:paraId="6C22CD8D" w14:textId="77777777" w:rsidR="003F2181" w:rsidRPr="00897149" w:rsidRDefault="003F2181" w:rsidP="003F2181">
      <w:pPr>
        <w:keepNext/>
        <w:tabs>
          <w:tab w:val="left" w:pos="41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</w:pPr>
    </w:p>
    <w:p w14:paraId="0E347AA9" w14:textId="77777777" w:rsidR="003F2181" w:rsidRPr="00897149" w:rsidRDefault="003F2181" w:rsidP="003F21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</w:p>
    <w:p w14:paraId="0E52502F" w14:textId="77777777" w:rsidR="003F2181" w:rsidRPr="00897149" w:rsidRDefault="003F2181" w:rsidP="003F21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</w:p>
    <w:p w14:paraId="06DAC3B0" w14:textId="77777777" w:rsidR="003F2181" w:rsidRPr="00780798" w:rsidRDefault="003F2181" w:rsidP="00780798">
      <w:pPr>
        <w:tabs>
          <w:tab w:val="left" w:pos="414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es-ES"/>
        </w:rPr>
      </w:pPr>
      <w:r w:rsidRPr="00780798">
        <w:rPr>
          <w:rFonts w:ascii="Times New Roman" w:eastAsia="Times New Roman" w:hAnsi="Times New Roman" w:cs="Times New Roman"/>
          <w:b/>
          <w:bCs/>
          <w:sz w:val="32"/>
          <w:szCs w:val="32"/>
          <w:lang w:eastAsia="es-ES"/>
        </w:rPr>
        <w:t>MATERIA: CONSEJERÍA CRISTIANA II</w:t>
      </w:r>
    </w:p>
    <w:p w14:paraId="1191FBA6" w14:textId="77777777" w:rsidR="003F2181" w:rsidRPr="00780798" w:rsidRDefault="003F2181" w:rsidP="00780798">
      <w:pPr>
        <w:tabs>
          <w:tab w:val="left" w:pos="414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es-ES"/>
        </w:rPr>
      </w:pPr>
    </w:p>
    <w:p w14:paraId="286FD870" w14:textId="77777777" w:rsidR="003F2181" w:rsidRPr="00780798" w:rsidRDefault="003F2181" w:rsidP="00780798">
      <w:pPr>
        <w:tabs>
          <w:tab w:val="left" w:pos="414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es-ES"/>
        </w:rPr>
      </w:pPr>
      <w:r w:rsidRPr="00780798">
        <w:rPr>
          <w:rFonts w:ascii="Times New Roman" w:eastAsia="Times New Roman" w:hAnsi="Times New Roman" w:cs="Times New Roman"/>
          <w:b/>
          <w:bCs/>
          <w:sz w:val="32"/>
          <w:szCs w:val="32"/>
          <w:lang w:eastAsia="es-ES"/>
        </w:rPr>
        <w:t>CÓDIGO: CPII3-121</w:t>
      </w:r>
    </w:p>
    <w:p w14:paraId="65CEFEF3" w14:textId="77777777" w:rsidR="003F2181" w:rsidRPr="00780798" w:rsidRDefault="003F2181" w:rsidP="007807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es-ES"/>
        </w:rPr>
      </w:pPr>
    </w:p>
    <w:p w14:paraId="5117AE4E" w14:textId="77777777" w:rsidR="003F2181" w:rsidRPr="00780798" w:rsidRDefault="003F2181" w:rsidP="007807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es-ES"/>
        </w:rPr>
      </w:pPr>
      <w:r w:rsidRPr="00780798">
        <w:rPr>
          <w:rFonts w:ascii="Times New Roman" w:eastAsia="Times New Roman" w:hAnsi="Times New Roman" w:cs="Times New Roman"/>
          <w:b/>
          <w:bCs/>
          <w:sz w:val="32"/>
          <w:szCs w:val="32"/>
          <w:lang w:eastAsia="es-ES"/>
        </w:rPr>
        <w:t>UNIDADES DE CREDITOS: 4</w:t>
      </w:r>
      <w:r w:rsidR="00780798">
        <w:rPr>
          <w:rFonts w:ascii="Times New Roman" w:eastAsia="Times New Roman" w:hAnsi="Times New Roman" w:cs="Times New Roman"/>
          <w:b/>
          <w:bCs/>
          <w:sz w:val="32"/>
          <w:szCs w:val="32"/>
          <w:lang w:eastAsia="es-ES"/>
        </w:rPr>
        <w:t xml:space="preserve"> </w:t>
      </w:r>
    </w:p>
    <w:p w14:paraId="1486D41C" w14:textId="77777777" w:rsidR="003F2181" w:rsidRPr="00780798" w:rsidRDefault="003F2181" w:rsidP="007807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es-ES"/>
        </w:rPr>
      </w:pPr>
    </w:p>
    <w:p w14:paraId="1383ED9F" w14:textId="77777777" w:rsidR="003F2181" w:rsidRPr="00897149" w:rsidRDefault="003F2181" w:rsidP="003F218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</w:pPr>
    </w:p>
    <w:p w14:paraId="473FB01F" w14:textId="77777777" w:rsidR="003F2181" w:rsidRPr="00897149" w:rsidRDefault="003F2181" w:rsidP="003F218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</w:pPr>
    </w:p>
    <w:p w14:paraId="71547A6A" w14:textId="77777777" w:rsidR="003F2181" w:rsidRPr="00897149" w:rsidRDefault="003F2181" w:rsidP="003F218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</w:pPr>
    </w:p>
    <w:p w14:paraId="50E91697" w14:textId="77777777" w:rsidR="003F2181" w:rsidRPr="00897149" w:rsidRDefault="003F2181" w:rsidP="003F218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</w:pPr>
    </w:p>
    <w:p w14:paraId="19146FDB" w14:textId="77777777" w:rsidR="003F2181" w:rsidRPr="00897149" w:rsidRDefault="003F2181" w:rsidP="003F218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</w:pPr>
    </w:p>
    <w:p w14:paraId="4013E599" w14:textId="77777777" w:rsidR="003F2181" w:rsidRPr="00897149" w:rsidRDefault="003F2181" w:rsidP="003F218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</w:pPr>
    </w:p>
    <w:p w14:paraId="565BEB88" w14:textId="77777777" w:rsidR="003F2181" w:rsidRPr="00897149" w:rsidRDefault="003F2181" w:rsidP="003F218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</w:pPr>
    </w:p>
    <w:p w14:paraId="1F67AF27" w14:textId="77777777" w:rsidR="003F2181" w:rsidRPr="00897149" w:rsidRDefault="003F2181" w:rsidP="003F218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</w:pPr>
    </w:p>
    <w:p w14:paraId="67B73079" w14:textId="77777777" w:rsidR="003F2181" w:rsidRPr="00897149" w:rsidRDefault="003F2181" w:rsidP="003F218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es-VE" w:eastAsia="es-ES"/>
        </w:rPr>
      </w:pPr>
    </w:p>
    <w:p w14:paraId="79CB92D5" w14:textId="77777777" w:rsidR="003F2181" w:rsidRPr="00897149" w:rsidRDefault="003F2181" w:rsidP="003F21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</w:pPr>
    </w:p>
    <w:p w14:paraId="11CCDF68" w14:textId="77777777" w:rsidR="003F2181" w:rsidRPr="00897149" w:rsidRDefault="003F2181" w:rsidP="003F218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shd w:val="pct20" w:color="auto" w:fill="auto"/>
        <w:spacing w:after="0" w:line="240" w:lineRule="auto"/>
        <w:ind w:left="1134" w:hanging="113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</w:pPr>
      <w:r w:rsidRPr="00897149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>SEMINARIO EVANGÉLICO DE CARACAS</w:t>
      </w:r>
    </w:p>
    <w:p w14:paraId="7BA34D27" w14:textId="77777777" w:rsidR="003F2181" w:rsidRPr="00897149" w:rsidRDefault="003F2181" w:rsidP="003F218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shd w:val="pct20" w:color="auto" w:fill="auto"/>
        <w:spacing w:after="0" w:line="240" w:lineRule="auto"/>
        <w:ind w:left="1134" w:hanging="113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</w:pPr>
      <w:r w:rsidRPr="00897149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 xml:space="preserve">CONSEJERÍA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>CRISTIANA I</w:t>
      </w:r>
      <w:r w:rsidR="00CB758A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>I</w:t>
      </w:r>
    </w:p>
    <w:p w14:paraId="42D3D019" w14:textId="77777777" w:rsidR="00CB758A" w:rsidRPr="00CB758A" w:rsidRDefault="003F2181" w:rsidP="00CB758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shd w:val="pct20" w:color="auto" w:fill="auto"/>
        <w:spacing w:after="0" w:line="240" w:lineRule="auto"/>
        <w:ind w:left="1134" w:hanging="113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897149">
        <w:rPr>
          <w:rFonts w:ascii="Times New Roman" w:eastAsia="Times New Roman" w:hAnsi="Times New Roman" w:cs="Times New Roman"/>
          <w:b/>
          <w:bCs/>
          <w:sz w:val="24"/>
          <w:szCs w:val="24"/>
          <w:lang w:val="es-MX" w:eastAsia="es-ES"/>
        </w:rPr>
        <w:t xml:space="preserve">CÓDIGO: </w:t>
      </w:r>
      <w:r w:rsidR="00CB758A" w:rsidRPr="00CB758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CPII3-121</w:t>
      </w:r>
    </w:p>
    <w:p w14:paraId="52E31D88" w14:textId="77777777" w:rsidR="003F2181" w:rsidRPr="00897149" w:rsidRDefault="00CB758A" w:rsidP="003F218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shd w:val="pct20" w:color="auto" w:fill="auto"/>
        <w:spacing w:after="0" w:line="240" w:lineRule="auto"/>
        <w:ind w:left="1134" w:hanging="113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MX" w:eastAsia="es-ES"/>
        </w:rPr>
        <w:t>UNIDADES DE CREDITOS: 4</w:t>
      </w:r>
      <w:r w:rsidR="00780798">
        <w:rPr>
          <w:rFonts w:ascii="Times New Roman" w:eastAsia="Times New Roman" w:hAnsi="Times New Roman" w:cs="Times New Roman"/>
          <w:b/>
          <w:bCs/>
          <w:sz w:val="24"/>
          <w:szCs w:val="24"/>
          <w:lang w:val="es-MX" w:eastAsia="es-ES"/>
        </w:rPr>
        <w:t xml:space="preserve"> </w:t>
      </w:r>
    </w:p>
    <w:p w14:paraId="6DF0CB10" w14:textId="77777777" w:rsidR="003F2181" w:rsidRDefault="003F2181" w:rsidP="003F21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14:paraId="49AB0ACA" w14:textId="77777777" w:rsidR="003F2181" w:rsidRPr="00897149" w:rsidRDefault="003F2181" w:rsidP="003F21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14:paraId="41C9C977" w14:textId="77777777" w:rsidR="003F2181" w:rsidRDefault="003F2181" w:rsidP="00A834C9">
      <w:pPr>
        <w:spacing w:after="0"/>
        <w:ind w:firstLine="709"/>
        <w:jc w:val="center"/>
        <w:rPr>
          <w:rFonts w:ascii="Times New Roman" w:eastAsia="Microsoft YaHei" w:hAnsi="Times New Roman" w:cs="Times New Roman"/>
          <w:b/>
          <w:i/>
          <w:sz w:val="32"/>
          <w:szCs w:val="28"/>
          <w:lang w:val="es-ES_tradnl"/>
        </w:rPr>
      </w:pPr>
      <w:r w:rsidRPr="004D3529">
        <w:rPr>
          <w:rFonts w:ascii="Times New Roman" w:eastAsia="Microsoft YaHei" w:hAnsi="Times New Roman" w:cs="Times New Roman"/>
          <w:b/>
          <w:i/>
          <w:sz w:val="32"/>
          <w:szCs w:val="28"/>
          <w:lang w:val="es-ES_tradnl"/>
        </w:rPr>
        <w:t>Descripción</w:t>
      </w:r>
    </w:p>
    <w:p w14:paraId="7542AB26" w14:textId="77777777" w:rsidR="009424F5" w:rsidRDefault="009424F5" w:rsidP="009424F5">
      <w:pPr>
        <w:spacing w:after="0"/>
        <w:ind w:firstLine="709"/>
        <w:jc w:val="both"/>
        <w:rPr>
          <w:rFonts w:ascii="Times New Roman" w:eastAsia="Microsoft YaHei" w:hAnsi="Times New Roman" w:cs="Times New Roman"/>
          <w:b/>
          <w:i/>
          <w:sz w:val="32"/>
          <w:szCs w:val="28"/>
          <w:lang w:val="es-ES_tradnl"/>
        </w:rPr>
      </w:pPr>
    </w:p>
    <w:p w14:paraId="19ACD79A" w14:textId="77777777" w:rsidR="009424F5" w:rsidRPr="007B285B" w:rsidRDefault="009424F5" w:rsidP="009424F5">
      <w:pPr>
        <w:spacing w:after="0"/>
        <w:jc w:val="both"/>
        <w:rPr>
          <w:rFonts w:ascii="Times New Roman" w:eastAsia="Microsoft YaHei" w:hAnsi="Times New Roman" w:cs="Times New Roman"/>
          <w:sz w:val="28"/>
          <w:szCs w:val="28"/>
          <w:lang w:val="es-ES_tradnl"/>
        </w:rPr>
      </w:pPr>
      <w:r w:rsidRPr="007B285B">
        <w:rPr>
          <w:rFonts w:ascii="Times New Roman" w:eastAsia="Microsoft YaHei" w:hAnsi="Times New Roman" w:cs="Times New Roman"/>
          <w:sz w:val="28"/>
          <w:szCs w:val="28"/>
          <w:lang w:val="es-ES_tradnl"/>
        </w:rPr>
        <w:t>La materia Consejería Cristiana II considera los principios bíblicos y las bases psicológicas para examinar casos reales tomados de la experiencia profesional  de  personas que pasan por dificultades vitales. Ofrece una guía de cómo dar orientaci</w:t>
      </w:r>
      <w:r w:rsidR="008355B6" w:rsidRPr="007B285B">
        <w:rPr>
          <w:rFonts w:ascii="Times New Roman" w:eastAsia="Microsoft YaHei" w:hAnsi="Times New Roman" w:cs="Times New Roman"/>
          <w:sz w:val="28"/>
          <w:szCs w:val="28"/>
          <w:lang w:val="es-ES_tradnl"/>
        </w:rPr>
        <w:t xml:space="preserve">ón  de manera sencilla y eficaz a </w:t>
      </w:r>
      <w:r w:rsidRPr="007B285B">
        <w:rPr>
          <w:rFonts w:ascii="Times New Roman" w:eastAsia="Microsoft YaHei" w:hAnsi="Times New Roman" w:cs="Times New Roman"/>
          <w:sz w:val="28"/>
          <w:szCs w:val="28"/>
          <w:lang w:val="es-ES_tradnl"/>
        </w:rPr>
        <w:t>las necesidades de las personas que buscan ayuda.  Se estudia el comportamiento del hombre y los factores que forjan su carácter para comprender mejor la condición humana.</w:t>
      </w:r>
    </w:p>
    <w:p w14:paraId="16D80018" w14:textId="77777777" w:rsidR="009424F5" w:rsidRPr="007B285B" w:rsidRDefault="008355B6" w:rsidP="00DD1516">
      <w:pPr>
        <w:jc w:val="both"/>
        <w:rPr>
          <w:rFonts w:ascii="Times New Roman" w:eastAsia="Microsoft YaHei" w:hAnsi="Times New Roman" w:cs="Times New Roman"/>
          <w:sz w:val="28"/>
          <w:szCs w:val="28"/>
          <w:lang w:val="es-ES_tradnl"/>
        </w:rPr>
      </w:pPr>
      <w:r w:rsidRPr="007B285B">
        <w:rPr>
          <w:rFonts w:ascii="Times New Roman" w:eastAsia="Microsoft YaHei" w:hAnsi="Times New Roman" w:cs="Times New Roman"/>
          <w:sz w:val="28"/>
          <w:szCs w:val="28"/>
          <w:lang w:val="es-ES_tradnl"/>
        </w:rPr>
        <w:t>Este curso representa una posibilidad para el estudiante de revisar y comprender las problemáticas humanas debilitantes y desgastantes, a través de un modelo</w:t>
      </w:r>
      <w:r w:rsidR="00DC7880" w:rsidRPr="007B285B">
        <w:rPr>
          <w:rFonts w:ascii="Times New Roman" w:eastAsia="Microsoft YaHei" w:hAnsi="Times New Roman" w:cs="Times New Roman"/>
          <w:sz w:val="28"/>
          <w:szCs w:val="28"/>
          <w:lang w:val="es-ES_tradnl"/>
        </w:rPr>
        <w:t xml:space="preserve"> de acompañamiento</w:t>
      </w:r>
      <w:r w:rsidRPr="007B285B">
        <w:rPr>
          <w:rFonts w:ascii="Times New Roman" w:eastAsia="Microsoft YaHei" w:hAnsi="Times New Roman" w:cs="Times New Roman"/>
          <w:sz w:val="28"/>
          <w:szCs w:val="28"/>
          <w:lang w:val="es-ES_tradnl"/>
        </w:rPr>
        <w:t xml:space="preserve"> integral de atención</w:t>
      </w:r>
      <w:r w:rsidR="00A834C9" w:rsidRPr="007B285B">
        <w:rPr>
          <w:rFonts w:ascii="Times New Roman" w:eastAsia="Microsoft YaHei" w:hAnsi="Times New Roman" w:cs="Times New Roman"/>
          <w:sz w:val="28"/>
          <w:szCs w:val="28"/>
          <w:lang w:val="es-ES_tradnl"/>
        </w:rPr>
        <w:t>.</w:t>
      </w:r>
      <w:r w:rsidRPr="007B285B">
        <w:rPr>
          <w:rFonts w:ascii="Times New Roman" w:eastAsia="Microsoft YaHei" w:hAnsi="Times New Roman" w:cs="Times New Roman"/>
          <w:sz w:val="28"/>
          <w:szCs w:val="28"/>
          <w:lang w:val="es-ES_tradnl"/>
        </w:rPr>
        <w:t xml:space="preserve"> </w:t>
      </w:r>
      <w:r w:rsidR="001A178D" w:rsidRPr="007B285B">
        <w:rPr>
          <w:rFonts w:ascii="Times New Roman" w:eastAsia="Microsoft YaHei" w:hAnsi="Times New Roman" w:cs="Times New Roman"/>
          <w:sz w:val="28"/>
          <w:szCs w:val="28"/>
          <w:lang w:val="es-ES_tradnl"/>
        </w:rPr>
        <w:t xml:space="preserve">Se tratan </w:t>
      </w:r>
      <w:r w:rsidR="00DC7880" w:rsidRPr="007B285B">
        <w:rPr>
          <w:rFonts w:ascii="Times New Roman" w:eastAsia="Microsoft YaHei" w:hAnsi="Times New Roman" w:cs="Times New Roman"/>
          <w:sz w:val="28"/>
          <w:szCs w:val="28"/>
          <w:lang w:val="es-ES_tradnl"/>
        </w:rPr>
        <w:t xml:space="preserve">aspectos terapéuticos de apoyo con principios técnicos tomados del </w:t>
      </w:r>
      <w:r w:rsidR="001A178D" w:rsidRPr="007B285B">
        <w:rPr>
          <w:rFonts w:ascii="Times New Roman" w:eastAsia="Microsoft YaHei" w:hAnsi="Times New Roman" w:cs="Times New Roman"/>
          <w:sz w:val="28"/>
          <w:szCs w:val="28"/>
          <w:lang w:val="es-ES_tradnl"/>
        </w:rPr>
        <w:t>asesoramiento psicológico.</w:t>
      </w:r>
    </w:p>
    <w:p w14:paraId="778867B1" w14:textId="77777777" w:rsidR="001A178D" w:rsidRDefault="001A178D" w:rsidP="00DD1516">
      <w:pPr>
        <w:jc w:val="both"/>
        <w:rPr>
          <w:rFonts w:ascii="Times New Roman" w:eastAsia="Microsoft YaHei" w:hAnsi="Times New Roman" w:cs="Times New Roman"/>
          <w:sz w:val="28"/>
          <w:szCs w:val="28"/>
          <w:lang w:val="es-ES_tradnl"/>
        </w:rPr>
      </w:pPr>
      <w:r w:rsidRPr="007B285B">
        <w:rPr>
          <w:rFonts w:ascii="Times New Roman" w:eastAsia="Microsoft YaHei" w:hAnsi="Times New Roman" w:cs="Times New Roman"/>
          <w:sz w:val="28"/>
          <w:szCs w:val="28"/>
          <w:lang w:val="es-ES_tradnl"/>
        </w:rPr>
        <w:t>Se diseña un esquema para las referencias a profesionales en el área de la salud mental. Se hace énfasis en principios técnicos para la praxis, a partir del estudio de cuadros y problemáticas y su reconocimiento durante las entrevistas. El énfasis de la materia estriba en la realización práctica de lo aprendido en Consejería I.</w:t>
      </w:r>
    </w:p>
    <w:p w14:paraId="46FEDC60" w14:textId="77777777" w:rsidR="003F2181" w:rsidRDefault="003F2181" w:rsidP="008D06E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28"/>
          <w:lang w:val="es-ES_tradnl" w:eastAsia="es-ES"/>
        </w:rPr>
      </w:pPr>
      <w:r w:rsidRPr="004D3529">
        <w:rPr>
          <w:rFonts w:ascii="Times New Roman" w:eastAsia="Times New Roman" w:hAnsi="Times New Roman" w:cs="Times New Roman"/>
          <w:b/>
          <w:i/>
          <w:sz w:val="32"/>
          <w:szCs w:val="28"/>
          <w:lang w:val="es-ES_tradnl" w:eastAsia="es-ES"/>
        </w:rPr>
        <w:t>Propósito</w:t>
      </w:r>
    </w:p>
    <w:p w14:paraId="3A591815" w14:textId="77777777" w:rsidR="00036AA2" w:rsidRDefault="003F2181" w:rsidP="003F21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ES_tradnl" w:eastAsia="es-ES"/>
        </w:rPr>
      </w:pPr>
      <w:r>
        <w:rPr>
          <w:rFonts w:ascii="Times New Roman" w:eastAsia="Times New Roman" w:hAnsi="Times New Roman" w:cs="Times New Roman"/>
          <w:sz w:val="28"/>
          <w:szCs w:val="28"/>
          <w:lang w:val="es-ES_tradnl" w:eastAsia="es-ES"/>
        </w:rPr>
        <w:t xml:space="preserve">El propósito del curso es ayudar al alumno a </w:t>
      </w:r>
      <w:r w:rsidR="007B285B">
        <w:rPr>
          <w:rFonts w:ascii="Times New Roman" w:eastAsia="Times New Roman" w:hAnsi="Times New Roman" w:cs="Times New Roman"/>
          <w:sz w:val="28"/>
          <w:szCs w:val="28"/>
          <w:lang w:val="es-ES_tradnl" w:eastAsia="es-ES"/>
        </w:rPr>
        <w:t xml:space="preserve">elaborar y </w:t>
      </w:r>
      <w:r>
        <w:rPr>
          <w:rFonts w:ascii="Times New Roman" w:eastAsia="Times New Roman" w:hAnsi="Times New Roman" w:cs="Times New Roman"/>
          <w:sz w:val="28"/>
          <w:szCs w:val="28"/>
          <w:lang w:val="es-ES_tradnl" w:eastAsia="es-ES"/>
        </w:rPr>
        <w:t>analizar</w:t>
      </w:r>
      <w:r w:rsidR="007B285B" w:rsidRPr="007B285B">
        <w:t xml:space="preserve"> </w:t>
      </w:r>
      <w:r w:rsidR="007B285B" w:rsidRPr="007B285B">
        <w:rPr>
          <w:rFonts w:ascii="Times New Roman" w:eastAsia="Times New Roman" w:hAnsi="Times New Roman" w:cs="Times New Roman"/>
          <w:sz w:val="28"/>
          <w:szCs w:val="28"/>
          <w:lang w:val="es-ES_tradnl" w:eastAsia="es-ES"/>
        </w:rPr>
        <w:t>un abordaje bio</w:t>
      </w:r>
      <w:r w:rsidR="007B285B">
        <w:rPr>
          <w:rFonts w:ascii="Times New Roman" w:eastAsia="Times New Roman" w:hAnsi="Times New Roman" w:cs="Times New Roman"/>
          <w:sz w:val="28"/>
          <w:szCs w:val="28"/>
          <w:lang w:val="es-ES_tradnl" w:eastAsia="es-ES"/>
        </w:rPr>
        <w:t xml:space="preserve"> – </w:t>
      </w:r>
      <w:r w:rsidR="007B285B" w:rsidRPr="007B285B">
        <w:rPr>
          <w:rFonts w:ascii="Times New Roman" w:eastAsia="Times New Roman" w:hAnsi="Times New Roman" w:cs="Times New Roman"/>
          <w:sz w:val="28"/>
          <w:szCs w:val="28"/>
          <w:lang w:val="es-ES_tradnl" w:eastAsia="es-ES"/>
        </w:rPr>
        <w:t>psico</w:t>
      </w:r>
      <w:r w:rsidR="007B285B">
        <w:rPr>
          <w:rFonts w:ascii="Times New Roman" w:eastAsia="Times New Roman" w:hAnsi="Times New Roman" w:cs="Times New Roman"/>
          <w:sz w:val="28"/>
          <w:szCs w:val="28"/>
          <w:lang w:val="es-ES_tradnl" w:eastAsia="es-ES"/>
        </w:rPr>
        <w:t xml:space="preserve"> – socio - </w:t>
      </w:r>
      <w:r w:rsidR="007B285B" w:rsidRPr="007B285B">
        <w:rPr>
          <w:rFonts w:ascii="Times New Roman" w:eastAsia="Times New Roman" w:hAnsi="Times New Roman" w:cs="Times New Roman"/>
          <w:sz w:val="28"/>
          <w:szCs w:val="28"/>
          <w:lang w:val="es-ES_tradnl" w:eastAsia="es-ES"/>
        </w:rPr>
        <w:t xml:space="preserve">espiritual en la Consejería Cristiana, en el cual se objetan explicaciones </w:t>
      </w:r>
      <w:r w:rsidR="007B285B">
        <w:rPr>
          <w:rFonts w:ascii="Times New Roman" w:eastAsia="Times New Roman" w:hAnsi="Times New Roman" w:cs="Times New Roman"/>
          <w:sz w:val="28"/>
          <w:szCs w:val="28"/>
          <w:lang w:val="es-ES_tradnl" w:eastAsia="es-ES"/>
        </w:rPr>
        <w:t>desde diferentes aristas o dimensiones para entender una problemática.</w:t>
      </w:r>
      <w:r w:rsidR="007B285B" w:rsidRPr="007B285B">
        <w:rPr>
          <w:rFonts w:ascii="Times New Roman" w:eastAsia="Times New Roman" w:hAnsi="Times New Roman" w:cs="Times New Roman"/>
          <w:sz w:val="28"/>
          <w:szCs w:val="28"/>
          <w:lang w:val="es-ES_tradnl" w:eastAsia="es-ES"/>
        </w:rPr>
        <w:t xml:space="preserve"> </w:t>
      </w:r>
    </w:p>
    <w:p w14:paraId="06FDA2DE" w14:textId="77777777" w:rsidR="003F2181" w:rsidRDefault="007B285B" w:rsidP="003F21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ES_tradnl" w:eastAsia="es-ES"/>
        </w:rPr>
      </w:pPr>
      <w:r>
        <w:rPr>
          <w:rFonts w:ascii="Times New Roman" w:eastAsia="Times New Roman" w:hAnsi="Times New Roman" w:cs="Times New Roman"/>
          <w:sz w:val="28"/>
          <w:szCs w:val="28"/>
          <w:lang w:val="es-ES_tradnl" w:eastAsia="es-ES"/>
        </w:rPr>
        <w:t xml:space="preserve">Así como también a través de un caso real el estudiante tendrá la oportunidad de observar y trabajar con  </w:t>
      </w:r>
      <w:r w:rsidR="00036AA2">
        <w:rPr>
          <w:rFonts w:ascii="Times New Roman" w:eastAsia="Times New Roman" w:hAnsi="Times New Roman" w:cs="Times New Roman"/>
          <w:sz w:val="28"/>
          <w:szCs w:val="28"/>
          <w:lang w:val="es-ES_tradnl" w:eastAsia="es-ES"/>
        </w:rPr>
        <w:t xml:space="preserve">las diferentes áreas de una persona,  </w:t>
      </w:r>
      <w:r>
        <w:rPr>
          <w:rFonts w:ascii="Times New Roman" w:eastAsia="Times New Roman" w:hAnsi="Times New Roman" w:cs="Times New Roman"/>
          <w:sz w:val="28"/>
          <w:szCs w:val="28"/>
          <w:lang w:val="es-ES_tradnl" w:eastAsia="es-ES"/>
        </w:rPr>
        <w:t xml:space="preserve"> </w:t>
      </w:r>
      <w:r w:rsidRPr="007B285B">
        <w:rPr>
          <w:rFonts w:ascii="Times New Roman" w:eastAsia="Times New Roman" w:hAnsi="Times New Roman" w:cs="Times New Roman"/>
          <w:sz w:val="28"/>
          <w:szCs w:val="28"/>
          <w:lang w:val="es-ES_tradnl" w:eastAsia="es-ES"/>
        </w:rPr>
        <w:t xml:space="preserve"> afectadas en un rango variable de efecto</w:t>
      </w:r>
      <w:r w:rsidR="00036AA2">
        <w:rPr>
          <w:rFonts w:ascii="Times New Roman" w:eastAsia="Times New Roman" w:hAnsi="Times New Roman" w:cs="Times New Roman"/>
          <w:sz w:val="28"/>
          <w:szCs w:val="28"/>
          <w:lang w:val="es-ES_tradnl" w:eastAsia="es-ES"/>
        </w:rPr>
        <w:t xml:space="preserve">s, </w:t>
      </w:r>
      <w:r w:rsidRPr="007B285B">
        <w:rPr>
          <w:rFonts w:ascii="Times New Roman" w:eastAsia="Times New Roman" w:hAnsi="Times New Roman" w:cs="Times New Roman"/>
          <w:sz w:val="28"/>
          <w:szCs w:val="28"/>
          <w:lang w:val="es-ES_tradnl" w:eastAsia="es-ES"/>
        </w:rPr>
        <w:t>para el logro de la potencial restauración del individuo que será el resultado de las decisiones que el mismo tome respecto a su situación personal, dada la ayuda efectiva desde la comunidad eclesiástica y los centros de salud implicados.</w:t>
      </w:r>
      <w:r w:rsidR="003F2181">
        <w:rPr>
          <w:rFonts w:ascii="Times New Roman" w:eastAsia="Times New Roman" w:hAnsi="Times New Roman" w:cs="Times New Roman"/>
          <w:sz w:val="28"/>
          <w:szCs w:val="28"/>
          <w:lang w:val="es-ES_tradnl" w:eastAsia="es-ES"/>
        </w:rPr>
        <w:t xml:space="preserve"> </w:t>
      </w:r>
      <w:r w:rsidR="003F2181" w:rsidRPr="00413723">
        <w:rPr>
          <w:rFonts w:ascii="Times New Roman" w:eastAsia="Times New Roman" w:hAnsi="Times New Roman" w:cs="Times New Roman"/>
          <w:sz w:val="28"/>
          <w:szCs w:val="28"/>
          <w:lang w:val="es-ES_tradnl" w:eastAsia="es-ES"/>
        </w:rPr>
        <w:t xml:space="preserve"> </w:t>
      </w:r>
    </w:p>
    <w:p w14:paraId="4B5DCBD4" w14:textId="77777777" w:rsidR="008D06EE" w:rsidRDefault="008D06EE" w:rsidP="008D06E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es-ES_tradnl" w:eastAsia="es-ES"/>
        </w:rPr>
      </w:pPr>
    </w:p>
    <w:p w14:paraId="68617228" w14:textId="77777777" w:rsidR="003F2181" w:rsidRPr="004D3529" w:rsidRDefault="003F2181" w:rsidP="008D0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28"/>
          <w:lang w:val="es-VE" w:eastAsia="es-ES"/>
        </w:rPr>
      </w:pPr>
      <w:r w:rsidRPr="004D3529">
        <w:rPr>
          <w:rFonts w:ascii="Times New Roman" w:eastAsia="Times New Roman" w:hAnsi="Times New Roman" w:cs="Times New Roman"/>
          <w:b/>
          <w:i/>
          <w:sz w:val="32"/>
          <w:szCs w:val="28"/>
          <w:lang w:val="es-VE" w:eastAsia="es-ES"/>
        </w:rPr>
        <w:lastRenderedPageBreak/>
        <w:t>Objetivos</w:t>
      </w:r>
    </w:p>
    <w:p w14:paraId="7D65692E" w14:textId="77777777" w:rsidR="003F2181" w:rsidRDefault="003F2181" w:rsidP="003F21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es-VE" w:eastAsia="es-ES"/>
        </w:rPr>
      </w:pPr>
    </w:p>
    <w:p w14:paraId="36810532" w14:textId="77777777" w:rsidR="003F2181" w:rsidRPr="00CB7B81" w:rsidRDefault="003F2181" w:rsidP="003F218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s-ES_tradnl"/>
        </w:rPr>
      </w:pPr>
      <w:r w:rsidRPr="00CB7B81">
        <w:rPr>
          <w:rFonts w:ascii="Times New Roman" w:hAnsi="Times New Roman"/>
          <w:sz w:val="28"/>
          <w:szCs w:val="28"/>
          <w:lang w:val="es-ES_tradnl"/>
        </w:rPr>
        <w:t>Al finalizar el curso, los alumnos habrán adquirido la capacidad de:</w:t>
      </w:r>
    </w:p>
    <w:p w14:paraId="0EB10FD5" w14:textId="77777777" w:rsidR="003F2181" w:rsidRPr="00CB7B81" w:rsidRDefault="003F2181" w:rsidP="003F2181">
      <w:pPr>
        <w:spacing w:after="0" w:line="240" w:lineRule="auto"/>
        <w:jc w:val="both"/>
        <w:rPr>
          <w:rFonts w:ascii="Times New Roman" w:hAnsi="Times New Roman"/>
          <w:lang w:val="es-ES_tradnl"/>
        </w:rPr>
      </w:pPr>
    </w:p>
    <w:p w14:paraId="39B9087D" w14:textId="77777777" w:rsidR="003F2181" w:rsidRDefault="003F2181" w:rsidP="003F2181">
      <w:pPr>
        <w:pStyle w:val="Prrafodelista"/>
        <w:numPr>
          <w:ilvl w:val="0"/>
          <w:numId w:val="3"/>
        </w:numPr>
        <w:tabs>
          <w:tab w:val="right" w:pos="560"/>
          <w:tab w:val="righ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s-ES_tradnl"/>
        </w:rPr>
      </w:pPr>
      <w:r w:rsidRPr="00CB7B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s-ES_tradnl"/>
        </w:rPr>
        <w:t>Área cognitiva: </w:t>
      </w:r>
    </w:p>
    <w:p w14:paraId="0A878066" w14:textId="77777777" w:rsidR="00C25257" w:rsidRDefault="00C25257" w:rsidP="00C25257">
      <w:pPr>
        <w:tabs>
          <w:tab w:val="right" w:pos="560"/>
          <w:tab w:val="right" w:pos="144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s-ES_tradnl"/>
        </w:rPr>
      </w:pPr>
    </w:p>
    <w:p w14:paraId="0B558C7E" w14:textId="77777777" w:rsidR="00C25257" w:rsidRDefault="00C25257" w:rsidP="00864AB7">
      <w:pPr>
        <w:pStyle w:val="Prrafodelista"/>
        <w:numPr>
          <w:ilvl w:val="0"/>
          <w:numId w:val="6"/>
        </w:numPr>
        <w:tabs>
          <w:tab w:val="right" w:pos="560"/>
          <w:tab w:val="righ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s-ES_tradnl"/>
        </w:rPr>
      </w:pPr>
      <w:r w:rsidRPr="00897BCF">
        <w:rPr>
          <w:rFonts w:ascii="Times New Roman" w:eastAsia="Times New Roman" w:hAnsi="Times New Roman" w:cs="Times New Roman"/>
          <w:color w:val="000000"/>
          <w:sz w:val="28"/>
          <w:szCs w:val="28"/>
          <w:lang w:val="es-ES_tradnl"/>
        </w:rPr>
        <w:t xml:space="preserve">Analizar el comportamiento humano ante las diversas problemáticas. Integrando los conocimientos y construyendo una aproximación a la Consejería Cristiana con convicciones  y valores cristianos. </w:t>
      </w:r>
    </w:p>
    <w:p w14:paraId="6BFB8388" w14:textId="77777777" w:rsidR="00864AB7" w:rsidRPr="00864AB7" w:rsidRDefault="00864AB7" w:rsidP="00864AB7">
      <w:pPr>
        <w:pStyle w:val="Prrafodelista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s-ES_tradnl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s-ES_tradnl"/>
        </w:rPr>
        <w:t xml:space="preserve">Analizar </w:t>
      </w:r>
      <w:r w:rsidRPr="00864AB7">
        <w:rPr>
          <w:rFonts w:ascii="Times New Roman" w:eastAsia="Times New Roman" w:hAnsi="Times New Roman" w:cs="Times New Roman"/>
          <w:color w:val="000000"/>
          <w:sz w:val="28"/>
          <w:szCs w:val="28"/>
          <w:lang w:val="es-ES_tradnl"/>
        </w:rPr>
        <w:t xml:space="preserve"> textos desde una perspectiva cualitativa mediante un enfoque crítico.</w:t>
      </w:r>
    </w:p>
    <w:p w14:paraId="2AF1D65E" w14:textId="77777777" w:rsidR="00897BCF" w:rsidRDefault="00897BCF" w:rsidP="00864AB7">
      <w:pPr>
        <w:pStyle w:val="Prrafodelista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s-ES_tradnl"/>
        </w:rPr>
      </w:pPr>
      <w:r w:rsidRPr="00897BCF">
        <w:rPr>
          <w:rFonts w:ascii="Times New Roman" w:eastAsia="Times New Roman" w:hAnsi="Times New Roman" w:cs="Times New Roman"/>
          <w:color w:val="000000"/>
          <w:sz w:val="28"/>
          <w:szCs w:val="28"/>
          <w:lang w:val="es-ES_tradnl"/>
        </w:rPr>
        <w:t>Reconocer  fundamentos bio – psico – socio - espiritual de la conducta y funcionamiento humano.</w:t>
      </w:r>
    </w:p>
    <w:p w14:paraId="1AB9A599" w14:textId="77777777" w:rsidR="004B23C2" w:rsidRPr="00897BCF" w:rsidRDefault="004B23C2" w:rsidP="00864AB7">
      <w:pPr>
        <w:pStyle w:val="Prrafodelista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s-ES_tradnl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s-ES_tradnl"/>
        </w:rPr>
        <w:t>Identificar de forma práctica diferentes problemáticas en las distintas áreas del ser humano.</w:t>
      </w:r>
    </w:p>
    <w:p w14:paraId="5F12A311" w14:textId="393EDA9A" w:rsidR="00C25257" w:rsidRPr="00897BCF" w:rsidRDefault="00897BCF" w:rsidP="00864AB7">
      <w:pPr>
        <w:pStyle w:val="Prrafodelista"/>
        <w:numPr>
          <w:ilvl w:val="0"/>
          <w:numId w:val="6"/>
        </w:numPr>
        <w:tabs>
          <w:tab w:val="right" w:pos="560"/>
          <w:tab w:val="righ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s-ES_tradnl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s-ES_tradnl"/>
        </w:rPr>
        <w:t xml:space="preserve"> </w:t>
      </w:r>
      <w:r w:rsidR="00C25257" w:rsidRPr="00897BCF">
        <w:rPr>
          <w:rFonts w:ascii="Times New Roman" w:eastAsia="Times New Roman" w:hAnsi="Times New Roman" w:cs="Times New Roman"/>
          <w:color w:val="000000"/>
          <w:sz w:val="28"/>
          <w:szCs w:val="28"/>
          <w:lang w:val="es-ES_tradnl"/>
        </w:rPr>
        <w:t xml:space="preserve">Adquirir herramientas teóricas y prácticas para </w:t>
      </w:r>
      <w:r w:rsidR="00A07FB9">
        <w:rPr>
          <w:rFonts w:ascii="Times New Roman" w:eastAsia="Times New Roman" w:hAnsi="Times New Roman" w:cs="Times New Roman"/>
          <w:color w:val="000000"/>
          <w:sz w:val="28"/>
          <w:szCs w:val="28"/>
          <w:lang w:val="es-ES_tradnl"/>
        </w:rPr>
        <w:t xml:space="preserve">identificar </w:t>
      </w:r>
      <w:r w:rsidR="00C25257" w:rsidRPr="00897BCF">
        <w:rPr>
          <w:rFonts w:ascii="Times New Roman" w:eastAsia="Times New Roman" w:hAnsi="Times New Roman" w:cs="Times New Roman"/>
          <w:color w:val="000000"/>
          <w:sz w:val="28"/>
          <w:szCs w:val="28"/>
          <w:lang w:val="es-ES_tradnl"/>
        </w:rPr>
        <w:t>psicopatologías y trastornos mentales severos.</w:t>
      </w:r>
    </w:p>
    <w:p w14:paraId="69069DC3" w14:textId="77777777" w:rsidR="004B23C2" w:rsidRPr="004B23C2" w:rsidRDefault="00C25257" w:rsidP="00864AB7">
      <w:pPr>
        <w:pStyle w:val="Prrafodelista"/>
        <w:numPr>
          <w:ilvl w:val="0"/>
          <w:numId w:val="6"/>
        </w:numPr>
        <w:tabs>
          <w:tab w:val="right" w:pos="560"/>
          <w:tab w:val="righ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s-ES_tradnl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s-ES_tradnl"/>
        </w:rPr>
        <w:t xml:space="preserve">Conocer </w:t>
      </w:r>
      <w:r w:rsidRPr="00C25257">
        <w:rPr>
          <w:rFonts w:ascii="Times New Roman" w:eastAsia="Times New Roman" w:hAnsi="Times New Roman" w:cs="Times New Roman"/>
          <w:color w:val="000000"/>
          <w:sz w:val="28"/>
          <w:szCs w:val="28"/>
          <w:lang w:val="es-ES_tradnl"/>
        </w:rPr>
        <w:t>principios teóricos técnicos para reconocer cuando referir, cuando intervenir y cuando acompañar desde la consejería cristiana.</w:t>
      </w:r>
    </w:p>
    <w:p w14:paraId="3DDF32D5" w14:textId="77777777" w:rsidR="003F2181" w:rsidRPr="0070066E" w:rsidRDefault="003F2181" w:rsidP="003F2181">
      <w:pPr>
        <w:tabs>
          <w:tab w:val="right" w:pos="560"/>
          <w:tab w:val="righ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es-ES_tradnl" w:eastAsia="ja-JP"/>
        </w:rPr>
      </w:pPr>
    </w:p>
    <w:p w14:paraId="36ADEBEC" w14:textId="77777777" w:rsidR="003F2181" w:rsidRDefault="003F2181" w:rsidP="003F2181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s-ES_tradnl"/>
        </w:rPr>
      </w:pPr>
      <w:r w:rsidRPr="0070066E">
        <w:rPr>
          <w:rFonts w:ascii="Times New Roman" w:hAnsi="Times New Roman"/>
          <w:b/>
          <w:sz w:val="28"/>
          <w:szCs w:val="28"/>
          <w:lang w:val="es-ES_tradnl"/>
        </w:rPr>
        <w:t>Área de actitudes y valores</w:t>
      </w:r>
    </w:p>
    <w:p w14:paraId="49408EB5" w14:textId="77777777" w:rsidR="005E78AE" w:rsidRPr="005E78AE" w:rsidRDefault="005E78AE" w:rsidP="005E78AE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  <w:lang w:val="es-ES_tradnl"/>
        </w:rPr>
      </w:pPr>
    </w:p>
    <w:p w14:paraId="4CAF84A7" w14:textId="77777777" w:rsidR="00B2701C" w:rsidRPr="005E78AE" w:rsidRDefault="005E78AE" w:rsidP="00B2701C">
      <w:pPr>
        <w:spacing w:after="0" w:line="240" w:lineRule="auto"/>
        <w:ind w:left="708" w:hanging="348"/>
        <w:jc w:val="both"/>
        <w:rPr>
          <w:rFonts w:ascii="Times New Roman" w:hAnsi="Times New Roman"/>
          <w:sz w:val="28"/>
          <w:szCs w:val="28"/>
          <w:lang w:val="es-ES_tradnl"/>
        </w:rPr>
      </w:pPr>
      <w:r w:rsidRPr="005E78AE">
        <w:rPr>
          <w:rFonts w:ascii="Times New Roman" w:hAnsi="Times New Roman"/>
          <w:b/>
          <w:sz w:val="28"/>
          <w:szCs w:val="28"/>
          <w:lang w:val="es-ES_tradnl"/>
        </w:rPr>
        <w:t>•</w:t>
      </w:r>
      <w:r w:rsidRPr="005E78AE">
        <w:rPr>
          <w:rFonts w:ascii="Times New Roman" w:hAnsi="Times New Roman"/>
          <w:sz w:val="28"/>
          <w:szCs w:val="28"/>
          <w:lang w:val="es-ES_tradnl"/>
        </w:rPr>
        <w:tab/>
      </w:r>
      <w:r>
        <w:rPr>
          <w:rFonts w:ascii="Times New Roman" w:hAnsi="Times New Roman"/>
          <w:sz w:val="28"/>
          <w:szCs w:val="28"/>
          <w:lang w:val="es-ES_tradnl"/>
        </w:rPr>
        <w:t xml:space="preserve">Valorar </w:t>
      </w:r>
      <w:r w:rsidRPr="005E78AE">
        <w:rPr>
          <w:rFonts w:ascii="Times New Roman" w:hAnsi="Times New Roman"/>
          <w:sz w:val="28"/>
          <w:szCs w:val="28"/>
          <w:lang w:val="es-ES_tradnl"/>
        </w:rPr>
        <w:t xml:space="preserve">la labor del consejero cristiano en el ámbito eclesiástico, sus </w:t>
      </w:r>
      <w:r w:rsidR="00B2701C">
        <w:rPr>
          <w:rFonts w:ascii="Times New Roman" w:hAnsi="Times New Roman"/>
          <w:sz w:val="28"/>
          <w:szCs w:val="28"/>
          <w:lang w:val="es-ES_tradnl"/>
        </w:rPr>
        <w:t xml:space="preserve"> </w:t>
      </w:r>
      <w:r w:rsidRPr="005E78AE">
        <w:rPr>
          <w:rFonts w:ascii="Times New Roman" w:hAnsi="Times New Roman"/>
          <w:sz w:val="28"/>
          <w:szCs w:val="28"/>
          <w:lang w:val="es-ES_tradnl"/>
        </w:rPr>
        <w:t>posibilidades y limitaciones.</w:t>
      </w:r>
    </w:p>
    <w:p w14:paraId="0480DEC7" w14:textId="77777777" w:rsidR="003F2181" w:rsidRPr="005E78AE" w:rsidRDefault="005E78AE" w:rsidP="00B2701C">
      <w:pPr>
        <w:spacing w:after="0" w:line="240" w:lineRule="auto"/>
        <w:ind w:left="708" w:hanging="348"/>
        <w:jc w:val="both"/>
        <w:rPr>
          <w:rFonts w:ascii="Times New Roman" w:hAnsi="Times New Roman"/>
          <w:sz w:val="28"/>
          <w:szCs w:val="28"/>
          <w:lang w:val="es-ES_tradnl"/>
        </w:rPr>
      </w:pPr>
      <w:r>
        <w:rPr>
          <w:rFonts w:ascii="Times New Roman" w:hAnsi="Times New Roman"/>
          <w:sz w:val="28"/>
          <w:szCs w:val="28"/>
          <w:lang w:val="es-ES_tradnl"/>
        </w:rPr>
        <w:t>•</w:t>
      </w:r>
      <w:r>
        <w:rPr>
          <w:rFonts w:ascii="Times New Roman" w:hAnsi="Times New Roman"/>
          <w:sz w:val="28"/>
          <w:szCs w:val="28"/>
          <w:lang w:val="es-ES_tradnl"/>
        </w:rPr>
        <w:tab/>
        <w:t xml:space="preserve">Reconocer </w:t>
      </w:r>
      <w:r w:rsidR="00B2701C">
        <w:rPr>
          <w:rFonts w:ascii="Times New Roman" w:hAnsi="Times New Roman"/>
          <w:sz w:val="28"/>
          <w:szCs w:val="28"/>
          <w:lang w:val="es-ES_tradnl"/>
        </w:rPr>
        <w:t>su rol y manifestar</w:t>
      </w:r>
      <w:r w:rsidRPr="005E78AE">
        <w:rPr>
          <w:rFonts w:ascii="Times New Roman" w:hAnsi="Times New Roman"/>
          <w:sz w:val="28"/>
          <w:szCs w:val="28"/>
          <w:lang w:val="es-ES_tradnl"/>
        </w:rPr>
        <w:t xml:space="preserve"> una relación del mismo de forma adecuada y ética.</w:t>
      </w:r>
    </w:p>
    <w:p w14:paraId="5EEF1F2E" w14:textId="77777777" w:rsidR="003F2181" w:rsidRDefault="003F2181" w:rsidP="003F2181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s-ES_tradnl"/>
        </w:rPr>
      </w:pPr>
      <w:r>
        <w:rPr>
          <w:rFonts w:ascii="Times New Roman" w:hAnsi="Times New Roman"/>
          <w:sz w:val="28"/>
          <w:szCs w:val="28"/>
          <w:lang w:val="es-ES_tradnl"/>
        </w:rPr>
        <w:t>Adquirir criterios</w:t>
      </w:r>
      <w:r w:rsidRPr="00DE40CA">
        <w:rPr>
          <w:rFonts w:ascii="Times New Roman" w:hAnsi="Times New Roman"/>
          <w:sz w:val="28"/>
          <w:szCs w:val="28"/>
          <w:lang w:val="es-ES_tradnl"/>
        </w:rPr>
        <w:t xml:space="preserve"> con apertura y juicio crítico en el análisis de casos y diferentes problemáticas humanas</w:t>
      </w:r>
      <w:r>
        <w:rPr>
          <w:rFonts w:ascii="Times New Roman" w:hAnsi="Times New Roman"/>
          <w:sz w:val="28"/>
          <w:szCs w:val="28"/>
          <w:lang w:val="es-ES_tradnl"/>
        </w:rPr>
        <w:t>.</w:t>
      </w:r>
    </w:p>
    <w:p w14:paraId="168C0BF8" w14:textId="77777777" w:rsidR="00C25257" w:rsidRDefault="003F2181" w:rsidP="003F2181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s-ES_tradnl"/>
        </w:rPr>
      </w:pPr>
      <w:r>
        <w:rPr>
          <w:rFonts w:ascii="Times New Roman" w:hAnsi="Times New Roman"/>
          <w:sz w:val="28"/>
          <w:szCs w:val="28"/>
          <w:lang w:val="es-ES_tradnl"/>
        </w:rPr>
        <w:t xml:space="preserve">Apreciar la necesidad </w:t>
      </w:r>
      <w:r w:rsidR="00B2701C">
        <w:rPr>
          <w:rFonts w:ascii="Times New Roman" w:hAnsi="Times New Roman"/>
          <w:sz w:val="28"/>
          <w:szCs w:val="28"/>
          <w:lang w:val="es-ES_tradnl"/>
        </w:rPr>
        <w:t>que tiene todo ser humano de ser acompañado ante las diferentes problemáticas humanas que desgastan y desvitalizan.</w:t>
      </w:r>
    </w:p>
    <w:p w14:paraId="15B3DDEC" w14:textId="49752D6D" w:rsidR="003F2181" w:rsidRDefault="00B2701C" w:rsidP="004B23C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s-ES_tradnl"/>
        </w:rPr>
      </w:pPr>
      <w:r>
        <w:rPr>
          <w:rFonts w:ascii="Times New Roman" w:hAnsi="Times New Roman"/>
          <w:sz w:val="28"/>
          <w:szCs w:val="28"/>
          <w:lang w:val="es-ES_tradnl"/>
        </w:rPr>
        <w:t xml:space="preserve"> </w:t>
      </w:r>
      <w:r w:rsidR="00C25257">
        <w:rPr>
          <w:rFonts w:ascii="Times New Roman" w:hAnsi="Times New Roman"/>
          <w:sz w:val="28"/>
          <w:szCs w:val="28"/>
          <w:lang w:val="es-ES_tradnl"/>
        </w:rPr>
        <w:t>Valorar</w:t>
      </w:r>
      <w:r w:rsidR="003F2181" w:rsidRPr="001B066D">
        <w:rPr>
          <w:rFonts w:ascii="Times New Roman" w:hAnsi="Times New Roman"/>
          <w:sz w:val="28"/>
          <w:szCs w:val="28"/>
          <w:lang w:val="es-ES_tradnl"/>
        </w:rPr>
        <w:t xml:space="preserve"> la necesidad de adquirir herramientas y destrezas para mejorar la comprensión de sí mismo y de l</w:t>
      </w:r>
      <w:r w:rsidR="00A07FB9">
        <w:rPr>
          <w:rFonts w:ascii="Times New Roman" w:hAnsi="Times New Roman"/>
          <w:sz w:val="28"/>
          <w:szCs w:val="28"/>
          <w:lang w:val="es-ES_tradnl"/>
        </w:rPr>
        <w:t>o</w:t>
      </w:r>
      <w:r w:rsidR="003F2181" w:rsidRPr="001B066D">
        <w:rPr>
          <w:rFonts w:ascii="Times New Roman" w:hAnsi="Times New Roman"/>
          <w:sz w:val="28"/>
          <w:szCs w:val="28"/>
          <w:lang w:val="es-ES_tradnl"/>
        </w:rPr>
        <w:t>s demás.</w:t>
      </w:r>
    </w:p>
    <w:p w14:paraId="30555C62" w14:textId="77777777" w:rsidR="00957C13" w:rsidRDefault="00957C13" w:rsidP="00957C1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s-ES_tradnl"/>
        </w:rPr>
      </w:pPr>
    </w:p>
    <w:p w14:paraId="55C5F78A" w14:textId="77777777" w:rsidR="00957C13" w:rsidRDefault="00957C13" w:rsidP="00957C1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s-ES_tradnl"/>
        </w:rPr>
      </w:pPr>
    </w:p>
    <w:p w14:paraId="26B63E1A" w14:textId="77777777" w:rsidR="00957C13" w:rsidRDefault="00957C13" w:rsidP="00957C1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s-ES_tradnl"/>
        </w:rPr>
      </w:pPr>
    </w:p>
    <w:p w14:paraId="38794489" w14:textId="77777777" w:rsidR="00957C13" w:rsidRDefault="00957C13" w:rsidP="00957C1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s-ES_tradnl"/>
        </w:rPr>
      </w:pPr>
    </w:p>
    <w:p w14:paraId="1F47147D" w14:textId="77777777" w:rsidR="00957C13" w:rsidRDefault="00957C13" w:rsidP="00957C1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s-ES_tradnl"/>
        </w:rPr>
      </w:pPr>
    </w:p>
    <w:p w14:paraId="04E9B54A" w14:textId="77777777" w:rsidR="00957C13" w:rsidRPr="00957C13" w:rsidRDefault="00957C13" w:rsidP="00957C1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s-ES_tradnl"/>
        </w:rPr>
      </w:pPr>
    </w:p>
    <w:p w14:paraId="14DC7C00" w14:textId="77777777" w:rsidR="004B23C2" w:rsidRPr="004B23C2" w:rsidRDefault="004B23C2" w:rsidP="004B23C2">
      <w:pPr>
        <w:pStyle w:val="Prrafodelista"/>
        <w:spacing w:after="0" w:line="240" w:lineRule="auto"/>
        <w:jc w:val="both"/>
        <w:rPr>
          <w:rFonts w:ascii="Times New Roman" w:hAnsi="Times New Roman"/>
          <w:sz w:val="28"/>
          <w:szCs w:val="28"/>
          <w:lang w:val="es-ES_tradnl"/>
        </w:rPr>
      </w:pPr>
    </w:p>
    <w:p w14:paraId="698DD49A" w14:textId="77777777" w:rsidR="003F2181" w:rsidRDefault="003F2181" w:rsidP="003F2181">
      <w:pPr>
        <w:pStyle w:val="Prrafodelista"/>
        <w:numPr>
          <w:ilvl w:val="0"/>
          <w:numId w:val="3"/>
        </w:numPr>
        <w:spacing w:after="0"/>
        <w:jc w:val="both"/>
        <w:rPr>
          <w:rFonts w:ascii="Times New Roman" w:eastAsia="Microsoft YaHei" w:hAnsi="Times New Roman" w:cs="Times New Roman"/>
          <w:b/>
          <w:sz w:val="28"/>
          <w:szCs w:val="28"/>
          <w:lang w:val="es-ES_tradnl"/>
        </w:rPr>
      </w:pPr>
      <w:r w:rsidRPr="00B86994">
        <w:rPr>
          <w:rFonts w:ascii="Times New Roman" w:eastAsia="Microsoft YaHei" w:hAnsi="Times New Roman" w:cs="Times New Roman"/>
          <w:b/>
          <w:sz w:val="28"/>
          <w:szCs w:val="28"/>
          <w:lang w:val="es-ES_tradnl"/>
        </w:rPr>
        <w:lastRenderedPageBreak/>
        <w:t>Área de habilidades y destrezas</w:t>
      </w:r>
    </w:p>
    <w:p w14:paraId="01221887" w14:textId="77777777" w:rsidR="007B1C27" w:rsidRDefault="007B1C27" w:rsidP="007B1C27">
      <w:pPr>
        <w:spacing w:after="0"/>
        <w:ind w:left="360"/>
        <w:jc w:val="both"/>
        <w:rPr>
          <w:rFonts w:ascii="Times New Roman" w:eastAsia="Microsoft YaHei" w:hAnsi="Times New Roman" w:cs="Times New Roman"/>
          <w:b/>
          <w:sz w:val="28"/>
          <w:szCs w:val="28"/>
          <w:lang w:val="es-ES_tradnl"/>
        </w:rPr>
      </w:pPr>
    </w:p>
    <w:p w14:paraId="14139AD5" w14:textId="77777777" w:rsidR="007B1C27" w:rsidRPr="007B1C27" w:rsidRDefault="007B1C27" w:rsidP="007B1C27">
      <w:pPr>
        <w:pStyle w:val="Prrafodelista"/>
        <w:numPr>
          <w:ilvl w:val="0"/>
          <w:numId w:val="4"/>
        </w:numPr>
        <w:spacing w:after="0"/>
        <w:jc w:val="both"/>
        <w:rPr>
          <w:rFonts w:ascii="Times New Roman" w:eastAsia="Microsoft YaHei" w:hAnsi="Times New Roman" w:cs="Times New Roman"/>
          <w:b/>
          <w:sz w:val="28"/>
          <w:szCs w:val="28"/>
          <w:lang w:val="es-ES_tradnl"/>
        </w:rPr>
      </w:pPr>
      <w:r>
        <w:rPr>
          <w:rFonts w:ascii="Times New Roman" w:eastAsia="Microsoft YaHei" w:hAnsi="Times New Roman" w:cs="Times New Roman"/>
          <w:sz w:val="28"/>
          <w:szCs w:val="28"/>
          <w:lang w:val="es-ES_tradnl"/>
        </w:rPr>
        <w:t>Aplicar</w:t>
      </w:r>
      <w:r w:rsidRPr="007B1C27">
        <w:rPr>
          <w:rFonts w:ascii="Times New Roman" w:eastAsia="Microsoft YaHei" w:hAnsi="Times New Roman" w:cs="Times New Roman"/>
          <w:sz w:val="28"/>
          <w:szCs w:val="28"/>
          <w:lang w:val="es-ES_tradnl"/>
        </w:rPr>
        <w:t xml:space="preserve"> estrategias para la indagación y comprensión de problemáticas en la iglesia. </w:t>
      </w:r>
    </w:p>
    <w:p w14:paraId="4F27A22A" w14:textId="77777777" w:rsidR="007B1C27" w:rsidRPr="007B1C27" w:rsidRDefault="007B1C27" w:rsidP="007B1C27">
      <w:pPr>
        <w:pStyle w:val="Prrafodelista"/>
        <w:numPr>
          <w:ilvl w:val="0"/>
          <w:numId w:val="4"/>
        </w:numPr>
        <w:spacing w:after="0"/>
        <w:jc w:val="both"/>
        <w:rPr>
          <w:rFonts w:ascii="Times New Roman" w:eastAsia="Microsoft YaHei" w:hAnsi="Times New Roman" w:cs="Times New Roman"/>
          <w:b/>
          <w:sz w:val="28"/>
          <w:szCs w:val="28"/>
          <w:lang w:val="es-ES_tradnl"/>
        </w:rPr>
      </w:pPr>
      <w:r w:rsidRPr="007B1C27">
        <w:rPr>
          <w:rFonts w:ascii="Times New Roman" w:eastAsia="Microsoft YaHei" w:hAnsi="Times New Roman" w:cs="Times New Roman"/>
          <w:sz w:val="28"/>
          <w:szCs w:val="28"/>
          <w:lang w:val="es-ES_tradnl"/>
        </w:rPr>
        <w:t>Construir  una aproximación analítica, crítica, expectante, congruente y profesional en el trato al ser humano.</w:t>
      </w:r>
    </w:p>
    <w:p w14:paraId="3E8500DC" w14:textId="77777777" w:rsidR="003F2181" w:rsidRPr="007B1C27" w:rsidRDefault="003F2181" w:rsidP="003F2181">
      <w:pPr>
        <w:pStyle w:val="Prrafodelista"/>
        <w:numPr>
          <w:ilvl w:val="0"/>
          <w:numId w:val="4"/>
        </w:numPr>
        <w:spacing w:after="0"/>
        <w:jc w:val="both"/>
        <w:rPr>
          <w:rFonts w:ascii="Times New Roman" w:eastAsia="Microsoft YaHei" w:hAnsi="Times New Roman" w:cs="Times New Roman"/>
          <w:b/>
          <w:sz w:val="28"/>
          <w:szCs w:val="28"/>
          <w:lang w:val="es-ES_tradnl"/>
        </w:rPr>
      </w:pPr>
      <w:r>
        <w:rPr>
          <w:rFonts w:ascii="Times New Roman" w:eastAsia="Microsoft YaHei" w:hAnsi="Times New Roman" w:cs="Times New Roman"/>
          <w:sz w:val="28"/>
          <w:szCs w:val="28"/>
          <w:lang w:val="es-ES_tradnl"/>
        </w:rPr>
        <w:t>Diseñar</w:t>
      </w:r>
      <w:r w:rsidRPr="00EA6499">
        <w:rPr>
          <w:rFonts w:ascii="Times New Roman" w:eastAsia="Microsoft YaHei" w:hAnsi="Times New Roman" w:cs="Times New Roman"/>
          <w:sz w:val="28"/>
          <w:szCs w:val="28"/>
          <w:lang w:val="es-ES_tradnl"/>
        </w:rPr>
        <w:t xml:space="preserve"> </w:t>
      </w:r>
      <w:r w:rsidR="004B23C2">
        <w:rPr>
          <w:rFonts w:ascii="Times New Roman" w:eastAsia="Microsoft YaHei" w:hAnsi="Times New Roman" w:cs="Times New Roman"/>
          <w:sz w:val="28"/>
          <w:szCs w:val="28"/>
          <w:lang w:val="es-ES_tradnl"/>
        </w:rPr>
        <w:t xml:space="preserve">un </w:t>
      </w:r>
      <w:r w:rsidR="007B1C27">
        <w:rPr>
          <w:rFonts w:ascii="Times New Roman" w:eastAsia="Microsoft YaHei" w:hAnsi="Times New Roman" w:cs="Times New Roman"/>
          <w:sz w:val="28"/>
          <w:szCs w:val="28"/>
          <w:lang w:val="es-ES_tradnl"/>
        </w:rPr>
        <w:t>plan de atención y acompañamiento</w:t>
      </w:r>
      <w:r w:rsidR="004B23C2">
        <w:rPr>
          <w:rFonts w:ascii="Times New Roman" w:eastAsia="Microsoft YaHei" w:hAnsi="Times New Roman" w:cs="Times New Roman"/>
          <w:sz w:val="28"/>
          <w:szCs w:val="28"/>
          <w:lang w:val="es-ES_tradnl"/>
        </w:rPr>
        <w:t xml:space="preserve">, tomando un estudio de caso </w:t>
      </w:r>
      <w:r w:rsidR="007B1C27">
        <w:rPr>
          <w:rFonts w:ascii="Times New Roman" w:eastAsia="Microsoft YaHei" w:hAnsi="Times New Roman" w:cs="Times New Roman"/>
          <w:sz w:val="28"/>
          <w:szCs w:val="28"/>
          <w:lang w:val="es-ES_tradnl"/>
        </w:rPr>
        <w:t xml:space="preserve">real, </w:t>
      </w:r>
      <w:r w:rsidRPr="00EA6499">
        <w:rPr>
          <w:rFonts w:ascii="Times New Roman" w:eastAsia="Microsoft YaHei" w:hAnsi="Times New Roman" w:cs="Times New Roman"/>
          <w:sz w:val="28"/>
          <w:szCs w:val="28"/>
          <w:lang w:val="es-ES_tradnl"/>
        </w:rPr>
        <w:t>a partir de los modelos estudiados</w:t>
      </w:r>
      <w:r>
        <w:rPr>
          <w:rFonts w:ascii="Times New Roman" w:eastAsia="Microsoft YaHei" w:hAnsi="Times New Roman" w:cs="Times New Roman"/>
          <w:sz w:val="28"/>
          <w:szCs w:val="28"/>
          <w:lang w:val="es-ES_tradnl"/>
        </w:rPr>
        <w:t>.</w:t>
      </w:r>
    </w:p>
    <w:p w14:paraId="0CB574DF" w14:textId="77777777" w:rsidR="002B1158" w:rsidRPr="002B1158" w:rsidRDefault="0050514A" w:rsidP="002B1158">
      <w:pPr>
        <w:pStyle w:val="Prrafodelista"/>
        <w:numPr>
          <w:ilvl w:val="0"/>
          <w:numId w:val="4"/>
        </w:numPr>
        <w:rPr>
          <w:rFonts w:ascii="Times New Roman" w:eastAsia="Microsoft YaHei" w:hAnsi="Times New Roman" w:cs="Times New Roman"/>
          <w:sz w:val="28"/>
          <w:szCs w:val="28"/>
          <w:lang w:val="es-ES_tradnl"/>
        </w:rPr>
      </w:pPr>
      <w:r>
        <w:rPr>
          <w:rFonts w:ascii="Times New Roman" w:eastAsia="Microsoft YaHei" w:hAnsi="Times New Roman" w:cs="Times New Roman"/>
          <w:sz w:val="28"/>
          <w:szCs w:val="28"/>
          <w:lang w:val="es-ES_tradnl"/>
        </w:rPr>
        <w:t>Realizar</w:t>
      </w:r>
      <w:r w:rsidR="002B1158" w:rsidRPr="002B1158">
        <w:rPr>
          <w:rFonts w:ascii="Times New Roman" w:eastAsia="Microsoft YaHei" w:hAnsi="Times New Roman" w:cs="Times New Roman"/>
          <w:sz w:val="28"/>
          <w:szCs w:val="28"/>
          <w:lang w:val="es-ES_tradnl"/>
        </w:rPr>
        <w:t xml:space="preserve"> con efectividad el Modelo de Acompañamiento integral de Baltodano et al (2007).</w:t>
      </w:r>
    </w:p>
    <w:p w14:paraId="285150CD" w14:textId="77777777" w:rsidR="002B1158" w:rsidRDefault="002B1158" w:rsidP="002B1158">
      <w:pPr>
        <w:pStyle w:val="Prrafodelista"/>
        <w:spacing w:after="0"/>
        <w:jc w:val="both"/>
        <w:rPr>
          <w:rFonts w:ascii="Times New Roman" w:eastAsia="Microsoft YaHei" w:hAnsi="Times New Roman" w:cs="Times New Roman"/>
          <w:sz w:val="28"/>
          <w:szCs w:val="28"/>
          <w:lang w:val="es-ES_tradnl"/>
        </w:rPr>
      </w:pPr>
    </w:p>
    <w:p w14:paraId="52958E61" w14:textId="77777777" w:rsidR="00C22B98" w:rsidRDefault="00C22B98" w:rsidP="002B1158">
      <w:pPr>
        <w:pStyle w:val="Prrafodelista"/>
        <w:spacing w:after="0"/>
        <w:jc w:val="both"/>
        <w:rPr>
          <w:rFonts w:ascii="Times New Roman" w:eastAsia="Microsoft YaHei" w:hAnsi="Times New Roman" w:cs="Times New Roman"/>
          <w:sz w:val="28"/>
          <w:szCs w:val="28"/>
          <w:lang w:val="es-ES_tradnl"/>
        </w:rPr>
      </w:pPr>
    </w:p>
    <w:p w14:paraId="4E840B22" w14:textId="77777777" w:rsidR="00C22B98" w:rsidRDefault="00C22B98" w:rsidP="002B1158">
      <w:pPr>
        <w:pStyle w:val="Prrafodelista"/>
        <w:spacing w:after="0"/>
        <w:jc w:val="both"/>
        <w:rPr>
          <w:rFonts w:ascii="Times New Roman" w:eastAsia="Microsoft YaHei" w:hAnsi="Times New Roman" w:cs="Times New Roman"/>
          <w:sz w:val="28"/>
          <w:szCs w:val="28"/>
          <w:lang w:val="es-ES_tradnl"/>
        </w:rPr>
      </w:pPr>
    </w:p>
    <w:p w14:paraId="3AAC06C5" w14:textId="77777777" w:rsidR="00C22B98" w:rsidRDefault="00C22B98" w:rsidP="002B1158">
      <w:pPr>
        <w:pStyle w:val="Prrafodelista"/>
        <w:spacing w:after="0"/>
        <w:jc w:val="both"/>
        <w:rPr>
          <w:rFonts w:ascii="Times New Roman" w:eastAsia="Microsoft YaHei" w:hAnsi="Times New Roman" w:cs="Times New Roman"/>
          <w:sz w:val="28"/>
          <w:szCs w:val="28"/>
          <w:lang w:val="es-ES_tradnl"/>
        </w:rPr>
      </w:pPr>
    </w:p>
    <w:p w14:paraId="748C9139" w14:textId="77777777" w:rsidR="00C22B98" w:rsidRDefault="00C22B98" w:rsidP="002B1158">
      <w:pPr>
        <w:pStyle w:val="Prrafodelista"/>
        <w:spacing w:after="0"/>
        <w:jc w:val="both"/>
        <w:rPr>
          <w:rFonts w:ascii="Times New Roman" w:eastAsia="Microsoft YaHei" w:hAnsi="Times New Roman" w:cs="Times New Roman"/>
          <w:sz w:val="28"/>
          <w:szCs w:val="28"/>
          <w:lang w:val="es-ES_tradnl"/>
        </w:rPr>
      </w:pPr>
    </w:p>
    <w:p w14:paraId="4FAC39DB" w14:textId="77777777" w:rsidR="00C22B98" w:rsidRDefault="00C22B98" w:rsidP="002B1158">
      <w:pPr>
        <w:pStyle w:val="Prrafodelista"/>
        <w:spacing w:after="0"/>
        <w:jc w:val="both"/>
        <w:rPr>
          <w:rFonts w:ascii="Times New Roman" w:eastAsia="Microsoft YaHei" w:hAnsi="Times New Roman" w:cs="Times New Roman"/>
          <w:sz w:val="28"/>
          <w:szCs w:val="28"/>
          <w:lang w:val="es-ES_tradnl"/>
        </w:rPr>
      </w:pPr>
    </w:p>
    <w:p w14:paraId="1D347408" w14:textId="77777777" w:rsidR="00C22B98" w:rsidRDefault="00C22B98" w:rsidP="002B1158">
      <w:pPr>
        <w:pStyle w:val="Prrafodelista"/>
        <w:spacing w:after="0"/>
        <w:jc w:val="both"/>
        <w:rPr>
          <w:rFonts w:ascii="Times New Roman" w:eastAsia="Microsoft YaHei" w:hAnsi="Times New Roman" w:cs="Times New Roman"/>
          <w:sz w:val="28"/>
          <w:szCs w:val="28"/>
          <w:lang w:val="es-ES_tradnl"/>
        </w:rPr>
      </w:pPr>
    </w:p>
    <w:p w14:paraId="005418D9" w14:textId="77777777" w:rsidR="00C22B98" w:rsidRDefault="00C22B98" w:rsidP="002B1158">
      <w:pPr>
        <w:pStyle w:val="Prrafodelista"/>
        <w:spacing w:after="0"/>
        <w:jc w:val="both"/>
        <w:rPr>
          <w:rFonts w:ascii="Times New Roman" w:eastAsia="Microsoft YaHei" w:hAnsi="Times New Roman" w:cs="Times New Roman"/>
          <w:sz w:val="28"/>
          <w:szCs w:val="28"/>
          <w:lang w:val="es-ES_tradnl"/>
        </w:rPr>
      </w:pPr>
    </w:p>
    <w:p w14:paraId="3549EA51" w14:textId="77777777" w:rsidR="00C22B98" w:rsidRDefault="00C22B98" w:rsidP="002B1158">
      <w:pPr>
        <w:pStyle w:val="Prrafodelista"/>
        <w:spacing w:after="0"/>
        <w:jc w:val="both"/>
        <w:rPr>
          <w:rFonts w:ascii="Times New Roman" w:eastAsia="Microsoft YaHei" w:hAnsi="Times New Roman" w:cs="Times New Roman"/>
          <w:sz w:val="28"/>
          <w:szCs w:val="28"/>
          <w:lang w:val="es-ES_tradnl"/>
        </w:rPr>
      </w:pPr>
    </w:p>
    <w:p w14:paraId="6FAEE2B7" w14:textId="77777777" w:rsidR="00C22B98" w:rsidRDefault="00C22B98" w:rsidP="002B1158">
      <w:pPr>
        <w:pStyle w:val="Prrafodelista"/>
        <w:spacing w:after="0"/>
        <w:jc w:val="both"/>
        <w:rPr>
          <w:rFonts w:ascii="Times New Roman" w:eastAsia="Microsoft YaHei" w:hAnsi="Times New Roman" w:cs="Times New Roman"/>
          <w:sz w:val="28"/>
          <w:szCs w:val="28"/>
          <w:lang w:val="es-ES_tradnl"/>
        </w:rPr>
      </w:pPr>
    </w:p>
    <w:p w14:paraId="233C8509" w14:textId="77777777" w:rsidR="00C22B98" w:rsidRDefault="00C22B98" w:rsidP="002B1158">
      <w:pPr>
        <w:pStyle w:val="Prrafodelista"/>
        <w:spacing w:after="0"/>
        <w:jc w:val="both"/>
        <w:rPr>
          <w:rFonts w:ascii="Times New Roman" w:eastAsia="Microsoft YaHei" w:hAnsi="Times New Roman" w:cs="Times New Roman"/>
          <w:sz w:val="28"/>
          <w:szCs w:val="28"/>
          <w:lang w:val="es-ES_tradnl"/>
        </w:rPr>
      </w:pPr>
    </w:p>
    <w:p w14:paraId="63C87C2A" w14:textId="77777777" w:rsidR="00C22B98" w:rsidRDefault="00C22B98" w:rsidP="002B1158">
      <w:pPr>
        <w:pStyle w:val="Prrafodelista"/>
        <w:spacing w:after="0"/>
        <w:jc w:val="both"/>
        <w:rPr>
          <w:rFonts w:ascii="Times New Roman" w:eastAsia="Microsoft YaHei" w:hAnsi="Times New Roman" w:cs="Times New Roman"/>
          <w:sz w:val="28"/>
          <w:szCs w:val="28"/>
          <w:lang w:val="es-ES_tradnl"/>
        </w:rPr>
      </w:pPr>
    </w:p>
    <w:p w14:paraId="1D50458E" w14:textId="77777777" w:rsidR="00C22B98" w:rsidRDefault="00C22B98" w:rsidP="002B1158">
      <w:pPr>
        <w:pStyle w:val="Prrafodelista"/>
        <w:spacing w:after="0"/>
        <w:jc w:val="both"/>
        <w:rPr>
          <w:rFonts w:ascii="Times New Roman" w:eastAsia="Microsoft YaHei" w:hAnsi="Times New Roman" w:cs="Times New Roman"/>
          <w:sz w:val="28"/>
          <w:szCs w:val="28"/>
          <w:lang w:val="es-ES_tradnl"/>
        </w:rPr>
      </w:pPr>
    </w:p>
    <w:p w14:paraId="2B891A73" w14:textId="77777777" w:rsidR="00C22B98" w:rsidRDefault="00C22B98" w:rsidP="002B1158">
      <w:pPr>
        <w:pStyle w:val="Prrafodelista"/>
        <w:spacing w:after="0"/>
        <w:jc w:val="both"/>
        <w:rPr>
          <w:rFonts w:ascii="Times New Roman" w:eastAsia="Microsoft YaHei" w:hAnsi="Times New Roman" w:cs="Times New Roman"/>
          <w:sz w:val="28"/>
          <w:szCs w:val="28"/>
          <w:lang w:val="es-ES_tradnl"/>
        </w:rPr>
      </w:pPr>
    </w:p>
    <w:p w14:paraId="45C87AA7" w14:textId="77777777" w:rsidR="00C22B98" w:rsidRDefault="00C22B98" w:rsidP="002B1158">
      <w:pPr>
        <w:pStyle w:val="Prrafodelista"/>
        <w:spacing w:after="0"/>
        <w:jc w:val="both"/>
        <w:rPr>
          <w:rFonts w:ascii="Times New Roman" w:eastAsia="Microsoft YaHei" w:hAnsi="Times New Roman" w:cs="Times New Roman"/>
          <w:sz w:val="28"/>
          <w:szCs w:val="28"/>
          <w:lang w:val="es-ES_tradnl"/>
        </w:rPr>
      </w:pPr>
    </w:p>
    <w:p w14:paraId="37164072" w14:textId="77777777" w:rsidR="00C22B98" w:rsidRDefault="00C22B98" w:rsidP="002B1158">
      <w:pPr>
        <w:pStyle w:val="Prrafodelista"/>
        <w:spacing w:after="0"/>
        <w:jc w:val="both"/>
        <w:rPr>
          <w:rFonts w:ascii="Times New Roman" w:eastAsia="Microsoft YaHei" w:hAnsi="Times New Roman" w:cs="Times New Roman"/>
          <w:sz w:val="28"/>
          <w:szCs w:val="28"/>
          <w:lang w:val="es-ES_tradnl"/>
        </w:rPr>
      </w:pPr>
    </w:p>
    <w:p w14:paraId="6BB31ED7" w14:textId="77777777" w:rsidR="00C22B98" w:rsidRDefault="00C22B98" w:rsidP="002B1158">
      <w:pPr>
        <w:pStyle w:val="Prrafodelista"/>
        <w:spacing w:after="0"/>
        <w:jc w:val="both"/>
        <w:rPr>
          <w:rFonts w:ascii="Times New Roman" w:eastAsia="Microsoft YaHei" w:hAnsi="Times New Roman" w:cs="Times New Roman"/>
          <w:sz w:val="28"/>
          <w:szCs w:val="28"/>
          <w:lang w:val="es-ES_tradnl"/>
        </w:rPr>
      </w:pPr>
    </w:p>
    <w:p w14:paraId="51B31E9B" w14:textId="77777777" w:rsidR="00C22B98" w:rsidRDefault="00C22B98" w:rsidP="002B1158">
      <w:pPr>
        <w:pStyle w:val="Prrafodelista"/>
        <w:spacing w:after="0"/>
        <w:jc w:val="both"/>
        <w:rPr>
          <w:rFonts w:ascii="Times New Roman" w:eastAsia="Microsoft YaHei" w:hAnsi="Times New Roman" w:cs="Times New Roman"/>
          <w:sz w:val="28"/>
          <w:szCs w:val="28"/>
          <w:lang w:val="es-ES_tradnl"/>
        </w:rPr>
      </w:pPr>
    </w:p>
    <w:p w14:paraId="5FAA0DED" w14:textId="77777777" w:rsidR="00C22B98" w:rsidRDefault="00C22B98" w:rsidP="002B1158">
      <w:pPr>
        <w:pStyle w:val="Prrafodelista"/>
        <w:spacing w:after="0"/>
        <w:jc w:val="both"/>
        <w:rPr>
          <w:rFonts w:ascii="Times New Roman" w:eastAsia="Microsoft YaHei" w:hAnsi="Times New Roman" w:cs="Times New Roman"/>
          <w:sz w:val="28"/>
          <w:szCs w:val="28"/>
          <w:lang w:val="es-ES_tradnl"/>
        </w:rPr>
      </w:pPr>
    </w:p>
    <w:p w14:paraId="19E53356" w14:textId="77777777" w:rsidR="00C22B98" w:rsidRDefault="00C22B98" w:rsidP="002B1158">
      <w:pPr>
        <w:pStyle w:val="Prrafodelista"/>
        <w:spacing w:after="0"/>
        <w:jc w:val="both"/>
        <w:rPr>
          <w:rFonts w:ascii="Times New Roman" w:eastAsia="Microsoft YaHei" w:hAnsi="Times New Roman" w:cs="Times New Roman"/>
          <w:sz w:val="28"/>
          <w:szCs w:val="28"/>
          <w:lang w:val="es-ES_tradnl"/>
        </w:rPr>
      </w:pPr>
    </w:p>
    <w:p w14:paraId="08EF35D9" w14:textId="77777777" w:rsidR="00957C13" w:rsidRDefault="00957C13" w:rsidP="002B1158">
      <w:pPr>
        <w:pStyle w:val="Prrafodelista"/>
        <w:spacing w:after="0"/>
        <w:jc w:val="both"/>
        <w:rPr>
          <w:rFonts w:ascii="Times New Roman" w:eastAsia="Microsoft YaHei" w:hAnsi="Times New Roman" w:cs="Times New Roman"/>
          <w:sz w:val="28"/>
          <w:szCs w:val="28"/>
          <w:lang w:val="es-ES_tradnl"/>
        </w:rPr>
      </w:pPr>
    </w:p>
    <w:p w14:paraId="5BF183DF" w14:textId="77777777" w:rsidR="00C22B98" w:rsidRDefault="00C22B98" w:rsidP="002B1158">
      <w:pPr>
        <w:pStyle w:val="Prrafodelista"/>
        <w:spacing w:after="0"/>
        <w:jc w:val="both"/>
        <w:rPr>
          <w:rFonts w:ascii="Times New Roman" w:eastAsia="Microsoft YaHei" w:hAnsi="Times New Roman" w:cs="Times New Roman"/>
          <w:sz w:val="28"/>
          <w:szCs w:val="28"/>
          <w:lang w:val="es-ES_tradnl"/>
        </w:rPr>
      </w:pPr>
    </w:p>
    <w:p w14:paraId="5B5CEB23" w14:textId="77777777" w:rsidR="00C22B98" w:rsidRPr="007B1C27" w:rsidRDefault="00C22B98" w:rsidP="002B1158">
      <w:pPr>
        <w:pStyle w:val="Prrafodelista"/>
        <w:spacing w:after="0"/>
        <w:jc w:val="both"/>
        <w:rPr>
          <w:rFonts w:ascii="Times New Roman" w:eastAsia="Microsoft YaHei" w:hAnsi="Times New Roman" w:cs="Times New Roman"/>
          <w:sz w:val="28"/>
          <w:szCs w:val="28"/>
          <w:lang w:val="es-ES_tradnl"/>
        </w:rPr>
      </w:pPr>
    </w:p>
    <w:p w14:paraId="16B5717D" w14:textId="77777777" w:rsidR="00C22B98" w:rsidRDefault="00C22B98" w:rsidP="003F2181">
      <w:pPr>
        <w:spacing w:after="0" w:line="240" w:lineRule="auto"/>
        <w:jc w:val="center"/>
        <w:rPr>
          <w:rFonts w:ascii="Times New Roman" w:eastAsia="Microsoft YaHei" w:hAnsi="Times New Roman" w:cs="Times New Roman"/>
          <w:lang w:val="es-ES_tradnl"/>
        </w:rPr>
      </w:pPr>
    </w:p>
    <w:p w14:paraId="0E048A2E" w14:textId="77777777" w:rsidR="00A07FB9" w:rsidRDefault="00A07FB9" w:rsidP="003F218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2"/>
          <w:szCs w:val="28"/>
        </w:rPr>
      </w:pPr>
    </w:p>
    <w:p w14:paraId="2AA1FBB5" w14:textId="77777777" w:rsidR="00A07FB9" w:rsidRDefault="00A07FB9" w:rsidP="003F218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2"/>
          <w:szCs w:val="28"/>
        </w:rPr>
      </w:pPr>
    </w:p>
    <w:p w14:paraId="390B6433" w14:textId="77777777" w:rsidR="00A07FB9" w:rsidRDefault="00A07FB9" w:rsidP="003F218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2"/>
          <w:szCs w:val="28"/>
        </w:rPr>
      </w:pPr>
    </w:p>
    <w:p w14:paraId="49CF7EBC" w14:textId="23421424" w:rsidR="003F2181" w:rsidRDefault="003F2181" w:rsidP="003F218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2"/>
          <w:szCs w:val="28"/>
        </w:rPr>
      </w:pPr>
      <w:r w:rsidRPr="004D3529">
        <w:rPr>
          <w:rFonts w:ascii="Times New Roman" w:eastAsia="Calibri" w:hAnsi="Times New Roman" w:cs="Times New Roman"/>
          <w:b/>
          <w:i/>
          <w:sz w:val="32"/>
          <w:szCs w:val="28"/>
        </w:rPr>
        <w:lastRenderedPageBreak/>
        <w:t>Contenido programático</w:t>
      </w:r>
    </w:p>
    <w:p w14:paraId="383DC039" w14:textId="77777777" w:rsidR="003F2181" w:rsidRDefault="003F2181" w:rsidP="003F218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2"/>
          <w:szCs w:val="28"/>
        </w:rPr>
      </w:pPr>
    </w:p>
    <w:p w14:paraId="340420F3" w14:textId="0F5F0BFB" w:rsidR="003F2181" w:rsidRDefault="003F2181" w:rsidP="003F2181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Introducción a la Consejería Cristiana</w:t>
      </w:r>
      <w:r w:rsidR="00D9455B">
        <w:rPr>
          <w:rFonts w:ascii="Times New Roman" w:eastAsia="Calibri" w:hAnsi="Times New Roman" w:cs="Times New Roman"/>
          <w:sz w:val="28"/>
          <w:szCs w:val="28"/>
        </w:rPr>
        <w:t xml:space="preserve"> II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="000A4449">
        <w:rPr>
          <w:rFonts w:ascii="Times New Roman" w:eastAsia="Calibri" w:hAnsi="Times New Roman" w:cs="Times New Roman"/>
          <w:sz w:val="28"/>
          <w:szCs w:val="28"/>
        </w:rPr>
        <w:t xml:space="preserve"> Análisis reflexivo -</w:t>
      </w:r>
      <w:r w:rsidRPr="00BA4382">
        <w:rPr>
          <w:rFonts w:ascii="Times New Roman" w:eastAsia="Calibri" w:hAnsi="Times New Roman" w:cs="Times New Roman"/>
          <w:sz w:val="28"/>
          <w:szCs w:val="28"/>
        </w:rPr>
        <w:t xml:space="preserve"> bíblico. </w:t>
      </w:r>
    </w:p>
    <w:p w14:paraId="6802E16F" w14:textId="77777777" w:rsidR="00A43F28" w:rsidRDefault="00A43F28" w:rsidP="00A43F28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Cambios de paradigmas y perspectivas ante los problemas humanos.</w:t>
      </w:r>
    </w:p>
    <w:p w14:paraId="4C5B5CC5" w14:textId="55892CBC" w:rsidR="00A43F28" w:rsidRPr="00A43F28" w:rsidRDefault="00A43F28" w:rsidP="00A43F28">
      <w:pPr>
        <w:pStyle w:val="Prrafodelista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Ensayo.</w:t>
      </w:r>
    </w:p>
    <w:p w14:paraId="0F50C00C" w14:textId="77777777" w:rsidR="005746F8" w:rsidRDefault="003F2181" w:rsidP="003F2181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46F8">
        <w:rPr>
          <w:rFonts w:ascii="Times New Roman" w:eastAsia="Calibri" w:hAnsi="Times New Roman" w:cs="Times New Roman"/>
          <w:sz w:val="28"/>
          <w:szCs w:val="28"/>
        </w:rPr>
        <w:t xml:space="preserve">La Consejería Cristiana y Asesoramiento. Modelo de acompañamiento Bio – psico – socio – espiritual. Baltodano (2007). </w:t>
      </w:r>
      <w:r w:rsidR="005746F8">
        <w:rPr>
          <w:rFonts w:ascii="Times New Roman" w:eastAsia="Calibri" w:hAnsi="Times New Roman" w:cs="Times New Roman"/>
          <w:sz w:val="28"/>
          <w:szCs w:val="28"/>
        </w:rPr>
        <w:t>Plan de atención: Restauración – Potenciación – Crecimiento.</w:t>
      </w:r>
    </w:p>
    <w:p w14:paraId="01A873B8" w14:textId="165691C3" w:rsidR="00A43F28" w:rsidRDefault="004620F0" w:rsidP="00A43F28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20F0">
        <w:rPr>
          <w:rFonts w:ascii="Times New Roman" w:eastAsia="Calibri" w:hAnsi="Times New Roman" w:cs="Times New Roman"/>
          <w:sz w:val="28"/>
          <w:szCs w:val="28"/>
        </w:rPr>
        <w:t>Diseño de sus casos: Modelo de Intervención,  desde la Consejería Cristiana para la Iglesia Postmoderna. Modelo Baltodano (2007). Manejo de casos.</w:t>
      </w:r>
    </w:p>
    <w:p w14:paraId="1222A887" w14:textId="6A97EDBC" w:rsidR="00D51C24" w:rsidRPr="00A43F28" w:rsidRDefault="00D51C24" w:rsidP="00A43F28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El sufrimiento humano.</w:t>
      </w:r>
    </w:p>
    <w:p w14:paraId="60040F1A" w14:textId="182529DC" w:rsidR="00443061" w:rsidRPr="00443061" w:rsidRDefault="00443061" w:rsidP="00443061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3061">
        <w:rPr>
          <w:rFonts w:ascii="Times New Roman" w:eastAsia="Calibri" w:hAnsi="Times New Roman" w:cs="Times New Roman"/>
          <w:sz w:val="28"/>
          <w:szCs w:val="28"/>
        </w:rPr>
        <w:t>Entendiendo los problemas humanos conociendo “La Crisis y su dinámica”.</w:t>
      </w:r>
    </w:p>
    <w:p w14:paraId="16C452A8" w14:textId="15088E36" w:rsidR="00443061" w:rsidRDefault="00443061" w:rsidP="00443061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3061">
        <w:rPr>
          <w:rFonts w:ascii="Times New Roman" w:eastAsia="Calibri" w:hAnsi="Times New Roman" w:cs="Times New Roman"/>
          <w:sz w:val="28"/>
          <w:szCs w:val="28"/>
        </w:rPr>
        <w:t>Resiliencia (ante los problemas humanos)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4446FA2" w14:textId="4332B48C" w:rsidR="00BE67FB" w:rsidRPr="00BE67FB" w:rsidRDefault="00BE67FB" w:rsidP="00BE67FB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5109">
        <w:rPr>
          <w:rFonts w:ascii="Times New Roman" w:hAnsi="Times New Roman" w:cs="Times New Roman"/>
          <w:color w:val="000000"/>
          <w:sz w:val="28"/>
          <w:szCs w:val="28"/>
        </w:rPr>
        <w:t>La Dimensión Corpórea en la Consejería Cristiana.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5109">
        <w:rPr>
          <w:rFonts w:ascii="Times New Roman" w:hAnsi="Times New Roman" w:cs="Times New Roman"/>
          <w:color w:val="000000"/>
          <w:sz w:val="28"/>
          <w:szCs w:val="28"/>
        </w:rPr>
        <w:t>Como considerar y valorar el cuerpo humano.</w:t>
      </w:r>
    </w:p>
    <w:p w14:paraId="04A3B454" w14:textId="77777777" w:rsidR="00443061" w:rsidRDefault="00443061" w:rsidP="00443061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3061">
        <w:rPr>
          <w:rFonts w:ascii="Times New Roman" w:eastAsia="Calibri" w:hAnsi="Times New Roman" w:cs="Times New Roman"/>
          <w:sz w:val="28"/>
          <w:szCs w:val="28"/>
        </w:rPr>
        <w:t>Análisis de Trastornos</w:t>
      </w:r>
      <w:r>
        <w:rPr>
          <w:rFonts w:ascii="Times New Roman" w:eastAsia="Calibri" w:hAnsi="Times New Roman" w:cs="Times New Roman"/>
          <w:sz w:val="28"/>
          <w:szCs w:val="28"/>
        </w:rPr>
        <w:t xml:space="preserve"> mentales</w:t>
      </w:r>
      <w:r w:rsidRPr="00443061">
        <w:rPr>
          <w:rFonts w:ascii="Times New Roman" w:eastAsia="Calibri" w:hAnsi="Times New Roman" w:cs="Times New Roman"/>
          <w:sz w:val="28"/>
          <w:szCs w:val="28"/>
        </w:rPr>
        <w:t xml:space="preserve"> de Interés.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43061">
        <w:rPr>
          <w:rFonts w:ascii="Times New Roman" w:eastAsia="Calibri" w:hAnsi="Times New Roman" w:cs="Times New Roman"/>
          <w:sz w:val="28"/>
          <w:szCs w:val="28"/>
        </w:rPr>
        <w:t>Entendimiento de los Diagnósticos.</w:t>
      </w:r>
      <w:r w:rsidR="008D06EE">
        <w:rPr>
          <w:rFonts w:ascii="Times New Roman" w:eastAsia="Calibri" w:hAnsi="Times New Roman" w:cs="Times New Roman"/>
          <w:sz w:val="28"/>
          <w:szCs w:val="28"/>
        </w:rPr>
        <w:t xml:space="preserve"> Manual de Psiquiatría DMS – 5.</w:t>
      </w:r>
    </w:p>
    <w:p w14:paraId="17499DF6" w14:textId="6CD6DD2E" w:rsidR="00443061" w:rsidRDefault="00443061" w:rsidP="00443061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43061">
        <w:rPr>
          <w:rFonts w:ascii="Times New Roman" w:eastAsia="Calibri" w:hAnsi="Times New Roman" w:cs="Times New Roman"/>
          <w:sz w:val="28"/>
          <w:szCs w:val="28"/>
        </w:rPr>
        <w:t>Abordaje de los temas que nos inquietan</w:t>
      </w:r>
      <w:r w:rsidR="00A43F28">
        <w:rPr>
          <w:rFonts w:ascii="Times New Roman" w:eastAsia="Calibri" w:hAnsi="Times New Roman" w:cs="Times New Roman"/>
          <w:sz w:val="28"/>
          <w:szCs w:val="28"/>
        </w:rPr>
        <w:t>:</w:t>
      </w:r>
      <w:r w:rsidRPr="00443061">
        <w:rPr>
          <w:rFonts w:ascii="Times New Roman" w:eastAsia="Calibri" w:hAnsi="Times New Roman" w:cs="Times New Roman"/>
          <w:sz w:val="28"/>
          <w:szCs w:val="28"/>
        </w:rPr>
        <w:t xml:space="preserve"> la política, la pobreza la violencia intrafamiliar y </w:t>
      </w:r>
      <w:r w:rsidR="00E342FD">
        <w:rPr>
          <w:rFonts w:ascii="Times New Roman" w:eastAsia="Calibri" w:hAnsi="Times New Roman" w:cs="Times New Roman"/>
          <w:sz w:val="28"/>
          <w:szCs w:val="28"/>
        </w:rPr>
        <w:t>comunitaria, suicidio.</w:t>
      </w:r>
    </w:p>
    <w:p w14:paraId="7E3D969E" w14:textId="77777777" w:rsidR="00443061" w:rsidRDefault="00C22B98" w:rsidP="00443061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Dinámica de la pornografía como adicción. </w:t>
      </w:r>
    </w:p>
    <w:p w14:paraId="1BC82AB4" w14:textId="756836D2" w:rsidR="000332D6" w:rsidRDefault="000332D6" w:rsidP="000332D6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2D6">
        <w:rPr>
          <w:rFonts w:ascii="Times New Roman" w:eastAsia="Calibri" w:hAnsi="Times New Roman" w:cs="Times New Roman"/>
          <w:sz w:val="28"/>
          <w:szCs w:val="28"/>
        </w:rPr>
        <w:t xml:space="preserve">Temas </w:t>
      </w:r>
      <w:r w:rsidR="00A43F28">
        <w:rPr>
          <w:rFonts w:ascii="Times New Roman" w:eastAsia="Calibri" w:hAnsi="Times New Roman" w:cs="Times New Roman"/>
          <w:sz w:val="28"/>
          <w:szCs w:val="28"/>
        </w:rPr>
        <w:t>sexuales</w:t>
      </w:r>
      <w:r w:rsidRPr="000332D6">
        <w:rPr>
          <w:rFonts w:ascii="Times New Roman" w:eastAsia="Calibri" w:hAnsi="Times New Roman" w:cs="Times New Roman"/>
          <w:sz w:val="28"/>
          <w:szCs w:val="28"/>
        </w:rPr>
        <w:t>: Sexo –masturbació</w:t>
      </w:r>
      <w:r>
        <w:rPr>
          <w:rFonts w:ascii="Times New Roman" w:eastAsia="Calibri" w:hAnsi="Times New Roman" w:cs="Times New Roman"/>
          <w:sz w:val="28"/>
          <w:szCs w:val="28"/>
        </w:rPr>
        <w:t xml:space="preserve">n - Parafilias sexuales </w:t>
      </w:r>
      <w:r w:rsidR="00A43F28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ab</w:t>
      </w:r>
      <w:r w:rsidR="00A43F28">
        <w:rPr>
          <w:rFonts w:ascii="Times New Roman" w:eastAsia="Calibri" w:hAnsi="Times New Roman" w:cs="Times New Roman"/>
          <w:sz w:val="28"/>
          <w:szCs w:val="28"/>
        </w:rPr>
        <w:t>u</w:t>
      </w:r>
      <w:r>
        <w:rPr>
          <w:rFonts w:ascii="Times New Roman" w:eastAsia="Calibri" w:hAnsi="Times New Roman" w:cs="Times New Roman"/>
          <w:sz w:val="28"/>
          <w:szCs w:val="28"/>
        </w:rPr>
        <w:t>so sexual</w:t>
      </w:r>
      <w:r w:rsidRPr="000332D6">
        <w:rPr>
          <w:rFonts w:ascii="Times New Roman" w:eastAsia="Calibri" w:hAnsi="Times New Roman" w:cs="Times New Roman"/>
          <w:sz w:val="28"/>
          <w:szCs w:val="28"/>
        </w:rPr>
        <w:t>.</w:t>
      </w:r>
      <w:r w:rsidR="00A43F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43F28" w:rsidRPr="00443061">
        <w:rPr>
          <w:rFonts w:ascii="Times New Roman" w:eastAsia="Calibri" w:hAnsi="Times New Roman" w:cs="Times New Roman"/>
          <w:sz w:val="28"/>
          <w:szCs w:val="28"/>
        </w:rPr>
        <w:t>La homosexual</w:t>
      </w:r>
      <w:r w:rsidR="00A43F28">
        <w:rPr>
          <w:rFonts w:ascii="Times New Roman" w:eastAsia="Calibri" w:hAnsi="Times New Roman" w:cs="Times New Roman"/>
          <w:sz w:val="28"/>
          <w:szCs w:val="28"/>
        </w:rPr>
        <w:t>idad, las perversiones sexuales</w:t>
      </w:r>
      <w:r w:rsidR="00D51C2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A0C1B23" w14:textId="4628D75D" w:rsidR="00D51C24" w:rsidRDefault="00BE67FB" w:rsidP="000332D6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Análisis en la Consejería Cristiana ante la transversalidad y diversidad de género. Derecho Sexuales.</w:t>
      </w:r>
    </w:p>
    <w:p w14:paraId="6CB2BD71" w14:textId="4BC9A848" w:rsidR="00BE67FB" w:rsidRPr="000332D6" w:rsidRDefault="00BE67FB" w:rsidP="000332D6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Consejería Cristiana y asesoramiento pastoral antes el alcoholismo y drogo dependencia.</w:t>
      </w:r>
      <w:r w:rsidR="00DF5989">
        <w:rPr>
          <w:rFonts w:ascii="Times New Roman" w:eastAsia="Calibri" w:hAnsi="Times New Roman" w:cs="Times New Roman"/>
          <w:sz w:val="28"/>
          <w:szCs w:val="28"/>
        </w:rPr>
        <w:t xml:space="preserve"> Programa de tratamiento de drogodependencia: Espiritualidad desde la Gracia.</w:t>
      </w:r>
    </w:p>
    <w:p w14:paraId="691B063E" w14:textId="77777777" w:rsidR="00C22B98" w:rsidRDefault="00C22B98" w:rsidP="00C22B98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2B98">
        <w:rPr>
          <w:rFonts w:ascii="Times New Roman" w:eastAsia="Calibri" w:hAnsi="Times New Roman" w:cs="Times New Roman"/>
          <w:sz w:val="28"/>
          <w:szCs w:val="28"/>
        </w:rPr>
        <w:t xml:space="preserve">Atención al liderazgo de las Iglesias y a </w:t>
      </w:r>
      <w:r>
        <w:rPr>
          <w:rFonts w:ascii="Times New Roman" w:eastAsia="Calibri" w:hAnsi="Times New Roman" w:cs="Times New Roman"/>
          <w:sz w:val="28"/>
          <w:szCs w:val="28"/>
        </w:rPr>
        <w:t>consejeros, ante las problemáticas humanas existentes en sus vidas.</w:t>
      </w:r>
    </w:p>
    <w:p w14:paraId="683BAB56" w14:textId="77777777" w:rsidR="00340753" w:rsidRPr="00340753" w:rsidRDefault="00340753" w:rsidP="00340753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Diseño de un caso de real – plan de atención. </w:t>
      </w:r>
    </w:p>
    <w:p w14:paraId="5428EC44" w14:textId="77777777" w:rsidR="003F2181" w:rsidRDefault="003F2181" w:rsidP="003F2181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8"/>
        </w:rPr>
      </w:pPr>
    </w:p>
    <w:p w14:paraId="40FCC75E" w14:textId="77777777" w:rsidR="003F2181" w:rsidRDefault="003F2181" w:rsidP="003F2181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8"/>
        </w:rPr>
      </w:pPr>
    </w:p>
    <w:p w14:paraId="3C7932BF" w14:textId="77777777" w:rsidR="00C95BDF" w:rsidRDefault="00C95BDF" w:rsidP="003F2181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8"/>
        </w:rPr>
      </w:pPr>
    </w:p>
    <w:p w14:paraId="109C9BD0" w14:textId="0B453E52" w:rsidR="00C95BDF" w:rsidRDefault="00C95BDF" w:rsidP="003F2181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8"/>
        </w:rPr>
      </w:pPr>
    </w:p>
    <w:p w14:paraId="7A7492FF" w14:textId="65383E37" w:rsidR="00BE67FB" w:rsidRDefault="00BE67FB" w:rsidP="003F2181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8"/>
        </w:rPr>
      </w:pPr>
    </w:p>
    <w:p w14:paraId="39B7AE4E" w14:textId="77777777" w:rsidR="00BE67FB" w:rsidRDefault="00BE67FB" w:rsidP="003F2181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8"/>
        </w:rPr>
      </w:pPr>
    </w:p>
    <w:p w14:paraId="6312268B" w14:textId="77777777" w:rsidR="00C95BDF" w:rsidRDefault="00C95BDF" w:rsidP="003F2181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8"/>
        </w:rPr>
      </w:pPr>
    </w:p>
    <w:p w14:paraId="4A5D943D" w14:textId="77777777" w:rsidR="0047486A" w:rsidRDefault="0047486A" w:rsidP="0047486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s-ES"/>
        </w:rPr>
      </w:pPr>
    </w:p>
    <w:p w14:paraId="2813CFC6" w14:textId="77777777" w:rsidR="009A073F" w:rsidRDefault="009A073F" w:rsidP="003F218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2"/>
          <w:szCs w:val="28"/>
        </w:rPr>
      </w:pPr>
    </w:p>
    <w:p w14:paraId="030CB7AA" w14:textId="34A138FB" w:rsidR="003F2181" w:rsidRPr="004D3529" w:rsidRDefault="003F2181" w:rsidP="003F218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2"/>
          <w:szCs w:val="28"/>
        </w:rPr>
      </w:pPr>
      <w:r w:rsidRPr="004D3529">
        <w:rPr>
          <w:rFonts w:ascii="Times New Roman" w:eastAsia="Calibri" w:hAnsi="Times New Roman" w:cs="Times New Roman"/>
          <w:b/>
          <w:i/>
          <w:sz w:val="32"/>
          <w:szCs w:val="28"/>
        </w:rPr>
        <w:lastRenderedPageBreak/>
        <w:t>Estrategias didácticas</w:t>
      </w:r>
    </w:p>
    <w:p w14:paraId="19EE9D85" w14:textId="77777777" w:rsidR="003F2181" w:rsidRDefault="003F2181" w:rsidP="003F2181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14:paraId="721DC9F6" w14:textId="77777777" w:rsidR="003F2181" w:rsidRPr="005444B2" w:rsidRDefault="003F2181" w:rsidP="001C4DCA">
      <w:pPr>
        <w:pStyle w:val="Prrafodelista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Las clases serán enviadas a los alumnos a través de sus respectivos correos electrónicos una semana antes. Con la finalidad de poder revisarlas, estudiar y llevar sus dudas, preguntas, comentarios o aportes a las clases. </w:t>
      </w:r>
    </w:p>
    <w:p w14:paraId="7BD9E09E" w14:textId="77777777" w:rsidR="003F2181" w:rsidRPr="005444B2" w:rsidRDefault="003F2181" w:rsidP="001C4DCA">
      <w:pPr>
        <w:pStyle w:val="Prrafodelista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El estudiante que no cuente con correo electrónico o recursos tecnológicos, se les dará una guía de la clase, para fotocopiar.</w:t>
      </w:r>
    </w:p>
    <w:p w14:paraId="708B1025" w14:textId="77777777" w:rsidR="003F2181" w:rsidRDefault="003F2181" w:rsidP="001C4DCA">
      <w:pPr>
        <w:pStyle w:val="Prrafodelista"/>
        <w:numPr>
          <w:ilvl w:val="0"/>
          <w:numId w:val="5"/>
        </w:numPr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4B2">
        <w:rPr>
          <w:rFonts w:ascii="Times New Roman" w:eastAsia="Calibri" w:hAnsi="Times New Roman" w:cs="Times New Roman"/>
          <w:sz w:val="28"/>
          <w:szCs w:val="28"/>
        </w:rPr>
        <w:t xml:space="preserve">Las lecturas </w:t>
      </w:r>
      <w:r>
        <w:rPr>
          <w:rFonts w:ascii="Times New Roman" w:eastAsia="Calibri" w:hAnsi="Times New Roman" w:cs="Times New Roman"/>
          <w:sz w:val="28"/>
          <w:szCs w:val="28"/>
        </w:rPr>
        <w:t xml:space="preserve">de las clases </w:t>
      </w:r>
      <w:r w:rsidRPr="005444B2">
        <w:rPr>
          <w:rFonts w:ascii="Times New Roman" w:eastAsia="Calibri" w:hAnsi="Times New Roman" w:cs="Times New Roman"/>
          <w:sz w:val="28"/>
          <w:szCs w:val="28"/>
        </w:rPr>
        <w:t>semanales le ayudarán al alumno a tener una perspectiva  amplia de los temas y promoverán las discusiones en clase.</w:t>
      </w:r>
    </w:p>
    <w:p w14:paraId="21F75A4C" w14:textId="77777777" w:rsidR="003F2181" w:rsidRPr="005444B2" w:rsidRDefault="003F2181" w:rsidP="001C4DCA">
      <w:pPr>
        <w:pStyle w:val="Prrafodelista"/>
        <w:numPr>
          <w:ilvl w:val="0"/>
          <w:numId w:val="5"/>
        </w:numPr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Se realizará un repaso de la clase anterior los primeros 10 minutos, con la finalidad de ubicar al seminarista en el contexto del tema a trabajar ese día y promover su participación. </w:t>
      </w:r>
    </w:p>
    <w:p w14:paraId="294FDD05" w14:textId="77777777" w:rsidR="003F2181" w:rsidRPr="005444B2" w:rsidRDefault="003F2181" w:rsidP="001C4DCA">
      <w:pPr>
        <w:pStyle w:val="Prrafodelista"/>
        <w:numPr>
          <w:ilvl w:val="0"/>
          <w:numId w:val="5"/>
        </w:numPr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4B2">
        <w:rPr>
          <w:rFonts w:ascii="Times New Roman" w:eastAsia="Calibri" w:hAnsi="Times New Roman" w:cs="Times New Roman"/>
          <w:sz w:val="28"/>
          <w:szCs w:val="28"/>
        </w:rPr>
        <w:t xml:space="preserve">Pruebas </w:t>
      </w:r>
      <w:r>
        <w:rPr>
          <w:rFonts w:ascii="Times New Roman" w:eastAsia="Calibri" w:hAnsi="Times New Roman" w:cs="Times New Roman"/>
          <w:sz w:val="28"/>
          <w:szCs w:val="28"/>
        </w:rPr>
        <w:t xml:space="preserve">Cortas y reflexivas </w:t>
      </w:r>
      <w:r w:rsidRPr="005444B2">
        <w:rPr>
          <w:rFonts w:ascii="Times New Roman" w:eastAsia="Calibri" w:hAnsi="Times New Roman" w:cs="Times New Roman"/>
          <w:sz w:val="28"/>
          <w:szCs w:val="28"/>
        </w:rPr>
        <w:t xml:space="preserve">ocasionales (según el cronograma) ayudarán a evaluar y estimular </w:t>
      </w:r>
      <w:r>
        <w:rPr>
          <w:rFonts w:ascii="Times New Roman" w:eastAsia="Calibri" w:hAnsi="Times New Roman" w:cs="Times New Roman"/>
          <w:sz w:val="28"/>
          <w:szCs w:val="28"/>
        </w:rPr>
        <w:t>el aprendizaje</w:t>
      </w:r>
      <w:r w:rsidRPr="005444B2">
        <w:rPr>
          <w:rFonts w:ascii="Times New Roman" w:eastAsia="Calibri" w:hAnsi="Times New Roman" w:cs="Times New Roman"/>
          <w:sz w:val="28"/>
          <w:szCs w:val="28"/>
        </w:rPr>
        <w:t xml:space="preserve"> del alumno.</w:t>
      </w:r>
      <w:r>
        <w:rPr>
          <w:rFonts w:ascii="Times New Roman" w:eastAsia="Calibri" w:hAnsi="Times New Roman" w:cs="Times New Roman"/>
          <w:sz w:val="28"/>
          <w:szCs w:val="28"/>
        </w:rPr>
        <w:t xml:space="preserve"> Evaluación contínua.</w:t>
      </w:r>
    </w:p>
    <w:p w14:paraId="77DEC043" w14:textId="77777777" w:rsidR="003F2181" w:rsidRDefault="003F2181" w:rsidP="003F2181">
      <w:pPr>
        <w:pStyle w:val="Prrafodelista"/>
        <w:numPr>
          <w:ilvl w:val="0"/>
          <w:numId w:val="5"/>
        </w:numPr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Exposiciones: </w:t>
      </w:r>
      <w:r w:rsidRPr="008A2425">
        <w:rPr>
          <w:rFonts w:ascii="Times New Roman" w:eastAsia="Calibri" w:hAnsi="Times New Roman" w:cs="Times New Roman"/>
          <w:sz w:val="28"/>
          <w:szCs w:val="28"/>
        </w:rPr>
        <w:t>brindarán al alumno la oportunidad</w:t>
      </w:r>
      <w:r w:rsidR="005B3710">
        <w:rPr>
          <w:rFonts w:ascii="Times New Roman" w:eastAsia="Calibri" w:hAnsi="Times New Roman" w:cs="Times New Roman"/>
          <w:sz w:val="28"/>
          <w:szCs w:val="28"/>
        </w:rPr>
        <w:t xml:space="preserve"> y</w:t>
      </w:r>
      <w:r w:rsidRPr="008A24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3710">
        <w:rPr>
          <w:rFonts w:ascii="Times New Roman" w:eastAsia="Calibri" w:hAnsi="Times New Roman" w:cs="Times New Roman"/>
          <w:sz w:val="28"/>
          <w:szCs w:val="28"/>
        </w:rPr>
        <w:t xml:space="preserve">la experiencia </w:t>
      </w:r>
      <w:r w:rsidRPr="008A2425">
        <w:rPr>
          <w:rFonts w:ascii="Times New Roman" w:eastAsia="Calibri" w:hAnsi="Times New Roman" w:cs="Times New Roman"/>
          <w:sz w:val="28"/>
          <w:szCs w:val="28"/>
        </w:rPr>
        <w:t xml:space="preserve">de realizar </w:t>
      </w:r>
      <w:r w:rsidR="005B3710">
        <w:rPr>
          <w:rFonts w:ascii="Times New Roman" w:eastAsia="Calibri" w:hAnsi="Times New Roman" w:cs="Times New Roman"/>
          <w:sz w:val="28"/>
          <w:szCs w:val="28"/>
        </w:rPr>
        <w:t xml:space="preserve">un caso de la vida real </w:t>
      </w:r>
      <w:r w:rsidRPr="008A2425">
        <w:rPr>
          <w:rFonts w:ascii="Times New Roman" w:eastAsia="Calibri" w:hAnsi="Times New Roman" w:cs="Times New Roman"/>
          <w:sz w:val="28"/>
          <w:szCs w:val="28"/>
        </w:rPr>
        <w:t>de forma práctica y concreta</w:t>
      </w:r>
      <w:r w:rsidR="00C95BDF">
        <w:rPr>
          <w:rFonts w:ascii="Times New Roman" w:eastAsia="Calibri" w:hAnsi="Times New Roman" w:cs="Times New Roman"/>
          <w:sz w:val="28"/>
          <w:szCs w:val="28"/>
        </w:rPr>
        <w:t>,</w:t>
      </w:r>
      <w:r w:rsidRPr="008A24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3710">
        <w:rPr>
          <w:rFonts w:ascii="Times New Roman" w:eastAsia="Calibri" w:hAnsi="Times New Roman" w:cs="Times New Roman"/>
          <w:sz w:val="28"/>
          <w:szCs w:val="28"/>
        </w:rPr>
        <w:t xml:space="preserve">aplicando </w:t>
      </w:r>
      <w:r w:rsidRPr="008A2425">
        <w:rPr>
          <w:rFonts w:ascii="Times New Roman" w:eastAsia="Calibri" w:hAnsi="Times New Roman" w:cs="Times New Roman"/>
          <w:sz w:val="28"/>
          <w:szCs w:val="28"/>
        </w:rPr>
        <w:t>el modelo de atención integral visto en la materia de consejería</w:t>
      </w:r>
      <w:r w:rsidR="005B3710">
        <w:rPr>
          <w:rFonts w:ascii="Times New Roman" w:eastAsia="Calibri" w:hAnsi="Times New Roman" w:cs="Times New Roman"/>
          <w:sz w:val="28"/>
          <w:szCs w:val="28"/>
        </w:rPr>
        <w:t xml:space="preserve"> I</w:t>
      </w:r>
      <w:r w:rsidRPr="008A242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C95BDF">
        <w:rPr>
          <w:rFonts w:ascii="Times New Roman" w:eastAsia="Calibri" w:hAnsi="Times New Roman" w:cs="Times New Roman"/>
          <w:sz w:val="28"/>
          <w:szCs w:val="28"/>
        </w:rPr>
        <w:t>Para luego compartir el abordaje en clases.</w:t>
      </w:r>
    </w:p>
    <w:p w14:paraId="3782B411" w14:textId="77777777" w:rsidR="0047486A" w:rsidRDefault="003F2181" w:rsidP="0047486A">
      <w:pPr>
        <w:pStyle w:val="Prrafodelista"/>
        <w:numPr>
          <w:ilvl w:val="0"/>
          <w:numId w:val="5"/>
        </w:numPr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7B47">
        <w:rPr>
          <w:rFonts w:ascii="Times New Roman" w:eastAsia="Calibri" w:hAnsi="Times New Roman" w:cs="Times New Roman"/>
          <w:sz w:val="28"/>
          <w:szCs w:val="28"/>
        </w:rPr>
        <w:t>Análisis de textos desde una perspectiva cualitativa mediante un enfoque crítico.</w:t>
      </w:r>
      <w:r w:rsidR="0047486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C42AF0B" w14:textId="77777777" w:rsidR="0047486A" w:rsidRPr="0047486A" w:rsidRDefault="0047486A" w:rsidP="0047486A">
      <w:pPr>
        <w:pStyle w:val="Prrafodelista"/>
        <w:numPr>
          <w:ilvl w:val="0"/>
          <w:numId w:val="5"/>
        </w:numPr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Elaboración de Ensayos.</w:t>
      </w:r>
    </w:p>
    <w:p w14:paraId="1541FBAF" w14:textId="77777777" w:rsidR="003F2181" w:rsidRDefault="003F2181" w:rsidP="003F2181">
      <w:pPr>
        <w:pStyle w:val="Prrafodelista"/>
        <w:numPr>
          <w:ilvl w:val="0"/>
          <w:numId w:val="5"/>
        </w:numPr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7B47">
        <w:rPr>
          <w:rFonts w:ascii="Times New Roman" w:eastAsia="Calibri" w:hAnsi="Times New Roman" w:cs="Times New Roman"/>
          <w:sz w:val="28"/>
          <w:szCs w:val="28"/>
        </w:rPr>
        <w:t>Análisis de viñetas de casos de la vida real y las posibles intervenciones.</w:t>
      </w:r>
    </w:p>
    <w:p w14:paraId="1F613561" w14:textId="77777777" w:rsidR="00C95BDF" w:rsidRDefault="00C95BDF" w:rsidP="003F2181">
      <w:pPr>
        <w:pStyle w:val="Prrafodelista"/>
        <w:numPr>
          <w:ilvl w:val="0"/>
          <w:numId w:val="5"/>
        </w:numPr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Aplicación del Instrumento: Formato de Entrevista, a sus casos. </w:t>
      </w:r>
    </w:p>
    <w:p w14:paraId="6F4984AE" w14:textId="77777777" w:rsidR="003F2181" w:rsidRDefault="003F2181" w:rsidP="003F2181">
      <w:pPr>
        <w:pStyle w:val="Prrafodelista"/>
        <w:numPr>
          <w:ilvl w:val="0"/>
          <w:numId w:val="5"/>
        </w:numPr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7B47">
        <w:rPr>
          <w:rFonts w:ascii="Times New Roman" w:eastAsia="Calibri" w:hAnsi="Times New Roman" w:cs="Times New Roman"/>
          <w:sz w:val="28"/>
          <w:szCs w:val="28"/>
        </w:rPr>
        <w:t>Dinámicas Grupales.</w:t>
      </w:r>
    </w:p>
    <w:p w14:paraId="7273FB1F" w14:textId="77777777" w:rsidR="003F2181" w:rsidRPr="00787B47" w:rsidRDefault="003F2181" w:rsidP="003F2181">
      <w:pPr>
        <w:pStyle w:val="Prrafodelista"/>
        <w:numPr>
          <w:ilvl w:val="0"/>
          <w:numId w:val="5"/>
        </w:numPr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7B47">
        <w:rPr>
          <w:rFonts w:ascii="Times New Roman" w:eastAsia="Calibri" w:hAnsi="Times New Roman" w:cs="Times New Roman"/>
          <w:sz w:val="28"/>
          <w:szCs w:val="28"/>
        </w:rPr>
        <w:t>Role play.</w:t>
      </w:r>
    </w:p>
    <w:p w14:paraId="6675D476" w14:textId="77777777" w:rsidR="003F2181" w:rsidRDefault="003F2181" w:rsidP="003F21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164AAFA" w14:textId="77777777" w:rsidR="003F2181" w:rsidRDefault="003F2181" w:rsidP="003F21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E00192E" w14:textId="77777777" w:rsidR="003F2181" w:rsidRDefault="003F2181" w:rsidP="003F21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4D2C3D2" w14:textId="77777777" w:rsidR="003F2181" w:rsidRDefault="003F2181" w:rsidP="003F21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4AEF50E" w14:textId="77777777" w:rsidR="003F2181" w:rsidRDefault="003F2181" w:rsidP="003F21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6FBE28A" w14:textId="77777777" w:rsidR="003F2181" w:rsidRDefault="003F2181" w:rsidP="003F21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82EBAC5" w14:textId="77777777" w:rsidR="003F2181" w:rsidRDefault="003F2181" w:rsidP="003F21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3C01452" w14:textId="77777777" w:rsidR="003F2181" w:rsidRDefault="003F2181" w:rsidP="003F21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AD87830" w14:textId="56A6B682" w:rsidR="003F2181" w:rsidRDefault="003F2181" w:rsidP="003F21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4B480B4" w14:textId="77777777" w:rsidR="00BE67FB" w:rsidRDefault="00BE67FB" w:rsidP="003F21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D87A094" w14:textId="77777777" w:rsidR="00C95BDF" w:rsidRDefault="00C95BDF" w:rsidP="003F21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7283120" w14:textId="77777777" w:rsidR="00C95BDF" w:rsidRDefault="00C95BDF" w:rsidP="003F21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BF1468D" w14:textId="77777777" w:rsidR="003F2181" w:rsidRDefault="003F2181" w:rsidP="003F21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22C9CAF" w14:textId="77777777" w:rsidR="003F2181" w:rsidRPr="004D3529" w:rsidRDefault="003F2181" w:rsidP="003F2181">
      <w:pPr>
        <w:spacing w:after="0" w:line="240" w:lineRule="auto"/>
        <w:ind w:left="709" w:hanging="709"/>
        <w:jc w:val="center"/>
        <w:rPr>
          <w:rFonts w:ascii="Times New Roman" w:hAnsi="Times New Roman"/>
          <w:b/>
          <w:i/>
          <w:sz w:val="32"/>
          <w:szCs w:val="28"/>
          <w:lang w:val="es-ES_tradnl"/>
        </w:rPr>
      </w:pPr>
      <w:r w:rsidRPr="004D3529">
        <w:rPr>
          <w:rFonts w:ascii="Times New Roman" w:hAnsi="Times New Roman"/>
          <w:b/>
          <w:i/>
          <w:sz w:val="32"/>
          <w:szCs w:val="28"/>
          <w:lang w:val="es-ES_tradnl"/>
        </w:rPr>
        <w:lastRenderedPageBreak/>
        <w:t>Estrategias de evaluación</w:t>
      </w:r>
    </w:p>
    <w:p w14:paraId="3483E361" w14:textId="77777777" w:rsidR="003F2181" w:rsidRDefault="003F2181" w:rsidP="003F2181">
      <w:p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  <w:lang w:val="es-ES_tradnl"/>
        </w:rPr>
      </w:pPr>
    </w:p>
    <w:p w14:paraId="42B6D92E" w14:textId="77777777" w:rsidR="003F2181" w:rsidRPr="009B5D7F" w:rsidRDefault="003F2181" w:rsidP="003F2181">
      <w:pPr>
        <w:shd w:val="clear" w:color="auto" w:fill="FFFFFF"/>
        <w:spacing w:before="96" w:beforeAutospacing="1" w:after="12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s-VE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s-VE"/>
        </w:rPr>
        <w:t xml:space="preserve">     </w:t>
      </w:r>
      <w:r w:rsidRPr="009B5D7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s-VE"/>
        </w:rPr>
        <w:tab/>
      </w:r>
      <w:r w:rsidRPr="009B5D7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s-VE"/>
        </w:rPr>
        <w:tab/>
        <w:t xml:space="preserve">     </w:t>
      </w:r>
      <w:r w:rsidRPr="009B5D7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s-VE"/>
        </w:rPr>
        <w:tab/>
        <w:t xml:space="preserve">   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s-VE"/>
        </w:rPr>
        <w:t xml:space="preserve">  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s-VE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s-VE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s-VE"/>
        </w:rPr>
        <w:tab/>
        <w:t xml:space="preserve">    </w:t>
      </w:r>
      <w:r w:rsidR="005B371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s-VE"/>
        </w:rPr>
        <w:tab/>
      </w:r>
      <w:r w:rsidR="005B371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s-VE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s-VE"/>
        </w:rPr>
        <w:t xml:space="preserve">  </w:t>
      </w:r>
      <w:r w:rsidRPr="009B5D7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s-VE"/>
        </w:rPr>
        <w:t>%</w:t>
      </w:r>
    </w:p>
    <w:p w14:paraId="7BB6847C" w14:textId="77777777" w:rsidR="005B3710" w:rsidRDefault="003F2181" w:rsidP="005B3710">
      <w:pPr>
        <w:numPr>
          <w:ilvl w:val="0"/>
          <w:numId w:val="1"/>
        </w:numPr>
        <w:shd w:val="clear" w:color="auto" w:fill="FFFFFF"/>
        <w:spacing w:before="96" w:beforeAutospacing="1" w:after="12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V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VE"/>
        </w:rPr>
        <w:t>Aplicación modelo Baltodano</w:t>
      </w:r>
      <w:r w:rsidR="00B351E3">
        <w:rPr>
          <w:rFonts w:ascii="Times New Roman" w:eastAsia="Times New Roman" w:hAnsi="Times New Roman" w:cs="Times New Roman"/>
          <w:color w:val="000000"/>
          <w:sz w:val="28"/>
          <w:szCs w:val="28"/>
          <w:lang w:eastAsia="es-VE"/>
        </w:rPr>
        <w:t xml:space="preserve"> Caso real</w:t>
      </w:r>
      <w:r w:rsidR="00B351E3">
        <w:rPr>
          <w:rFonts w:ascii="Times New Roman" w:eastAsia="Times New Roman" w:hAnsi="Times New Roman" w:cs="Times New Roman"/>
          <w:color w:val="000000"/>
          <w:sz w:val="28"/>
          <w:szCs w:val="28"/>
          <w:lang w:eastAsia="es-VE"/>
        </w:rPr>
        <w:tab/>
        <w:t xml:space="preserve">  30</w:t>
      </w:r>
      <w:r w:rsidR="005B3710">
        <w:rPr>
          <w:rFonts w:ascii="Times New Roman" w:eastAsia="Times New Roman" w:hAnsi="Times New Roman" w:cs="Times New Roman"/>
          <w:color w:val="000000"/>
          <w:sz w:val="28"/>
          <w:szCs w:val="28"/>
          <w:lang w:eastAsia="es-VE"/>
        </w:rPr>
        <w:t>%</w:t>
      </w:r>
    </w:p>
    <w:p w14:paraId="240593E4" w14:textId="77777777" w:rsidR="003F2181" w:rsidRPr="005B3710" w:rsidRDefault="003F2181" w:rsidP="005B3710">
      <w:pPr>
        <w:numPr>
          <w:ilvl w:val="0"/>
          <w:numId w:val="1"/>
        </w:numPr>
        <w:shd w:val="clear" w:color="auto" w:fill="FFFFFF"/>
        <w:spacing w:before="96" w:beforeAutospacing="1" w:after="12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VE"/>
        </w:rPr>
      </w:pPr>
      <w:r w:rsidRPr="005B3710">
        <w:rPr>
          <w:rFonts w:ascii="Times New Roman" w:eastAsia="Times New Roman" w:hAnsi="Times New Roman" w:cs="Times New Roman"/>
          <w:color w:val="000000"/>
          <w:sz w:val="28"/>
          <w:szCs w:val="28"/>
          <w:lang w:eastAsia="es-VE"/>
        </w:rPr>
        <w:t xml:space="preserve">Exposiciones </w:t>
      </w:r>
      <w:r w:rsidRPr="005B3710">
        <w:rPr>
          <w:rFonts w:ascii="Times New Roman" w:eastAsia="Times New Roman" w:hAnsi="Times New Roman" w:cs="Times New Roman"/>
          <w:color w:val="000000"/>
          <w:sz w:val="28"/>
          <w:szCs w:val="28"/>
          <w:lang w:eastAsia="es-VE"/>
        </w:rPr>
        <w:tab/>
      </w:r>
      <w:r w:rsidRPr="005B3710">
        <w:rPr>
          <w:rFonts w:ascii="Times New Roman" w:eastAsia="Times New Roman" w:hAnsi="Times New Roman" w:cs="Times New Roman"/>
          <w:color w:val="000000"/>
          <w:sz w:val="28"/>
          <w:szCs w:val="28"/>
          <w:lang w:eastAsia="es-VE"/>
        </w:rPr>
        <w:tab/>
      </w:r>
      <w:r w:rsidRPr="005B3710">
        <w:rPr>
          <w:rFonts w:ascii="Times New Roman" w:eastAsia="Times New Roman" w:hAnsi="Times New Roman" w:cs="Times New Roman"/>
          <w:color w:val="000000"/>
          <w:sz w:val="28"/>
          <w:szCs w:val="28"/>
          <w:lang w:eastAsia="es-VE"/>
        </w:rPr>
        <w:tab/>
        <w:t xml:space="preserve">    </w:t>
      </w:r>
      <w:r w:rsidR="005B3710">
        <w:rPr>
          <w:rFonts w:ascii="Times New Roman" w:eastAsia="Times New Roman" w:hAnsi="Times New Roman" w:cs="Times New Roman"/>
          <w:color w:val="000000"/>
          <w:sz w:val="28"/>
          <w:szCs w:val="28"/>
          <w:lang w:eastAsia="es-VE"/>
        </w:rPr>
        <w:tab/>
        <w:t xml:space="preserve">        </w:t>
      </w:r>
      <w:r w:rsidRPr="005B3710">
        <w:rPr>
          <w:rFonts w:ascii="Times New Roman" w:eastAsia="Times New Roman" w:hAnsi="Times New Roman" w:cs="Times New Roman"/>
          <w:color w:val="000000"/>
          <w:sz w:val="28"/>
          <w:szCs w:val="28"/>
          <w:lang w:eastAsia="es-VE"/>
        </w:rPr>
        <w:t xml:space="preserve">    20%</w:t>
      </w:r>
    </w:p>
    <w:p w14:paraId="05075BA3" w14:textId="77777777" w:rsidR="003F2181" w:rsidRDefault="005B3710" w:rsidP="003F2181">
      <w:pPr>
        <w:numPr>
          <w:ilvl w:val="0"/>
          <w:numId w:val="1"/>
        </w:numPr>
        <w:shd w:val="clear" w:color="auto" w:fill="FFFFFF"/>
        <w:spacing w:before="96" w:beforeAutospacing="1" w:after="12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V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VE"/>
        </w:rPr>
        <w:t xml:space="preserve">Elaboración y </w:t>
      </w:r>
      <w:r w:rsidR="00B351E3">
        <w:rPr>
          <w:rFonts w:ascii="Times New Roman" w:eastAsia="Times New Roman" w:hAnsi="Times New Roman" w:cs="Times New Roman"/>
          <w:color w:val="000000"/>
          <w:sz w:val="28"/>
          <w:szCs w:val="28"/>
          <w:lang w:eastAsia="es-VE"/>
        </w:rPr>
        <w:t>Aplicación de entrevista</w:t>
      </w:r>
      <w:r w:rsidR="00B351E3">
        <w:rPr>
          <w:rFonts w:ascii="Times New Roman" w:eastAsia="Times New Roman" w:hAnsi="Times New Roman" w:cs="Times New Roman"/>
          <w:color w:val="000000"/>
          <w:sz w:val="28"/>
          <w:szCs w:val="28"/>
          <w:lang w:eastAsia="es-VE"/>
        </w:rPr>
        <w:tab/>
        <w:t xml:space="preserve">  20</w:t>
      </w:r>
      <w:r w:rsidR="003F2181" w:rsidRPr="009B5D7F">
        <w:rPr>
          <w:rFonts w:ascii="Times New Roman" w:eastAsia="Times New Roman" w:hAnsi="Times New Roman" w:cs="Times New Roman"/>
          <w:color w:val="000000"/>
          <w:sz w:val="28"/>
          <w:szCs w:val="28"/>
          <w:lang w:eastAsia="es-VE"/>
        </w:rPr>
        <w:t>%</w:t>
      </w:r>
    </w:p>
    <w:p w14:paraId="06532C79" w14:textId="77777777" w:rsidR="0047486A" w:rsidRDefault="0047486A" w:rsidP="003F2181">
      <w:pPr>
        <w:numPr>
          <w:ilvl w:val="0"/>
          <w:numId w:val="1"/>
        </w:numPr>
        <w:shd w:val="clear" w:color="auto" w:fill="FFFFFF"/>
        <w:spacing w:before="96" w:beforeAutospacing="1" w:after="12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V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VE"/>
        </w:rPr>
        <w:t>Ensayo</w:t>
      </w:r>
      <w:r w:rsidR="00B351E3">
        <w:rPr>
          <w:rFonts w:ascii="Times New Roman" w:eastAsia="Times New Roman" w:hAnsi="Times New Roman" w:cs="Times New Roman"/>
          <w:color w:val="000000"/>
          <w:sz w:val="28"/>
          <w:szCs w:val="28"/>
          <w:lang w:eastAsia="es-VE"/>
        </w:rPr>
        <w:t xml:space="preserve"> y trabajos de análisis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V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V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VE"/>
        </w:rPr>
        <w:tab/>
      </w:r>
      <w:r w:rsidR="00B351E3">
        <w:rPr>
          <w:rFonts w:ascii="Times New Roman" w:eastAsia="Times New Roman" w:hAnsi="Times New Roman" w:cs="Times New Roman"/>
          <w:color w:val="000000"/>
          <w:sz w:val="28"/>
          <w:szCs w:val="28"/>
          <w:lang w:eastAsia="es-VE"/>
        </w:rPr>
        <w:t xml:space="preserve"> 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VE"/>
        </w:rPr>
        <w:t>%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VE"/>
        </w:rPr>
        <w:tab/>
      </w:r>
    </w:p>
    <w:p w14:paraId="3FDDD089" w14:textId="77777777" w:rsidR="003F2181" w:rsidRPr="000205EC" w:rsidRDefault="003F2181" w:rsidP="003F2181">
      <w:pPr>
        <w:numPr>
          <w:ilvl w:val="0"/>
          <w:numId w:val="1"/>
        </w:numPr>
        <w:shd w:val="clear" w:color="auto" w:fill="FFFFFF"/>
        <w:spacing w:before="96" w:beforeAutospacing="1" w:after="12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VE"/>
        </w:rPr>
      </w:pPr>
      <w:r w:rsidRPr="000205EC">
        <w:rPr>
          <w:rFonts w:ascii="Times New Roman" w:eastAsia="Times New Roman" w:hAnsi="Times New Roman" w:cs="Times New Roman"/>
          <w:color w:val="000000"/>
          <w:sz w:val="28"/>
          <w:szCs w:val="28"/>
          <w:lang w:eastAsia="es-VE"/>
        </w:rPr>
        <w:t xml:space="preserve">Actitud y asistencia en clase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VE"/>
        </w:rPr>
        <w:tab/>
        <w:t xml:space="preserve">  </w:t>
      </w:r>
      <w:r w:rsidR="005B3710">
        <w:rPr>
          <w:rFonts w:ascii="Times New Roman" w:eastAsia="Times New Roman" w:hAnsi="Times New Roman" w:cs="Times New Roman"/>
          <w:color w:val="000000"/>
          <w:sz w:val="28"/>
          <w:szCs w:val="28"/>
          <w:lang w:eastAsia="es-VE"/>
        </w:rPr>
        <w:t xml:space="preserve">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VE"/>
        </w:rPr>
        <w:t xml:space="preserve">     </w:t>
      </w:r>
      <w:r w:rsidR="00B351E3">
        <w:rPr>
          <w:rFonts w:ascii="Times New Roman" w:eastAsia="Times New Roman" w:hAnsi="Times New Roman" w:cs="Times New Roman"/>
          <w:color w:val="000000"/>
          <w:sz w:val="28"/>
          <w:szCs w:val="28"/>
          <w:lang w:eastAsia="es-V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VE"/>
        </w:rPr>
        <w:t>10%</w:t>
      </w:r>
    </w:p>
    <w:p w14:paraId="3B95E28C" w14:textId="77777777" w:rsidR="003F2181" w:rsidRPr="00B70FFE" w:rsidRDefault="003F2181" w:rsidP="003F21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s-VE" w:eastAsia="es-ES"/>
        </w:rPr>
      </w:pPr>
      <w:r w:rsidRPr="00B70FFE">
        <w:rPr>
          <w:rFonts w:ascii="Times New Roman" w:eastAsia="Times New Roman" w:hAnsi="Times New Roman" w:cs="Times New Roman"/>
          <w:b/>
          <w:sz w:val="28"/>
          <w:szCs w:val="28"/>
          <w:lang w:val="es-VE" w:eastAsia="es-ES"/>
        </w:rPr>
        <w:t xml:space="preserve">Total </w:t>
      </w:r>
      <w:r>
        <w:rPr>
          <w:rFonts w:ascii="Times New Roman" w:eastAsia="Times New Roman" w:hAnsi="Times New Roman" w:cs="Times New Roman"/>
          <w:b/>
          <w:sz w:val="28"/>
          <w:szCs w:val="28"/>
          <w:lang w:val="es-VE" w:eastAsia="es-ES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es-VE" w:eastAsia="es-ES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es-VE" w:eastAsia="es-ES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es-VE" w:eastAsia="es-ES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es-VE" w:eastAsia="es-ES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es-VE" w:eastAsia="es-ES"/>
        </w:rPr>
        <w:tab/>
      </w:r>
      <w:r w:rsidR="005B3710">
        <w:rPr>
          <w:rFonts w:ascii="Times New Roman" w:eastAsia="Times New Roman" w:hAnsi="Times New Roman" w:cs="Times New Roman"/>
          <w:b/>
          <w:sz w:val="28"/>
          <w:szCs w:val="28"/>
          <w:lang w:val="es-VE" w:eastAsia="es-ES"/>
        </w:rPr>
        <w:tab/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val="es-VE" w:eastAsia="es-ES"/>
        </w:rPr>
        <w:t xml:space="preserve">       100%</w:t>
      </w:r>
    </w:p>
    <w:p w14:paraId="0020F958" w14:textId="77777777" w:rsidR="003F2181" w:rsidRDefault="003F2181" w:rsidP="003F21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VE" w:eastAsia="es-ES"/>
        </w:rPr>
      </w:pPr>
    </w:p>
    <w:p w14:paraId="0C0A4857" w14:textId="77777777" w:rsidR="003F2181" w:rsidRDefault="003F2181" w:rsidP="003F21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VE" w:eastAsia="es-ES"/>
        </w:rPr>
      </w:pPr>
    </w:p>
    <w:p w14:paraId="0185DAE6" w14:textId="77777777" w:rsidR="003F2181" w:rsidRDefault="003F2181" w:rsidP="003F21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VE"/>
        </w:rPr>
      </w:pPr>
    </w:p>
    <w:p w14:paraId="072B4845" w14:textId="77777777" w:rsidR="003F2181" w:rsidRDefault="003F2181" w:rsidP="003F21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VE"/>
        </w:rPr>
      </w:pPr>
    </w:p>
    <w:p w14:paraId="2280356C" w14:textId="77777777" w:rsidR="003F2181" w:rsidRDefault="003F2181" w:rsidP="003F21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VE"/>
        </w:rPr>
      </w:pPr>
    </w:p>
    <w:p w14:paraId="2B8E2AB5" w14:textId="77777777" w:rsidR="003F2181" w:rsidRDefault="003F2181" w:rsidP="003F21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VE"/>
        </w:rPr>
      </w:pPr>
    </w:p>
    <w:p w14:paraId="080936BA" w14:textId="77777777" w:rsidR="003F2181" w:rsidRDefault="003F2181" w:rsidP="003F21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VE"/>
        </w:rPr>
      </w:pPr>
    </w:p>
    <w:p w14:paraId="6485304B" w14:textId="77777777" w:rsidR="00FE718D" w:rsidRDefault="00FE718D" w:rsidP="003F21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VE"/>
        </w:rPr>
      </w:pPr>
    </w:p>
    <w:p w14:paraId="649AAC53" w14:textId="77777777" w:rsidR="00FE718D" w:rsidRDefault="00FE718D" w:rsidP="003F21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VE"/>
        </w:rPr>
      </w:pPr>
    </w:p>
    <w:p w14:paraId="1CD1C864" w14:textId="77777777" w:rsidR="00FE718D" w:rsidRDefault="00FE718D" w:rsidP="003F21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VE"/>
        </w:rPr>
      </w:pPr>
    </w:p>
    <w:p w14:paraId="37016ECF" w14:textId="77777777" w:rsidR="00FE718D" w:rsidRDefault="00FE718D" w:rsidP="003F21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VE"/>
        </w:rPr>
      </w:pPr>
    </w:p>
    <w:p w14:paraId="4D04C3CE" w14:textId="77777777" w:rsidR="00FE718D" w:rsidRDefault="00FE718D" w:rsidP="003F21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VE"/>
        </w:rPr>
      </w:pPr>
    </w:p>
    <w:p w14:paraId="4AD8900D" w14:textId="77777777" w:rsidR="00FE718D" w:rsidRDefault="00FE718D" w:rsidP="003F21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VE"/>
        </w:rPr>
      </w:pPr>
    </w:p>
    <w:p w14:paraId="711B10DF" w14:textId="77777777" w:rsidR="003F2181" w:rsidRDefault="003F2181" w:rsidP="003F21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VE"/>
        </w:rPr>
      </w:pPr>
    </w:p>
    <w:p w14:paraId="36632629" w14:textId="77777777" w:rsidR="003F2181" w:rsidRDefault="003F2181" w:rsidP="003F21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VE"/>
        </w:rPr>
      </w:pPr>
    </w:p>
    <w:p w14:paraId="14BBC325" w14:textId="77777777" w:rsidR="001C4DCA" w:rsidRDefault="001C4DCA" w:rsidP="003F21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VE"/>
        </w:rPr>
      </w:pPr>
    </w:p>
    <w:p w14:paraId="023A2A87" w14:textId="77777777" w:rsidR="00537368" w:rsidRDefault="00537368" w:rsidP="00302B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0000"/>
          <w:sz w:val="32"/>
          <w:szCs w:val="28"/>
          <w:lang w:eastAsia="es-VE"/>
        </w:rPr>
      </w:pPr>
    </w:p>
    <w:p w14:paraId="0C7E267B" w14:textId="77777777" w:rsidR="003F2181" w:rsidRPr="004D3529" w:rsidRDefault="003F2181" w:rsidP="005B3710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28"/>
          <w:lang w:eastAsia="es-VE"/>
        </w:rPr>
      </w:pPr>
      <w:r w:rsidRPr="004D3529">
        <w:rPr>
          <w:rFonts w:ascii="Times New Roman" w:eastAsia="Times New Roman" w:hAnsi="Times New Roman" w:cs="Times New Roman"/>
          <w:b/>
          <w:i/>
          <w:color w:val="000000"/>
          <w:sz w:val="32"/>
          <w:szCs w:val="28"/>
          <w:lang w:eastAsia="es-VE"/>
        </w:rPr>
        <w:lastRenderedPageBreak/>
        <w:t>Cronograma</w:t>
      </w:r>
    </w:p>
    <w:tbl>
      <w:tblPr>
        <w:tblStyle w:val="Cuadrculamedia3-nfasis5"/>
        <w:tblW w:w="9781" w:type="dxa"/>
        <w:tblInd w:w="-601" w:type="dxa"/>
        <w:tblLook w:val="04A0" w:firstRow="1" w:lastRow="0" w:firstColumn="1" w:lastColumn="0" w:noHBand="0" w:noVBand="1"/>
      </w:tblPr>
      <w:tblGrid>
        <w:gridCol w:w="1274"/>
        <w:gridCol w:w="2960"/>
        <w:gridCol w:w="2958"/>
        <w:gridCol w:w="2589"/>
      </w:tblGrid>
      <w:tr w:rsidR="000332D6" w:rsidRPr="00897149" w14:paraId="6E6FC32F" w14:textId="77777777" w:rsidTr="000332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4" w:type="dxa"/>
          </w:tcPr>
          <w:p w14:paraId="5E970152" w14:textId="77777777" w:rsidR="003F2181" w:rsidRPr="004D3529" w:rsidRDefault="003F2181" w:rsidP="00F47E4C">
            <w:pPr>
              <w:spacing w:before="96" w:beforeAutospacing="1" w:after="120" w:afterAutospacing="1"/>
              <w:jc w:val="both"/>
              <w:rPr>
                <w:rFonts w:ascii="Times New Roman" w:eastAsia="Times New Roman" w:hAnsi="Times New Roman" w:cs="Times New Roman"/>
                <w:b w:val="0"/>
                <w:i/>
                <w:color w:val="000000"/>
                <w:sz w:val="28"/>
                <w:szCs w:val="28"/>
                <w:lang w:eastAsia="es-VE"/>
              </w:rPr>
            </w:pPr>
            <w:r w:rsidRPr="004D352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es-VE"/>
              </w:rPr>
              <w:t xml:space="preserve">Semana </w:t>
            </w:r>
          </w:p>
        </w:tc>
        <w:tc>
          <w:tcPr>
            <w:tcW w:w="2960" w:type="dxa"/>
          </w:tcPr>
          <w:p w14:paraId="621A7FF1" w14:textId="77777777" w:rsidR="003F2181" w:rsidRPr="004D3529" w:rsidRDefault="003F2181" w:rsidP="00F47E4C">
            <w:pPr>
              <w:spacing w:before="96" w:beforeAutospacing="1" w:after="120" w:afterAutospacing="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i/>
                <w:color w:val="000000"/>
                <w:sz w:val="28"/>
                <w:szCs w:val="28"/>
                <w:lang w:eastAsia="es-VE"/>
              </w:rPr>
            </w:pPr>
            <w:r w:rsidRPr="004D352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es-VE"/>
              </w:rPr>
              <w:t>Contenido</w:t>
            </w:r>
          </w:p>
        </w:tc>
        <w:tc>
          <w:tcPr>
            <w:tcW w:w="2958" w:type="dxa"/>
          </w:tcPr>
          <w:p w14:paraId="2DAB3750" w14:textId="77777777" w:rsidR="003F2181" w:rsidRPr="004D3529" w:rsidRDefault="003F2181" w:rsidP="00F47E4C">
            <w:pPr>
              <w:spacing w:before="96" w:beforeAutospacing="1" w:after="120" w:afterAutospacing="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i/>
                <w:color w:val="000000"/>
                <w:sz w:val="28"/>
                <w:szCs w:val="28"/>
                <w:lang w:eastAsia="es-VE"/>
              </w:rPr>
            </w:pPr>
            <w:r w:rsidRPr="004D352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es-VE"/>
              </w:rPr>
              <w:t xml:space="preserve">Actividades de Aprendizaje  </w:t>
            </w:r>
          </w:p>
        </w:tc>
        <w:tc>
          <w:tcPr>
            <w:tcW w:w="2589" w:type="dxa"/>
          </w:tcPr>
          <w:p w14:paraId="1C75CE15" w14:textId="77777777" w:rsidR="003F2181" w:rsidRPr="004D3529" w:rsidRDefault="003F2181" w:rsidP="00F47E4C">
            <w:pPr>
              <w:spacing w:before="96" w:beforeAutospacing="1" w:after="120" w:afterAutospacing="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i/>
                <w:color w:val="000000"/>
                <w:sz w:val="28"/>
                <w:szCs w:val="28"/>
                <w:lang w:eastAsia="es-VE"/>
              </w:rPr>
            </w:pPr>
            <w:r w:rsidRPr="004D352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es-VE"/>
              </w:rPr>
              <w:t>Recursos Didácticos</w:t>
            </w:r>
          </w:p>
        </w:tc>
      </w:tr>
      <w:tr w:rsidR="000332D6" w:rsidRPr="00897149" w14:paraId="4FE7E093" w14:textId="77777777" w:rsidTr="000332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4" w:type="dxa"/>
          </w:tcPr>
          <w:p w14:paraId="509FCDD2" w14:textId="77777777" w:rsidR="003F2181" w:rsidRPr="00897149" w:rsidRDefault="003F2181" w:rsidP="00F47E4C">
            <w:pPr>
              <w:spacing w:before="96" w:beforeAutospacing="1" w:after="120" w:afterAutospacing="1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s-VE"/>
              </w:rPr>
            </w:pPr>
            <w:r w:rsidRPr="0089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1</w:t>
            </w:r>
          </w:p>
        </w:tc>
        <w:tc>
          <w:tcPr>
            <w:tcW w:w="2960" w:type="dxa"/>
          </w:tcPr>
          <w:p w14:paraId="1DA7D2EC" w14:textId="77777777" w:rsidR="008D06EE" w:rsidRDefault="008D06EE" w:rsidP="00F47E4C">
            <w:pPr>
              <w:spacing w:before="96" w:beforeAutospacing="1" w:after="12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</w:pPr>
            <w:r w:rsidRPr="008D0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•</w:t>
            </w:r>
            <w:r>
              <w:t xml:space="preserve"> </w:t>
            </w:r>
            <w:r w:rsidRPr="008D0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ab/>
              <w:t>Introducción a la Consejería Cristiana II: Análisis reflexivo - bíblico. Propósito  y objetivos.</w:t>
            </w:r>
            <w:r w:rsidRPr="008D0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ab/>
            </w:r>
          </w:p>
          <w:p w14:paraId="4A537536" w14:textId="77777777" w:rsidR="003F2181" w:rsidRPr="00897149" w:rsidRDefault="003F2181" w:rsidP="008D06EE">
            <w:pPr>
              <w:spacing w:before="96" w:beforeAutospacing="1" w:after="12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</w:pPr>
          </w:p>
          <w:p w14:paraId="7EC46B69" w14:textId="77777777" w:rsidR="003F2181" w:rsidRPr="00897149" w:rsidRDefault="003F2181" w:rsidP="00F47E4C">
            <w:pPr>
              <w:spacing w:before="96" w:beforeAutospacing="1" w:after="12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</w:pPr>
            <w:r w:rsidRPr="0089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Presentación de la Materia y Plan de Evaluación.</w:t>
            </w:r>
          </w:p>
        </w:tc>
        <w:tc>
          <w:tcPr>
            <w:tcW w:w="2958" w:type="dxa"/>
          </w:tcPr>
          <w:p w14:paraId="50599055" w14:textId="77777777" w:rsidR="003F2181" w:rsidRDefault="003F2181" w:rsidP="00F47E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897149">
              <w:rPr>
                <w:rFonts w:ascii="Times New Roman" w:eastAsia="Times New Roman" w:hAnsi="Times New Roman" w:cs="Times New Roman"/>
                <w:lang w:val="es-ES_tradnl" w:eastAsia="es-ES"/>
              </w:rPr>
              <w:t>Preguntas reflexivas</w:t>
            </w: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 para responder los alumnos:</w:t>
            </w:r>
          </w:p>
          <w:p w14:paraId="1702EA05" w14:textId="77777777" w:rsidR="003F2181" w:rsidRPr="00E56921" w:rsidRDefault="003F2181" w:rsidP="00F47E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>Actividades.</w:t>
            </w:r>
          </w:p>
          <w:p w14:paraId="65D86CD3" w14:textId="77777777" w:rsidR="003F2181" w:rsidRDefault="003F2181" w:rsidP="00F47E4C">
            <w:pPr>
              <w:numPr>
                <w:ilvl w:val="0"/>
                <w:numId w:val="2"/>
              </w:num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Presentación: Nombre, actividades que desempeña, ministerio en que se desenvuelve en su iglesia. </w:t>
            </w:r>
          </w:p>
          <w:p w14:paraId="3AD3BE88" w14:textId="77777777" w:rsidR="003F2181" w:rsidRDefault="003F2181" w:rsidP="00F669CF">
            <w:pPr>
              <w:numPr>
                <w:ilvl w:val="0"/>
                <w:numId w:val="2"/>
              </w:num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F669CF">
              <w:rPr>
                <w:rFonts w:ascii="Times New Roman" w:eastAsia="Times New Roman" w:hAnsi="Times New Roman" w:cs="Times New Roman"/>
                <w:lang w:val="es-ES_tradnl" w:eastAsia="es-ES"/>
              </w:rPr>
              <w:t>Revisar sus paradigmas y conceptos propios acerca de lo que creen que es la consejería cristiana como ministerio. Tomando en cuenta las Dimensiones del Cuidado y Asesoramiento en Consejería Cristiana.</w:t>
            </w:r>
          </w:p>
          <w:p w14:paraId="6841461D" w14:textId="77777777" w:rsidR="00F669CF" w:rsidRPr="00F669CF" w:rsidRDefault="00F669CF" w:rsidP="00F669CF">
            <w:pPr>
              <w:numPr>
                <w:ilvl w:val="0"/>
                <w:numId w:val="2"/>
              </w:num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>Metas, propósito y formación de la Consejería Cristiana según la biblia. Elaborar en grupo un mapa mental. Discutir en clases.</w:t>
            </w:r>
          </w:p>
        </w:tc>
        <w:tc>
          <w:tcPr>
            <w:tcW w:w="2589" w:type="dxa"/>
          </w:tcPr>
          <w:p w14:paraId="2B2BB727" w14:textId="77777777" w:rsidR="003F2181" w:rsidRPr="00652908" w:rsidRDefault="003F2181" w:rsidP="00F47E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652908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Apuntes</w:t>
            </w:r>
          </w:p>
          <w:p w14:paraId="471E2D3B" w14:textId="77777777" w:rsidR="003F2181" w:rsidRDefault="003F2181" w:rsidP="00F47E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652908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Biblia</w:t>
            </w:r>
          </w:p>
          <w:p w14:paraId="6BBA1702" w14:textId="77777777" w:rsidR="003F2181" w:rsidRPr="00897149" w:rsidRDefault="003F2181" w:rsidP="00F47E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897149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Marcadores acrílicos</w:t>
            </w:r>
          </w:p>
          <w:p w14:paraId="5D119B1D" w14:textId="77777777" w:rsidR="003F2181" w:rsidRPr="00897149" w:rsidRDefault="003F2181" w:rsidP="00F47E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897149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Pizarra Acrílica</w:t>
            </w:r>
          </w:p>
          <w:p w14:paraId="07789D40" w14:textId="77777777" w:rsidR="003F2181" w:rsidRDefault="003F2181" w:rsidP="00F47E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</w:p>
          <w:p w14:paraId="39356170" w14:textId="77777777" w:rsidR="00F669CF" w:rsidRPr="00897149" w:rsidRDefault="00F669CF" w:rsidP="00F47E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</w:p>
        </w:tc>
      </w:tr>
      <w:tr w:rsidR="00C6568D" w:rsidRPr="00897149" w14:paraId="3E2D3D0A" w14:textId="77777777" w:rsidTr="000332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4" w:type="dxa"/>
          </w:tcPr>
          <w:p w14:paraId="0D9F4DE8" w14:textId="77777777" w:rsidR="00C6568D" w:rsidRPr="00897149" w:rsidRDefault="00C6568D" w:rsidP="00C6568D">
            <w:pPr>
              <w:spacing w:before="96" w:beforeAutospacing="1" w:after="120" w:afterAutospacing="1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s-VE"/>
              </w:rPr>
            </w:pPr>
            <w:r w:rsidRPr="0089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2</w:t>
            </w:r>
          </w:p>
        </w:tc>
        <w:tc>
          <w:tcPr>
            <w:tcW w:w="2960" w:type="dxa"/>
          </w:tcPr>
          <w:p w14:paraId="337C8357" w14:textId="125CF08A" w:rsidR="00C6568D" w:rsidRPr="00C6568D" w:rsidRDefault="00C6568D" w:rsidP="00C656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C65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La Consejería Cristiana y Asesoramiento. Modelo de acompañamiento Bio – psico – socio – espiritual. Baltodano (2007). Plan de atención: Restauración – Potenciación – Crecimiento.</w:t>
            </w:r>
          </w:p>
          <w:p w14:paraId="4AC77413" w14:textId="77777777" w:rsidR="00C6568D" w:rsidRDefault="00C6568D" w:rsidP="00C656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</w:p>
          <w:p w14:paraId="60BCE414" w14:textId="77777777" w:rsidR="00C6568D" w:rsidRDefault="00C6568D" w:rsidP="00C656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</w:p>
          <w:p w14:paraId="4986B1AD" w14:textId="77777777" w:rsidR="00C6568D" w:rsidRDefault="00C6568D" w:rsidP="00C656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</w:p>
          <w:p w14:paraId="4F5B0E97" w14:textId="77777777" w:rsidR="00C6568D" w:rsidRDefault="00C6568D" w:rsidP="00C656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</w:p>
          <w:p w14:paraId="734BA167" w14:textId="77777777" w:rsidR="00C6568D" w:rsidRPr="00897149" w:rsidRDefault="00C6568D" w:rsidP="00C6568D">
            <w:pPr>
              <w:spacing w:before="96" w:beforeAutospacing="1" w:after="12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</w:pPr>
          </w:p>
        </w:tc>
        <w:tc>
          <w:tcPr>
            <w:tcW w:w="2958" w:type="dxa"/>
          </w:tcPr>
          <w:p w14:paraId="5FDB66EA" w14:textId="77777777" w:rsidR="00C6568D" w:rsidRPr="00560E6B" w:rsidRDefault="00C6568D" w:rsidP="00C656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>Repaso de clase Consejería I. Modelo Bio – psico – socio - espiritual</w:t>
            </w:r>
            <w:r w:rsidRPr="00560E6B"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 (en casa): </w:t>
            </w:r>
          </w:p>
          <w:p w14:paraId="7F07F8D8" w14:textId="77777777" w:rsidR="00C6568D" w:rsidRPr="00560E6B" w:rsidRDefault="00C6568D" w:rsidP="00C656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560E6B">
              <w:rPr>
                <w:rFonts w:ascii="Times New Roman" w:eastAsia="Times New Roman" w:hAnsi="Times New Roman" w:cs="Times New Roman"/>
                <w:lang w:val="es-ES_tradnl" w:eastAsia="es-ES"/>
              </w:rPr>
              <w:t>1. Actividades a realizar el alumno:</w:t>
            </w:r>
          </w:p>
          <w:p w14:paraId="6FE26E80" w14:textId="77777777" w:rsidR="00C6568D" w:rsidRPr="000108D3" w:rsidRDefault="00C6568D" w:rsidP="00C656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- </w:t>
            </w:r>
            <w:r w:rsidRPr="000108D3"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Analizar tomando en cuenta el cuadro dado en clase el modelo bio –  psico – socio – espiritual. </w:t>
            </w:r>
          </w:p>
          <w:p w14:paraId="5CB62467" w14:textId="77777777" w:rsidR="00C6568D" w:rsidRDefault="00C6568D" w:rsidP="00C656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0108D3">
              <w:rPr>
                <w:rFonts w:ascii="Times New Roman" w:eastAsia="Times New Roman" w:hAnsi="Times New Roman" w:cs="Times New Roman"/>
                <w:lang w:val="es-ES_tradnl" w:eastAsia="es-ES"/>
              </w:rPr>
              <w:t>- Describir cada área, tomando un ejemplo de un caso real. Suministrado por el facilitador de la clase.</w:t>
            </w:r>
          </w:p>
          <w:p w14:paraId="529F5FA7" w14:textId="77777777" w:rsidR="00C6568D" w:rsidRDefault="00C6568D" w:rsidP="00C656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>- Discutir el abordaje. Realizar grupos y Analizar</w:t>
            </w:r>
            <w:r w:rsidRPr="00203B0E"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 viñetas de casos de la vida real y las posibles intervenciones.</w:t>
            </w:r>
          </w:p>
          <w:p w14:paraId="47257A83" w14:textId="77777777" w:rsidR="00C6568D" w:rsidRDefault="00C6568D" w:rsidP="00C656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- Revisión de sus posibles casos de intervención. </w:t>
            </w:r>
          </w:p>
          <w:p w14:paraId="15F30398" w14:textId="4904FFF0" w:rsidR="00C6568D" w:rsidRPr="00302B04" w:rsidRDefault="00C6568D" w:rsidP="00C656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</w:p>
        </w:tc>
        <w:tc>
          <w:tcPr>
            <w:tcW w:w="2589" w:type="dxa"/>
          </w:tcPr>
          <w:p w14:paraId="19371D26" w14:textId="77777777" w:rsidR="00C6568D" w:rsidRPr="00E57797" w:rsidRDefault="00C6568D" w:rsidP="00C656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</w:pPr>
            <w:r w:rsidRPr="00432E57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Lectura de la clase enviada vía correo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 xml:space="preserve">: </w:t>
            </w:r>
            <w:r w:rsidRPr="00E577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>“</w:t>
            </w:r>
            <w:r w:rsidRPr="004041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>La Consej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 xml:space="preserve">ería Cristiana y Asesoramiento. </w:t>
            </w:r>
            <w:r w:rsidRPr="004041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>Modelo de acompañamiento B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 xml:space="preserve">io – psico – socio – espiritual”. </w:t>
            </w:r>
          </w:p>
          <w:p w14:paraId="7265EDC1" w14:textId="77777777" w:rsidR="00C6568D" w:rsidRPr="00432E57" w:rsidRDefault="00C6568D" w:rsidP="00C656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432E57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Apuntes</w:t>
            </w:r>
          </w:p>
          <w:p w14:paraId="4B5EF2BC" w14:textId="77777777" w:rsidR="00C6568D" w:rsidRDefault="00C6568D" w:rsidP="00C656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432E57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Biblia</w:t>
            </w:r>
          </w:p>
          <w:p w14:paraId="1492E640" w14:textId="77777777" w:rsidR="00C6568D" w:rsidRDefault="00C6568D" w:rsidP="00C656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1B0363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Vi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ñetas casos reales fotocopiados, para trabajar en clases.</w:t>
            </w:r>
          </w:p>
          <w:p w14:paraId="6297D175" w14:textId="77777777" w:rsidR="00C6568D" w:rsidRDefault="00C6568D" w:rsidP="00C656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432E57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 xml:space="preserve">Libro de la materia Enviado vía correo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pdf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): Baltodano, M.; Baltodano…</w:t>
            </w:r>
          </w:p>
          <w:p w14:paraId="754B55C9" w14:textId="77777777" w:rsidR="00C6568D" w:rsidRDefault="00C6568D" w:rsidP="00C656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</w:p>
          <w:p w14:paraId="6626E984" w14:textId="77777777" w:rsidR="00C6568D" w:rsidRPr="00897149" w:rsidRDefault="00C6568D" w:rsidP="00C656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897149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Video Beam</w:t>
            </w:r>
          </w:p>
          <w:p w14:paraId="7DD96390" w14:textId="77777777" w:rsidR="00C6568D" w:rsidRPr="00897149" w:rsidRDefault="00C6568D" w:rsidP="00C656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897149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Marcadores acrílicos</w:t>
            </w:r>
          </w:p>
          <w:p w14:paraId="17CD79C2" w14:textId="77777777" w:rsidR="00C6568D" w:rsidRPr="00897149" w:rsidRDefault="00C6568D" w:rsidP="00C656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897149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Hojas</w:t>
            </w:r>
          </w:p>
          <w:p w14:paraId="24C53FCC" w14:textId="40C4D76D" w:rsidR="00C6568D" w:rsidRPr="00C6568D" w:rsidRDefault="00C6568D" w:rsidP="00D743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Pizarra Acrílica</w:t>
            </w:r>
          </w:p>
        </w:tc>
      </w:tr>
      <w:tr w:rsidR="00C6568D" w:rsidRPr="00897149" w14:paraId="1D41BA70" w14:textId="77777777" w:rsidTr="000332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4" w:type="dxa"/>
          </w:tcPr>
          <w:p w14:paraId="688B90DB" w14:textId="77777777" w:rsidR="00C6568D" w:rsidRPr="00897149" w:rsidRDefault="00C6568D" w:rsidP="00C6568D">
            <w:pPr>
              <w:spacing w:before="96" w:beforeAutospacing="1" w:after="120" w:afterAutospacing="1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s-VE"/>
              </w:rPr>
            </w:pPr>
            <w:r w:rsidRPr="0089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3</w:t>
            </w:r>
          </w:p>
        </w:tc>
        <w:tc>
          <w:tcPr>
            <w:tcW w:w="2960" w:type="dxa"/>
          </w:tcPr>
          <w:p w14:paraId="4D4114CC" w14:textId="69FA5068" w:rsidR="00C6568D" w:rsidRPr="00897149" w:rsidRDefault="00AA2C8D" w:rsidP="00C6568D">
            <w:pPr>
              <w:spacing w:before="96" w:beforeAutospacing="1" w:after="12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El sufrimiento humano.</w:t>
            </w:r>
            <w:r w:rsidR="00C6568D" w:rsidRPr="00010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lastRenderedPageBreak/>
              <w:tab/>
            </w:r>
          </w:p>
        </w:tc>
        <w:tc>
          <w:tcPr>
            <w:tcW w:w="2958" w:type="dxa"/>
          </w:tcPr>
          <w:p w14:paraId="450B6C0D" w14:textId="77777777" w:rsidR="00C6568D" w:rsidRDefault="00E46C51" w:rsidP="00C6568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lastRenderedPageBreak/>
              <w:t xml:space="preserve">Actividades a realizar por los </w:t>
            </w: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lastRenderedPageBreak/>
              <w:t>alumnos:</w:t>
            </w:r>
          </w:p>
          <w:p w14:paraId="6F52AB37" w14:textId="3049082E" w:rsidR="00E46C51" w:rsidRDefault="00E46C51" w:rsidP="00E46C51">
            <w:pPr>
              <w:pStyle w:val="Prrafodelista"/>
              <w:numPr>
                <w:ilvl w:val="0"/>
                <w:numId w:val="1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>Exponer diferentes situaciones de historias bíblicas que reflejen el sufrimiento humano.</w:t>
            </w:r>
          </w:p>
          <w:p w14:paraId="7CCBA4F9" w14:textId="77777777" w:rsidR="00E46C51" w:rsidRDefault="00E46C51" w:rsidP="00E46C51">
            <w:pPr>
              <w:pStyle w:val="Prrafodelista"/>
              <w:numPr>
                <w:ilvl w:val="0"/>
                <w:numId w:val="1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>Presentar situaciones de la vida actual que muestran el sufrimiento humano.</w:t>
            </w:r>
          </w:p>
          <w:p w14:paraId="58EDD762" w14:textId="77777777" w:rsidR="00E46C51" w:rsidRDefault="00E46C51" w:rsidP="00E46C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>Actividad a realizar por el docente:</w:t>
            </w:r>
          </w:p>
          <w:p w14:paraId="4BB438FD" w14:textId="77777777" w:rsidR="00E46C51" w:rsidRDefault="00E46C51" w:rsidP="00E46C51">
            <w:pPr>
              <w:pStyle w:val="Prrafodelista"/>
              <w:numPr>
                <w:ilvl w:val="0"/>
                <w:numId w:val="16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>Exposición de la perspectiva bíblica del sufrimiento.</w:t>
            </w:r>
          </w:p>
          <w:p w14:paraId="5BFB0FFC" w14:textId="1CEAE5C0" w:rsidR="00E46C51" w:rsidRDefault="00E46C51" w:rsidP="00E46C51">
            <w:pPr>
              <w:pStyle w:val="Prrafodelista"/>
              <w:numPr>
                <w:ilvl w:val="0"/>
                <w:numId w:val="16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>Presentar el sufrimiento de Jesús.</w:t>
            </w:r>
          </w:p>
          <w:p w14:paraId="0928177D" w14:textId="7A7CA73A" w:rsidR="00E46C51" w:rsidRPr="00E46C51" w:rsidRDefault="00E46C51" w:rsidP="00E46C51">
            <w:pPr>
              <w:pStyle w:val="Prrafodelista"/>
              <w:numPr>
                <w:ilvl w:val="0"/>
                <w:numId w:val="16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>Acompañamiento en el sufrimiento.</w:t>
            </w:r>
          </w:p>
        </w:tc>
        <w:tc>
          <w:tcPr>
            <w:tcW w:w="2589" w:type="dxa"/>
          </w:tcPr>
          <w:p w14:paraId="085AFA60" w14:textId="77777777" w:rsidR="00C6568D" w:rsidRDefault="00E46C51" w:rsidP="00C6568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lastRenderedPageBreak/>
              <w:t xml:space="preserve">Apuntes </w:t>
            </w:r>
          </w:p>
          <w:p w14:paraId="2B8ECC9C" w14:textId="77777777" w:rsidR="00E46C51" w:rsidRDefault="00E46C51" w:rsidP="00D743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D74300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lastRenderedPageBreak/>
              <w:t xml:space="preserve">Laminas realizadas por la </w:t>
            </w:r>
            <w:proofErr w:type="spellStart"/>
            <w:r w:rsidRPr="00D74300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prof.</w:t>
            </w:r>
            <w:proofErr w:type="spellEnd"/>
            <w:r w:rsidRPr="00D74300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 xml:space="preserve"> </w:t>
            </w:r>
            <w:proofErr w:type="spellStart"/>
            <w:r w:rsidRPr="00D74300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Nataly</w:t>
            </w:r>
            <w:proofErr w:type="spellEnd"/>
            <w:r w:rsidRPr="00D74300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 xml:space="preserve"> Ayala. Fuente</w:t>
            </w:r>
            <w:r w:rsidR="00D74300" w:rsidRPr="00D74300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 xml:space="preserve">: Esperanza para el corazón afligido por </w:t>
            </w:r>
            <w:proofErr w:type="spellStart"/>
            <w:r w:rsidR="00D74300" w:rsidRPr="00D74300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BillyGraham</w:t>
            </w:r>
            <w:proofErr w:type="spellEnd"/>
            <w:r w:rsidR="00D74300" w:rsidRPr="00D74300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.</w:t>
            </w:r>
          </w:p>
          <w:p w14:paraId="204C4D12" w14:textId="77777777" w:rsidR="00D74300" w:rsidRDefault="00D74300" w:rsidP="00D743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</w:p>
          <w:p w14:paraId="1B6D3773" w14:textId="77777777" w:rsidR="00D74300" w:rsidRPr="00897149" w:rsidRDefault="00D74300" w:rsidP="00D743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897149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 xml:space="preserve">Video </w:t>
            </w:r>
            <w:proofErr w:type="spellStart"/>
            <w:r w:rsidRPr="00897149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Beam</w:t>
            </w:r>
            <w:proofErr w:type="spellEnd"/>
          </w:p>
          <w:p w14:paraId="1D29EA7D" w14:textId="0F9A8936" w:rsidR="00D74300" w:rsidRPr="00897149" w:rsidRDefault="00D74300" w:rsidP="00D743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897149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Marcadores acrílicos</w:t>
            </w:r>
          </w:p>
          <w:p w14:paraId="15B00879" w14:textId="6C158E1B" w:rsidR="00D74300" w:rsidRPr="00D74300" w:rsidRDefault="00D74300" w:rsidP="00D743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Pizarra Acrílica</w:t>
            </w:r>
          </w:p>
        </w:tc>
      </w:tr>
      <w:tr w:rsidR="00C6568D" w:rsidRPr="00897149" w14:paraId="121BD192" w14:textId="77777777" w:rsidTr="000332D6">
        <w:trPr>
          <w:trHeight w:val="9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4" w:type="dxa"/>
          </w:tcPr>
          <w:p w14:paraId="7D9A222A" w14:textId="49A11ABA" w:rsidR="00C6568D" w:rsidRPr="00897149" w:rsidRDefault="00C6568D" w:rsidP="00C6568D">
            <w:pPr>
              <w:spacing w:before="96" w:beforeAutospacing="1" w:after="120" w:afterAutospacing="1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s-VE"/>
              </w:rPr>
            </w:pPr>
            <w:r w:rsidRPr="0089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lastRenderedPageBreak/>
              <w:t>4</w:t>
            </w:r>
          </w:p>
        </w:tc>
        <w:tc>
          <w:tcPr>
            <w:tcW w:w="2960" w:type="dxa"/>
          </w:tcPr>
          <w:p w14:paraId="1D1DB067" w14:textId="77777777" w:rsidR="00C6568D" w:rsidRDefault="00C6568D" w:rsidP="00C6568D">
            <w:pPr>
              <w:spacing w:before="96" w:beforeAutospacing="1" w:after="12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 xml:space="preserve">• </w:t>
            </w:r>
            <w:r w:rsidRPr="0040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Diseño de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 xml:space="preserve"> sus casos: Modelo de Intervención, </w:t>
            </w:r>
            <w:r w:rsidRPr="0040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 xml:space="preserve"> desde la Consejería Cristiana para la Iglesia Postmoderna.</w:t>
            </w:r>
          </w:p>
          <w:p w14:paraId="17051EBC" w14:textId="77777777" w:rsidR="00C6568D" w:rsidRDefault="00C6568D" w:rsidP="00C6568D">
            <w:pPr>
              <w:spacing w:before="96" w:beforeAutospacing="1" w:after="12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</w:pPr>
            <w:r w:rsidRPr="0040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 xml:space="preserve"> Modelo Baltodano (2007). Manejo de casos.</w:t>
            </w:r>
          </w:p>
          <w:p w14:paraId="3A78D86E" w14:textId="77777777" w:rsidR="00C6568D" w:rsidRPr="00897149" w:rsidRDefault="00C6568D" w:rsidP="00C6568D">
            <w:pPr>
              <w:spacing w:before="96" w:beforeAutospacing="1" w:after="12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</w:pPr>
          </w:p>
        </w:tc>
        <w:tc>
          <w:tcPr>
            <w:tcW w:w="2958" w:type="dxa"/>
          </w:tcPr>
          <w:p w14:paraId="4913CE66" w14:textId="77777777" w:rsidR="00C6568D" w:rsidRPr="00560E6B" w:rsidRDefault="00C6568D" w:rsidP="00C656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560E6B"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Previa lectura de la clase (en casa): </w:t>
            </w:r>
          </w:p>
          <w:p w14:paraId="17E2021D" w14:textId="77777777" w:rsidR="00C6568D" w:rsidRPr="008D71D0" w:rsidRDefault="00C6568D" w:rsidP="00C656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8D71D0">
              <w:rPr>
                <w:rFonts w:ascii="Times New Roman" w:eastAsia="Times New Roman" w:hAnsi="Times New Roman" w:cs="Times New Roman"/>
                <w:lang w:val="es-ES_tradnl" w:eastAsia="es-ES"/>
              </w:rPr>
              <w:t>1.</w:t>
            </w: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 </w:t>
            </w:r>
            <w:r w:rsidRPr="008D71D0">
              <w:rPr>
                <w:rFonts w:ascii="Times New Roman" w:eastAsia="Times New Roman" w:hAnsi="Times New Roman" w:cs="Times New Roman"/>
                <w:lang w:val="es-ES_tradnl" w:eastAsia="es-ES"/>
              </w:rPr>
              <w:t>Actividades a realizar el alumno:</w:t>
            </w:r>
          </w:p>
          <w:p w14:paraId="5477CAF5" w14:textId="77777777" w:rsidR="00C6568D" w:rsidRPr="008D71D0" w:rsidRDefault="00C6568D" w:rsidP="00C656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- Cada alumno presentará su posible caso. Manejo, intervención, encuadre biológico, psicológico, social y espiritual. Según los datos y herramientas con las que cuenta hasta este momento.</w:t>
            </w:r>
          </w:p>
          <w:p w14:paraId="12B1EA3B" w14:textId="77777777" w:rsidR="00C6568D" w:rsidRPr="006658FE" w:rsidRDefault="00C6568D" w:rsidP="00C656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 w:eastAsia="es-ES"/>
              </w:rPr>
            </w:pPr>
          </w:p>
          <w:p w14:paraId="4E738903" w14:textId="77777777" w:rsidR="00C6568D" w:rsidRPr="00902F35" w:rsidRDefault="00C6568D" w:rsidP="00C656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 - Conversar de posibles abordajes y Modelo de atención. Escuchar recomendaciones de los otros consejeros…</w:t>
            </w:r>
          </w:p>
        </w:tc>
        <w:tc>
          <w:tcPr>
            <w:tcW w:w="2589" w:type="dxa"/>
          </w:tcPr>
          <w:p w14:paraId="415C1F0B" w14:textId="77777777" w:rsidR="00C6568D" w:rsidRPr="00E57797" w:rsidRDefault="00C6568D" w:rsidP="00C656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</w:pPr>
            <w:r w:rsidRPr="006E59FC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Lectura de la clase enviada vía correo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 xml:space="preserve">: </w:t>
            </w:r>
            <w:r w:rsidRPr="00E577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>“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>Diseño de casos, la e</w:t>
            </w:r>
            <w:r w:rsidRPr="00E577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>ntrevista en Consejería y/o Asesoramiento”.</w:t>
            </w:r>
          </w:p>
          <w:p w14:paraId="061FB281" w14:textId="77777777" w:rsidR="00C6568D" w:rsidRDefault="00C6568D" w:rsidP="00C656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6E59FC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Apuntes</w:t>
            </w:r>
          </w:p>
          <w:p w14:paraId="090FB99C" w14:textId="77777777" w:rsidR="00C6568D" w:rsidRPr="006E59FC" w:rsidRDefault="00C6568D" w:rsidP="00C656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Modelo de entrevista fotocopiado.</w:t>
            </w:r>
          </w:p>
          <w:p w14:paraId="3B5058BC" w14:textId="77777777" w:rsidR="00C6568D" w:rsidRPr="006E59FC" w:rsidRDefault="00C6568D" w:rsidP="00C656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6E59FC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Biblia</w:t>
            </w:r>
          </w:p>
          <w:p w14:paraId="1468ED94" w14:textId="77777777" w:rsidR="00C6568D" w:rsidRDefault="00C6568D" w:rsidP="00C656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6E59FC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 xml:space="preserve">Libro de la materia Enviado vía correo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(pdf): Baltodano, M.; Baltodano…</w:t>
            </w:r>
          </w:p>
          <w:p w14:paraId="186F12F8" w14:textId="77777777" w:rsidR="00C6568D" w:rsidRDefault="00C6568D" w:rsidP="00C656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</w:p>
          <w:p w14:paraId="78378384" w14:textId="77777777" w:rsidR="00C6568D" w:rsidRPr="00897149" w:rsidRDefault="00C6568D" w:rsidP="00C656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897149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Video Beam</w:t>
            </w:r>
          </w:p>
          <w:p w14:paraId="04BD4D7A" w14:textId="77777777" w:rsidR="00C6568D" w:rsidRPr="00897149" w:rsidRDefault="00C6568D" w:rsidP="00C656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897149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Marcadores acrílicos</w:t>
            </w:r>
          </w:p>
          <w:p w14:paraId="6D51F1CC" w14:textId="77777777" w:rsidR="00C6568D" w:rsidRDefault="00C6568D" w:rsidP="00C656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Hojas</w:t>
            </w:r>
          </w:p>
          <w:p w14:paraId="7BB60CF3" w14:textId="77777777" w:rsidR="00C6568D" w:rsidRPr="00A619A4" w:rsidRDefault="00C6568D" w:rsidP="00C656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897149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Pizarra Acrílica</w:t>
            </w:r>
          </w:p>
        </w:tc>
      </w:tr>
      <w:tr w:rsidR="00C6568D" w:rsidRPr="00897149" w14:paraId="627496CE" w14:textId="77777777" w:rsidTr="000332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4" w:type="dxa"/>
          </w:tcPr>
          <w:p w14:paraId="50439B4A" w14:textId="77777777" w:rsidR="00C6568D" w:rsidRPr="00897149" w:rsidRDefault="00C6568D" w:rsidP="00C6568D">
            <w:pPr>
              <w:spacing w:before="96" w:beforeAutospacing="1" w:after="120" w:afterAutospacing="1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s-V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5</w:t>
            </w:r>
            <w:r w:rsidRPr="0089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.</w:t>
            </w:r>
          </w:p>
        </w:tc>
        <w:tc>
          <w:tcPr>
            <w:tcW w:w="2960" w:type="dxa"/>
          </w:tcPr>
          <w:p w14:paraId="5C7579B3" w14:textId="77777777" w:rsidR="00AA2C8D" w:rsidRPr="00AA2C8D" w:rsidRDefault="00C6568D" w:rsidP="00AA2C8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2C8D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•</w:t>
            </w:r>
            <w:r w:rsidRPr="00AA2C8D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ab/>
            </w:r>
            <w:r w:rsidR="00AA2C8D" w:rsidRPr="00AA2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 Dimensión Corpórea en la Consejería Cristiana. Como considerar y valorar el cuerpo humano.</w:t>
            </w:r>
          </w:p>
          <w:p w14:paraId="4CA94A23" w14:textId="21CAB5E0" w:rsidR="00C6568D" w:rsidRPr="00DC53D9" w:rsidRDefault="00C6568D" w:rsidP="00C6568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</w:p>
        </w:tc>
        <w:tc>
          <w:tcPr>
            <w:tcW w:w="2958" w:type="dxa"/>
          </w:tcPr>
          <w:p w14:paraId="44C9F547" w14:textId="57ADB303" w:rsidR="00631AE3" w:rsidRPr="001C7BCF" w:rsidRDefault="00631AE3" w:rsidP="001C7BC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s-ES"/>
              </w:rPr>
            </w:pPr>
            <w:r w:rsidRPr="001C7BCF">
              <w:rPr>
                <w:rFonts w:ascii="Times New Roman" w:eastAsia="Times New Roman" w:hAnsi="Times New Roman" w:cs="Times New Roman"/>
                <w:lang w:eastAsia="es-ES"/>
              </w:rPr>
              <w:t>Actividades a realizar por los alumnos:</w:t>
            </w:r>
          </w:p>
          <w:p w14:paraId="2D70E873" w14:textId="77777777" w:rsidR="00631AE3" w:rsidRDefault="00631AE3" w:rsidP="00631AE3">
            <w:pPr>
              <w:pStyle w:val="Prrafodelista"/>
              <w:numPr>
                <w:ilvl w:val="0"/>
                <w:numId w:val="1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lang w:eastAsia="es-ES"/>
              </w:rPr>
              <w:t>Previa lectura del tema, traer reflexiones acerca de la dimensión corpórea de la Consejería Cristiana.</w:t>
            </w:r>
          </w:p>
          <w:p w14:paraId="4E27EE09" w14:textId="5489BC0E" w:rsidR="00C6568D" w:rsidRPr="00631AE3" w:rsidRDefault="00631AE3" w:rsidP="001C7BCF">
            <w:pPr>
              <w:pStyle w:val="Prrafodelista"/>
              <w:numPr>
                <w:ilvl w:val="0"/>
                <w:numId w:val="1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lang w:eastAsia="es-ES"/>
              </w:rPr>
              <w:t xml:space="preserve">Exposición y discusión </w:t>
            </w:r>
            <w:r w:rsidR="001C7BCF">
              <w:rPr>
                <w:rFonts w:ascii="Times New Roman" w:eastAsia="Times New Roman" w:hAnsi="Times New Roman" w:cs="Times New Roman"/>
                <w:lang w:eastAsia="es-ES"/>
              </w:rPr>
              <w:t>del tema</w:t>
            </w:r>
          </w:p>
        </w:tc>
        <w:tc>
          <w:tcPr>
            <w:tcW w:w="2589" w:type="dxa"/>
          </w:tcPr>
          <w:p w14:paraId="22E045C4" w14:textId="77777777" w:rsidR="00C6568D" w:rsidRDefault="00631AE3" w:rsidP="00C6568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 xml:space="preserve">Libro Dimensiones del cuidado y asesoramiento pastoral, por Baltodano y otros,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capitulo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 xml:space="preserve"> 6.</w:t>
            </w:r>
          </w:p>
          <w:p w14:paraId="10E139F0" w14:textId="77777777" w:rsidR="00631AE3" w:rsidRDefault="00631AE3" w:rsidP="00C6568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</w:p>
          <w:p w14:paraId="2B785579" w14:textId="77777777" w:rsidR="00631AE3" w:rsidRPr="00897149" w:rsidRDefault="00631AE3" w:rsidP="00631AE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897149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 xml:space="preserve">Video </w:t>
            </w:r>
            <w:proofErr w:type="spellStart"/>
            <w:r w:rsidRPr="00897149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Beam</w:t>
            </w:r>
            <w:proofErr w:type="spellEnd"/>
          </w:p>
          <w:p w14:paraId="4273E005" w14:textId="77777777" w:rsidR="00631AE3" w:rsidRPr="00897149" w:rsidRDefault="00631AE3" w:rsidP="00631AE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897149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Marcadores acrílicos</w:t>
            </w:r>
          </w:p>
          <w:p w14:paraId="7265EA38" w14:textId="77777777" w:rsidR="00631AE3" w:rsidRDefault="00631AE3" w:rsidP="00631AE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Hojas</w:t>
            </w:r>
          </w:p>
          <w:p w14:paraId="4EC47977" w14:textId="4AD74E58" w:rsidR="00631AE3" w:rsidRPr="00897149" w:rsidRDefault="00631AE3" w:rsidP="00631AE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897149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Pizarra Acrílica</w:t>
            </w:r>
          </w:p>
        </w:tc>
      </w:tr>
      <w:tr w:rsidR="00C6568D" w:rsidRPr="00897149" w14:paraId="6D2309C2" w14:textId="77777777" w:rsidTr="000332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4" w:type="dxa"/>
          </w:tcPr>
          <w:p w14:paraId="2DCA4F1A" w14:textId="77777777" w:rsidR="00C6568D" w:rsidRPr="00897149" w:rsidRDefault="00C6568D" w:rsidP="00C6568D">
            <w:pPr>
              <w:spacing w:before="96" w:beforeAutospacing="1" w:after="120" w:afterAutospacing="1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s-V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6.</w:t>
            </w:r>
          </w:p>
        </w:tc>
        <w:tc>
          <w:tcPr>
            <w:tcW w:w="2960" w:type="dxa"/>
          </w:tcPr>
          <w:p w14:paraId="4549725C" w14:textId="5E648354" w:rsidR="00C6568D" w:rsidRPr="00C7094F" w:rsidRDefault="00C6568D" w:rsidP="00C656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9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Entendiendo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 conociendo </w:t>
            </w:r>
            <w:r w:rsidRPr="00C709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los problemas humano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“Intervención en Crisis”,</w:t>
            </w:r>
          </w:p>
        </w:tc>
        <w:tc>
          <w:tcPr>
            <w:tcW w:w="2958" w:type="dxa"/>
          </w:tcPr>
          <w:p w14:paraId="2DB50C10" w14:textId="77777777" w:rsidR="00C6568D" w:rsidRPr="00537368" w:rsidRDefault="00C6568D" w:rsidP="00C656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 </w:t>
            </w:r>
            <w:r w:rsidRPr="00537368">
              <w:rPr>
                <w:rFonts w:ascii="Times New Roman" w:eastAsia="Times New Roman" w:hAnsi="Times New Roman" w:cs="Times New Roman"/>
                <w:lang w:val="es-ES_tradnl" w:eastAsia="es-ES"/>
              </w:rPr>
              <w:t>Previa lectura de la clase (en casa).</w:t>
            </w:r>
          </w:p>
          <w:p w14:paraId="159C9715" w14:textId="77777777" w:rsidR="00C6568D" w:rsidRPr="00537368" w:rsidRDefault="00C6568D" w:rsidP="00C656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537368">
              <w:rPr>
                <w:rFonts w:ascii="Times New Roman" w:eastAsia="Times New Roman" w:hAnsi="Times New Roman" w:cs="Times New Roman"/>
                <w:lang w:val="es-ES_tradnl" w:eastAsia="es-ES"/>
              </w:rPr>
              <w:t>1. Actividades a realizar el alumno:</w:t>
            </w:r>
          </w:p>
          <w:p w14:paraId="335CCF3B" w14:textId="77777777" w:rsidR="00C6568D" w:rsidRPr="00537368" w:rsidRDefault="00C6568D" w:rsidP="00C656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537368"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- Revisión de la lectura a </w:t>
            </w:r>
            <w:r w:rsidRPr="00537368">
              <w:rPr>
                <w:rFonts w:ascii="Times New Roman" w:eastAsia="Times New Roman" w:hAnsi="Times New Roman" w:cs="Times New Roman"/>
                <w:lang w:val="es-ES_tradnl" w:eastAsia="es-ES"/>
              </w:rPr>
              <w:lastRenderedPageBreak/>
              <w:t>través de intervenciones, discusión del tema.</w:t>
            </w:r>
          </w:p>
          <w:p w14:paraId="0A86D2AB" w14:textId="77777777" w:rsidR="00C6568D" w:rsidRPr="00537368" w:rsidRDefault="00C6568D" w:rsidP="00C656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537368">
              <w:rPr>
                <w:rFonts w:ascii="Times New Roman" w:eastAsia="Times New Roman" w:hAnsi="Times New Roman" w:cs="Times New Roman"/>
                <w:lang w:val="es-ES_tradnl" w:eastAsia="es-ES"/>
              </w:rPr>
              <w:t>- Revisión de sus propias crisis como consejeros. Identificar sus potencialidades para salir de las mismas e identificar sus debilidades. Desarrollo de la empatía.</w:t>
            </w:r>
          </w:p>
          <w:p w14:paraId="714CA17E" w14:textId="77777777" w:rsidR="00C6568D" w:rsidRPr="00D00706" w:rsidRDefault="00C6568D" w:rsidP="00C656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537368">
              <w:rPr>
                <w:rFonts w:ascii="Times New Roman" w:eastAsia="Times New Roman" w:hAnsi="Times New Roman" w:cs="Times New Roman"/>
                <w:lang w:val="es-ES_tradnl" w:eastAsia="es-ES"/>
              </w:rPr>
              <w:t>4. Describir utilizando un caso real, como sería la intervención en crisis. ¿Cómo reconocerla y abordarla? ¿Qué hacer como consejeros cristianos?</w:t>
            </w:r>
          </w:p>
        </w:tc>
        <w:tc>
          <w:tcPr>
            <w:tcW w:w="2589" w:type="dxa"/>
          </w:tcPr>
          <w:p w14:paraId="23DC4188" w14:textId="77777777" w:rsidR="00C6568D" w:rsidRDefault="00C6568D" w:rsidP="00C656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BD52BD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lastRenderedPageBreak/>
              <w:t>Lectura de la clase enviada vía correo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 xml:space="preserve">: </w:t>
            </w:r>
            <w:r w:rsidRPr="00300C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>“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 xml:space="preserve">Entendiendo </w:t>
            </w:r>
            <w:r w:rsidRPr="00300C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>los  Problemas Humanos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lastRenderedPageBreak/>
              <w:t>Crisis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”.</w:t>
            </w:r>
          </w:p>
          <w:p w14:paraId="53CAC177" w14:textId="77777777" w:rsidR="00C6568D" w:rsidRDefault="00D74300" w:rsidP="00C656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hyperlink r:id="rId9" w:history="1">
              <w:r w:rsidR="00C6568D" w:rsidRPr="007F33D0">
                <w:rPr>
                  <w:rStyle w:val="Hipervnculo"/>
                  <w:rFonts w:ascii="Times New Roman" w:eastAsia="Times New Roman" w:hAnsi="Times New Roman" w:cs="Times New Roman"/>
                  <w:sz w:val="24"/>
                  <w:szCs w:val="24"/>
                  <w:lang w:val="es-ES_tradnl" w:eastAsia="es-ES"/>
                </w:rPr>
                <w:t>www.marcelponton.com</w:t>
              </w:r>
            </w:hyperlink>
          </w:p>
          <w:p w14:paraId="246CE1E0" w14:textId="77777777" w:rsidR="00C6568D" w:rsidRDefault="00C6568D" w:rsidP="00C656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</w:p>
          <w:p w14:paraId="00221A95" w14:textId="77777777" w:rsidR="00C6568D" w:rsidRPr="00BD52BD" w:rsidRDefault="00C6568D" w:rsidP="00C656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BD52BD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Apuntes</w:t>
            </w:r>
          </w:p>
          <w:p w14:paraId="37626F31" w14:textId="77777777" w:rsidR="00C6568D" w:rsidRPr="00BD52BD" w:rsidRDefault="00C6568D" w:rsidP="00C656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BD52BD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Biblia</w:t>
            </w:r>
          </w:p>
          <w:p w14:paraId="565072F5" w14:textId="77777777" w:rsidR="00C6568D" w:rsidRPr="00BD52BD" w:rsidRDefault="00C6568D" w:rsidP="00C656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BD52BD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Libro de la materia Enviado vía correo (pdf): Baltodano, M.; Baltodano…</w:t>
            </w:r>
          </w:p>
          <w:p w14:paraId="67570628" w14:textId="77777777" w:rsidR="00C6568D" w:rsidRDefault="00C6568D" w:rsidP="00C656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</w:p>
          <w:p w14:paraId="10940E9E" w14:textId="77777777" w:rsidR="00C6568D" w:rsidRPr="00897149" w:rsidRDefault="00C6568D" w:rsidP="00C656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897149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Video Beam</w:t>
            </w:r>
          </w:p>
          <w:p w14:paraId="1B016DF6" w14:textId="77777777" w:rsidR="00C6568D" w:rsidRPr="00897149" w:rsidRDefault="00C6568D" w:rsidP="00C656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897149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Marcadores acrílicos</w:t>
            </w:r>
          </w:p>
          <w:p w14:paraId="20E43070" w14:textId="77777777" w:rsidR="00C6568D" w:rsidRPr="00897149" w:rsidRDefault="00C6568D" w:rsidP="00C656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Pizarra Acrílica</w:t>
            </w:r>
          </w:p>
        </w:tc>
      </w:tr>
      <w:tr w:rsidR="00C6568D" w:rsidRPr="00897149" w14:paraId="44AF1202" w14:textId="77777777" w:rsidTr="000332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4" w:type="dxa"/>
          </w:tcPr>
          <w:p w14:paraId="743A45D8" w14:textId="77777777" w:rsidR="00C6568D" w:rsidRPr="00897149" w:rsidRDefault="00C6568D" w:rsidP="00C6568D">
            <w:pPr>
              <w:spacing w:before="96" w:beforeAutospacing="1" w:after="120" w:afterAutospacing="1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s-V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lastRenderedPageBreak/>
              <w:t xml:space="preserve">7. </w:t>
            </w:r>
          </w:p>
        </w:tc>
        <w:tc>
          <w:tcPr>
            <w:tcW w:w="2960" w:type="dxa"/>
          </w:tcPr>
          <w:p w14:paraId="7A965EBC" w14:textId="77777777" w:rsidR="00C6568D" w:rsidRPr="00093082" w:rsidRDefault="00C6568D" w:rsidP="00C6568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r w:rsidRPr="00E42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Resiliencia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E42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Ante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los problemas humanos</w:t>
            </w:r>
            <w:r w:rsidRPr="00E42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Concepto – Características.</w:t>
            </w:r>
          </w:p>
        </w:tc>
        <w:tc>
          <w:tcPr>
            <w:tcW w:w="2958" w:type="dxa"/>
          </w:tcPr>
          <w:p w14:paraId="75BD4875" w14:textId="77777777" w:rsidR="00C6568D" w:rsidRDefault="00C6568D" w:rsidP="00C6568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>Previa lectura de la clase (en casa).</w:t>
            </w:r>
          </w:p>
          <w:p w14:paraId="79919B93" w14:textId="77777777" w:rsidR="00C6568D" w:rsidRPr="00356135" w:rsidRDefault="00C6568D" w:rsidP="00C6568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356135">
              <w:rPr>
                <w:rFonts w:ascii="Times New Roman" w:eastAsia="Times New Roman" w:hAnsi="Times New Roman" w:cs="Times New Roman"/>
                <w:lang w:val="es-ES_tradnl" w:eastAsia="es-ES"/>
              </w:rPr>
              <w:t>1.</w:t>
            </w: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 </w:t>
            </w:r>
            <w:r w:rsidRPr="00356135">
              <w:rPr>
                <w:rFonts w:ascii="Times New Roman" w:eastAsia="Times New Roman" w:hAnsi="Times New Roman" w:cs="Times New Roman"/>
                <w:lang w:val="es-ES_tradnl" w:eastAsia="es-ES"/>
              </w:rPr>
              <w:t>Discusión del tema: Definición y características.</w:t>
            </w:r>
          </w:p>
          <w:p w14:paraId="620A45F8" w14:textId="77777777" w:rsidR="00C6568D" w:rsidRPr="00F1470E" w:rsidRDefault="00C6568D" w:rsidP="00C6568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>Importancia en los problemas humanos.</w:t>
            </w:r>
          </w:p>
          <w:p w14:paraId="3F2B26C4" w14:textId="77777777" w:rsidR="00C6568D" w:rsidRDefault="00C6568D" w:rsidP="00C6568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>2.</w:t>
            </w:r>
            <w:r w:rsidRPr="00683A29"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 Actividades a realizar el alumno:</w:t>
            </w:r>
          </w:p>
          <w:p w14:paraId="757B07B7" w14:textId="77777777" w:rsidR="00C6568D" w:rsidRDefault="00C6568D" w:rsidP="00C6568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- Dimensión Pedagógica:    </w:t>
            </w:r>
          </w:p>
          <w:p w14:paraId="0BE3E182" w14:textId="77777777" w:rsidR="00C6568D" w:rsidRDefault="00C6568D" w:rsidP="00C6568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* Análisis Reflexivo: </w:t>
            </w:r>
          </w:p>
          <w:p w14:paraId="404EEC9A" w14:textId="77777777" w:rsidR="00C6568D" w:rsidRDefault="00C6568D" w:rsidP="00C6568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262FA5">
              <w:rPr>
                <w:rFonts w:ascii="Times New Roman" w:eastAsia="Times New Roman" w:hAnsi="Times New Roman" w:cs="Times New Roman"/>
                <w:lang w:val="es-ES_tradnl" w:eastAsia="es-ES"/>
              </w:rPr>
              <w:t>La resiliencia en la biblia</w:t>
            </w: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>.</w:t>
            </w:r>
          </w:p>
          <w:p w14:paraId="2ED7A883" w14:textId="77777777" w:rsidR="00C6568D" w:rsidRPr="001233BB" w:rsidRDefault="00C6568D" w:rsidP="00C6568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D84C3D">
              <w:rPr>
                <w:rFonts w:ascii="Times New Roman" w:eastAsia="Times New Roman" w:hAnsi="Times New Roman" w:cs="Times New Roman"/>
                <w:lang w:val="es-ES_tradnl" w:eastAsia="es-ES"/>
              </w:rPr>
              <w:t>Factores de resiliencia en la vida Cristiana</w:t>
            </w:r>
          </w:p>
        </w:tc>
        <w:tc>
          <w:tcPr>
            <w:tcW w:w="2589" w:type="dxa"/>
          </w:tcPr>
          <w:p w14:paraId="226877E4" w14:textId="77777777" w:rsidR="00C6568D" w:rsidRDefault="00C6568D" w:rsidP="00C6568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BD52BD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Lectura de la clase enviada vía correo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:</w:t>
            </w:r>
          </w:p>
          <w:p w14:paraId="1CCC388D" w14:textId="77777777" w:rsidR="00C6568D" w:rsidRDefault="00C6568D" w:rsidP="00C6568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“Resiliencia</w:t>
            </w:r>
            <w:r w:rsidRPr="00356135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: Ante lo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 xml:space="preserve">s problemas humanos. Concepto, </w:t>
            </w:r>
            <w:r w:rsidRPr="00356135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Características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”.</w:t>
            </w:r>
          </w:p>
          <w:p w14:paraId="61A24114" w14:textId="77777777" w:rsidR="00C6568D" w:rsidRPr="00262FA5" w:rsidRDefault="00C6568D" w:rsidP="00C6568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Lectura reflexiva:</w:t>
            </w:r>
            <w:r>
              <w:t xml:space="preserve"> “</w:t>
            </w:r>
            <w:r w:rsidRPr="00262FA5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La resiliencia en la experiencia cristiana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”.</w:t>
            </w:r>
          </w:p>
          <w:p w14:paraId="28A77D86" w14:textId="77777777" w:rsidR="00C6568D" w:rsidRPr="00262FA5" w:rsidRDefault="00C6568D" w:rsidP="00C6568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</w:pPr>
            <w:r w:rsidRPr="00262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>A</w:t>
            </w:r>
            <w:r w:rsidRPr="00262FA5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puntes</w:t>
            </w:r>
          </w:p>
          <w:p w14:paraId="3C874EAD" w14:textId="77777777" w:rsidR="00C6568D" w:rsidRPr="00BD52BD" w:rsidRDefault="00C6568D" w:rsidP="00C6568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BD52BD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Biblia</w:t>
            </w:r>
          </w:p>
          <w:p w14:paraId="2DE22A40" w14:textId="77777777" w:rsidR="00C6568D" w:rsidRPr="00BD52BD" w:rsidRDefault="00C6568D" w:rsidP="00C6568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BD52BD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Libro de la materia Enviado vía correo (pdf): Baltodano, M.; Baltodano…</w:t>
            </w:r>
          </w:p>
          <w:p w14:paraId="587BA633" w14:textId="77777777" w:rsidR="00C6568D" w:rsidRDefault="00C6568D" w:rsidP="00C6568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</w:p>
          <w:p w14:paraId="1AA3E146" w14:textId="77777777" w:rsidR="00C6568D" w:rsidRPr="00897149" w:rsidRDefault="00C6568D" w:rsidP="00C6568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897149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Video Beam</w:t>
            </w:r>
          </w:p>
          <w:p w14:paraId="1C05FFBE" w14:textId="77777777" w:rsidR="00C6568D" w:rsidRPr="00897149" w:rsidRDefault="00C6568D" w:rsidP="00C6568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897149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Marcadores acrílicos</w:t>
            </w:r>
          </w:p>
          <w:p w14:paraId="2D30D02D" w14:textId="77777777" w:rsidR="00C6568D" w:rsidRPr="00897149" w:rsidRDefault="00C6568D" w:rsidP="00C6568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Pizarra Acrílica</w:t>
            </w:r>
          </w:p>
        </w:tc>
      </w:tr>
      <w:tr w:rsidR="00C6568D" w:rsidRPr="00897149" w14:paraId="4D4239A3" w14:textId="77777777" w:rsidTr="000332D6">
        <w:trPr>
          <w:trHeight w:val="1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4" w:type="dxa"/>
          </w:tcPr>
          <w:p w14:paraId="0B52B165" w14:textId="77777777" w:rsidR="00C6568D" w:rsidRPr="00897149" w:rsidRDefault="00C6568D" w:rsidP="00C6568D">
            <w:pPr>
              <w:spacing w:before="96" w:beforeAutospacing="1" w:after="120" w:afterAutospacing="1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s-V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8</w:t>
            </w:r>
            <w:r w:rsidRPr="0089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.</w:t>
            </w:r>
          </w:p>
        </w:tc>
        <w:tc>
          <w:tcPr>
            <w:tcW w:w="2960" w:type="dxa"/>
          </w:tcPr>
          <w:p w14:paraId="7E6C1AEC" w14:textId="77777777" w:rsidR="00C6568D" w:rsidRPr="00897149" w:rsidRDefault="00C6568D" w:rsidP="00C656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3E1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Análisis de Trastornos mentales de Interés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II</w:t>
            </w:r>
            <w:r w:rsidRPr="003E1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Manual de Psiquiatría DMS – 5.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Diagnóstico - Abordaje en consejería. </w:t>
            </w:r>
          </w:p>
        </w:tc>
        <w:tc>
          <w:tcPr>
            <w:tcW w:w="2958" w:type="dxa"/>
          </w:tcPr>
          <w:p w14:paraId="1451C886" w14:textId="77777777" w:rsidR="00C6568D" w:rsidRPr="00C508E0" w:rsidRDefault="00C6568D" w:rsidP="00C656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>Previa lectura de la clase (en casa).</w:t>
            </w:r>
          </w:p>
          <w:p w14:paraId="208668AA" w14:textId="77777777" w:rsidR="00C6568D" w:rsidRDefault="00C6568D" w:rsidP="00C656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1. </w:t>
            </w:r>
            <w:r w:rsidRPr="00C508E0">
              <w:rPr>
                <w:rFonts w:ascii="Times New Roman" w:eastAsia="Times New Roman" w:hAnsi="Times New Roman" w:cs="Times New Roman"/>
                <w:lang w:val="es-ES_tradnl" w:eastAsia="es-ES"/>
              </w:rPr>
              <w:t>Actividades a realizar el alumno:</w:t>
            </w:r>
          </w:p>
          <w:p w14:paraId="5F6A0D22" w14:textId="77777777" w:rsidR="00C6568D" w:rsidRDefault="00C6568D" w:rsidP="00C656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>- Discusión</w:t>
            </w:r>
            <w:r w:rsidRPr="00683A29"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 del contenido.</w:t>
            </w:r>
          </w:p>
          <w:p w14:paraId="0286C738" w14:textId="77777777" w:rsidR="00C6568D" w:rsidRDefault="00C6568D" w:rsidP="00C656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C508E0">
              <w:rPr>
                <w:rFonts w:ascii="Times New Roman" w:eastAsia="Times New Roman" w:hAnsi="Times New Roman" w:cs="Times New Roman"/>
                <w:lang w:val="es-ES_tradnl" w:eastAsia="es-ES"/>
              </w:rPr>
              <w:t>-</w:t>
            </w: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 Lluvia de ideas</w:t>
            </w:r>
          </w:p>
          <w:p w14:paraId="0795581C" w14:textId="77777777" w:rsidR="00C6568D" w:rsidRDefault="00C6568D" w:rsidP="00C656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>2.</w:t>
            </w:r>
            <w:r w:rsidRPr="003E1E9E"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 Revisión de las características de los desórdenes mentales y su clasificación. C</w:t>
            </w: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>onocer manual de psiquiatría DMS</w:t>
            </w:r>
            <w:r w:rsidRPr="003E1E9E"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 5.</w:t>
            </w:r>
          </w:p>
          <w:p w14:paraId="0761D676" w14:textId="77777777" w:rsidR="00C6568D" w:rsidRPr="003E1E9E" w:rsidRDefault="00C6568D" w:rsidP="00C656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- Abordaje y acompañamiento en consejería. Guía entregada por la profesora. </w:t>
            </w:r>
          </w:p>
          <w:p w14:paraId="4F6D1E63" w14:textId="77777777" w:rsidR="00C6568D" w:rsidRPr="003E1E9E" w:rsidRDefault="00C6568D" w:rsidP="00C656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3E1E9E"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2. </w:t>
            </w:r>
            <w:r w:rsidRPr="00B669AB">
              <w:rPr>
                <w:rFonts w:ascii="Times New Roman" w:eastAsia="Times New Roman" w:hAnsi="Times New Roman" w:cs="Times New Roman"/>
                <w:b/>
                <w:lang w:val="es-ES_tradnl" w:eastAsia="es-ES"/>
              </w:rPr>
              <w:t>Crítica reflexiva y evaluativa del siguiente texto</w:t>
            </w:r>
            <w:r w:rsidRPr="003E1E9E"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: “Las enfermedades mentales son a menudo escasamente conocidas por la sociedad. Sobre ellas se </w:t>
            </w:r>
            <w:r w:rsidRPr="003E1E9E">
              <w:rPr>
                <w:rFonts w:ascii="Times New Roman" w:eastAsia="Times New Roman" w:hAnsi="Times New Roman" w:cs="Times New Roman"/>
                <w:lang w:val="es-ES_tradnl" w:eastAsia="es-ES"/>
              </w:rPr>
              <w:lastRenderedPageBreak/>
              <w:t>proyectan mitos ancestrales, miedos y prejuicios; un conjunto de falsas creencias que cimientan, injustame</w:t>
            </w: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nte, actitudes de </w:t>
            </w:r>
            <w:r w:rsidRPr="003E1E9E">
              <w:rPr>
                <w:rFonts w:ascii="Times New Roman" w:eastAsia="Times New Roman" w:hAnsi="Times New Roman" w:cs="Times New Roman"/>
                <w:lang w:val="es-ES_tradnl" w:eastAsia="es-ES"/>
              </w:rPr>
              <w:t>aislamiento y rechazo social, ensombrecen la vida de las personas afectadas y dificultan su recuperación. Este fenómeno se conoce como estigma: una barrera social invisible pero contunde</w:t>
            </w: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nte, que genera importantísimas </w:t>
            </w:r>
            <w:r w:rsidRPr="003E1E9E">
              <w:rPr>
                <w:rFonts w:ascii="Times New Roman" w:eastAsia="Times New Roman" w:hAnsi="Times New Roman" w:cs="Times New Roman"/>
                <w:lang w:val="es-ES_tradnl" w:eastAsia="es-ES"/>
              </w:rPr>
              <w:t>dificultades y un sufrimiento innecesario, t</w:t>
            </w: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>anto a las personas que padecen e</w:t>
            </w:r>
            <w:r w:rsidRPr="003E1E9E">
              <w:rPr>
                <w:rFonts w:ascii="Times New Roman" w:eastAsia="Times New Roman" w:hAnsi="Times New Roman" w:cs="Times New Roman"/>
                <w:lang w:val="es-ES_tradnl" w:eastAsia="es-ES"/>
              </w:rPr>
              <w:t>nfermedades mentales, como a sus familias.</w:t>
            </w:r>
          </w:p>
          <w:p w14:paraId="28338905" w14:textId="77777777" w:rsidR="00C6568D" w:rsidRPr="003E1E9E" w:rsidRDefault="00C6568D" w:rsidP="00C656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3E1E9E">
              <w:rPr>
                <w:rFonts w:ascii="Times New Roman" w:eastAsia="Times New Roman" w:hAnsi="Times New Roman" w:cs="Times New Roman"/>
                <w:lang w:val="es-ES_tradnl" w:eastAsia="es-ES"/>
              </w:rPr>
              <w:t>La sensibilización social y la lucha contra el estigma que sufren las personas con trastorno mental es, en esencia, un compromiso contra el oscurantismo.</w:t>
            </w:r>
          </w:p>
          <w:p w14:paraId="5C1C5B95" w14:textId="77777777" w:rsidR="00C6568D" w:rsidRPr="003E1E9E" w:rsidRDefault="00C6568D" w:rsidP="00C656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3E1E9E">
              <w:rPr>
                <w:rFonts w:ascii="Times New Roman" w:eastAsia="Times New Roman" w:hAnsi="Times New Roman" w:cs="Times New Roman"/>
                <w:lang w:val="es-ES_tradnl" w:eastAsia="es-ES"/>
              </w:rPr>
              <w:t>Para ser efectiva, esa labor ha de ser tenaz, promoviendo espacios de encuentro, de inclusión y de participación</w:t>
            </w: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 social. Se requieren múltiples </w:t>
            </w:r>
            <w:r w:rsidRPr="003E1E9E"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acciones, a distinto nivel, que se articulen a lo largo del tiempo y que multipliquen el contacto y acercamiento </w:t>
            </w: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concreto de los ciudadanos a la </w:t>
            </w:r>
            <w:r w:rsidRPr="003E1E9E">
              <w:rPr>
                <w:rFonts w:ascii="Times New Roman" w:eastAsia="Times New Roman" w:hAnsi="Times New Roman" w:cs="Times New Roman"/>
                <w:lang w:val="es-ES_tradnl" w:eastAsia="es-ES"/>
              </w:rPr>
              <w:t>realidad de estas personas. Sólo desde las distancias cortas se pueden desmontar los estereotipos que perviven en el tiempo en relación a la</w:t>
            </w:r>
          </w:p>
          <w:p w14:paraId="46F24A01" w14:textId="77777777" w:rsidR="00C6568D" w:rsidRPr="003E1E9E" w:rsidRDefault="00C6568D" w:rsidP="00C656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3E1E9E">
              <w:rPr>
                <w:rFonts w:ascii="Times New Roman" w:eastAsia="Times New Roman" w:hAnsi="Times New Roman" w:cs="Times New Roman"/>
                <w:lang w:val="es-ES_tradnl" w:eastAsia="es-ES"/>
              </w:rPr>
              <w:t>Enfermedad mental”. (Asociación de familiares de personas con enfermedad mental – Madrid).</w:t>
            </w:r>
          </w:p>
          <w:p w14:paraId="580DF143" w14:textId="77777777" w:rsidR="00C6568D" w:rsidRPr="003E1E9E" w:rsidRDefault="00C6568D" w:rsidP="00C656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3E1E9E">
              <w:rPr>
                <w:rFonts w:ascii="Times New Roman" w:eastAsia="Times New Roman" w:hAnsi="Times New Roman" w:cs="Times New Roman"/>
                <w:lang w:val="es-ES_tradnl" w:eastAsia="es-ES"/>
              </w:rPr>
              <w:t>- Responder: ¿Considera que en nuestras iglesias existen estos problemas?</w:t>
            </w:r>
          </w:p>
          <w:p w14:paraId="29ED7C92" w14:textId="77777777" w:rsidR="00C6568D" w:rsidRPr="00091AA6" w:rsidRDefault="00C6568D" w:rsidP="00C656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3E1E9E">
              <w:rPr>
                <w:rFonts w:ascii="Times New Roman" w:eastAsia="Times New Roman" w:hAnsi="Times New Roman" w:cs="Times New Roman"/>
                <w:lang w:val="es-ES_tradnl" w:eastAsia="es-ES"/>
              </w:rPr>
              <w:t>¿Cree que este tema es un problema espiritual solamente o abarca otras áreas de</w:t>
            </w: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>l ser humano? Explique</w:t>
            </w:r>
          </w:p>
        </w:tc>
        <w:tc>
          <w:tcPr>
            <w:tcW w:w="2589" w:type="dxa"/>
          </w:tcPr>
          <w:p w14:paraId="16D0AFBA" w14:textId="77777777" w:rsidR="00C6568D" w:rsidRDefault="00C6568D" w:rsidP="00C656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BD52BD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lastRenderedPageBreak/>
              <w:t>Lectura de la clase enviada vía correo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 xml:space="preserve">: </w:t>
            </w:r>
          </w:p>
          <w:p w14:paraId="5EF23F5F" w14:textId="77777777" w:rsidR="00C6568D" w:rsidRPr="00E57797" w:rsidRDefault="00C6568D" w:rsidP="00C656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>“</w:t>
            </w:r>
            <w:r w:rsidRPr="005849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>Análisis de Trastornos mentales de Interés. Abordaje en consejería.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>”</w:t>
            </w:r>
          </w:p>
          <w:p w14:paraId="0E760053" w14:textId="77777777" w:rsidR="00C6568D" w:rsidRDefault="00C6568D" w:rsidP="00C656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BD52BD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Apuntes</w:t>
            </w:r>
          </w:p>
          <w:p w14:paraId="5FF71757" w14:textId="77777777" w:rsidR="00C6568D" w:rsidRDefault="00C6568D" w:rsidP="00C656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DMS – 5. Manual de Psiquiatría</w:t>
            </w:r>
          </w:p>
          <w:p w14:paraId="25473E5F" w14:textId="77777777" w:rsidR="00C6568D" w:rsidRDefault="00C6568D" w:rsidP="00C656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Guía práctica: Abordaje en consejería de los trastornos mentales.</w:t>
            </w:r>
          </w:p>
          <w:p w14:paraId="39308D37" w14:textId="77777777" w:rsidR="00C6568D" w:rsidRDefault="00C6568D" w:rsidP="00C656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Biblia</w:t>
            </w:r>
          </w:p>
          <w:p w14:paraId="16A6547E" w14:textId="77777777" w:rsidR="00C6568D" w:rsidRPr="00C67358" w:rsidRDefault="00C6568D" w:rsidP="00C656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C67358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Video Beam</w:t>
            </w:r>
          </w:p>
          <w:p w14:paraId="060433A1" w14:textId="77777777" w:rsidR="00C6568D" w:rsidRPr="00C67358" w:rsidRDefault="00C6568D" w:rsidP="00C656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C67358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Marcadores acrílicos</w:t>
            </w:r>
          </w:p>
          <w:p w14:paraId="6A3D5066" w14:textId="77777777" w:rsidR="00C6568D" w:rsidRPr="00897149" w:rsidRDefault="00C6568D" w:rsidP="00C656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Pizarra Acrílica</w:t>
            </w:r>
          </w:p>
        </w:tc>
      </w:tr>
      <w:tr w:rsidR="00C6568D" w:rsidRPr="00897149" w14:paraId="27F30BF6" w14:textId="77777777" w:rsidTr="000332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4" w:type="dxa"/>
          </w:tcPr>
          <w:p w14:paraId="00AA013A" w14:textId="77777777" w:rsidR="00C6568D" w:rsidRPr="00897149" w:rsidRDefault="00C6568D" w:rsidP="00C6568D">
            <w:pPr>
              <w:spacing w:before="96" w:beforeAutospacing="1" w:after="120" w:afterAutospacing="1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s-V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lastRenderedPageBreak/>
              <w:t>9.</w:t>
            </w:r>
          </w:p>
        </w:tc>
        <w:tc>
          <w:tcPr>
            <w:tcW w:w="2960" w:type="dxa"/>
          </w:tcPr>
          <w:p w14:paraId="14FDCDD6" w14:textId="4C875AFD" w:rsidR="00C6568D" w:rsidRPr="00C67358" w:rsidRDefault="00C6568D" w:rsidP="00C6568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5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685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Abordaje de los temas que nos inquietan. </w:t>
            </w:r>
            <w:r w:rsidR="00123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</w:t>
            </w:r>
            <w:r w:rsidRPr="00685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política, la pobreza la violencia intrafamiliar y comunitaria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suicidio</w:t>
            </w:r>
            <w:r w:rsidRPr="00685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58" w:type="dxa"/>
          </w:tcPr>
          <w:p w14:paraId="67CE5452" w14:textId="77777777" w:rsidR="00C6568D" w:rsidRDefault="00C6568D" w:rsidP="00C6568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Previa lectura de la clase (en casa): </w:t>
            </w:r>
          </w:p>
          <w:p w14:paraId="7185C15D" w14:textId="77777777" w:rsidR="00C6568D" w:rsidRDefault="00C6568D" w:rsidP="00C6568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8155FE">
              <w:rPr>
                <w:rFonts w:ascii="Times New Roman" w:eastAsia="Times New Roman" w:hAnsi="Times New Roman" w:cs="Times New Roman"/>
                <w:lang w:val="es-ES_tradnl" w:eastAsia="es-ES"/>
              </w:rPr>
              <w:t>1. Actividades a realizar el alumno:</w:t>
            </w:r>
          </w:p>
          <w:p w14:paraId="335800C6" w14:textId="77777777" w:rsidR="00C6568D" w:rsidRDefault="00C6568D" w:rsidP="00C6568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- Revisión de la lectura a través de intervenciones, </w:t>
            </w: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lastRenderedPageBreak/>
              <w:t>discusión del tema.</w:t>
            </w:r>
          </w:p>
          <w:p w14:paraId="52228CA9" w14:textId="77777777" w:rsidR="00C6568D" w:rsidRDefault="00C6568D" w:rsidP="00C6568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- </w:t>
            </w:r>
            <w:r w:rsidRPr="0068537A">
              <w:rPr>
                <w:rFonts w:ascii="Times New Roman" w:eastAsia="Times New Roman" w:hAnsi="Times New Roman" w:cs="Times New Roman"/>
                <w:lang w:val="es-ES_tradnl" w:eastAsia="es-ES"/>
              </w:rPr>
              <w:t>Dinámic</w:t>
            </w: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>a analítica en grupo por temas:</w:t>
            </w:r>
          </w:p>
          <w:p w14:paraId="127B1C58" w14:textId="77777777" w:rsidR="00C6568D" w:rsidRDefault="00C6568D" w:rsidP="00C6568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A cada grupo se le asignará un tema a desarrollar en un   tiempo de 20 minutos. </w:t>
            </w:r>
          </w:p>
          <w:p w14:paraId="17FB137E" w14:textId="77777777" w:rsidR="00C6568D" w:rsidRDefault="00C6568D" w:rsidP="00C6568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68537A"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>* Análisis y reflexión de: homosexualidad, perversiones sexuales, la pobreza,  violencia intrafamiliar y comunitaria, suicidio.</w:t>
            </w:r>
          </w:p>
          <w:p w14:paraId="1627931B" w14:textId="77777777" w:rsidR="00C6568D" w:rsidRPr="00291A45" w:rsidRDefault="00C6568D" w:rsidP="00C6568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>* Abordaje en consejería cristiana. Modelo de Atención, ante estas problemáticas.</w:t>
            </w:r>
          </w:p>
        </w:tc>
        <w:tc>
          <w:tcPr>
            <w:tcW w:w="2589" w:type="dxa"/>
          </w:tcPr>
          <w:p w14:paraId="07432D7B" w14:textId="77777777" w:rsidR="00C6568D" w:rsidRDefault="00C6568D" w:rsidP="00C6568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BD52BD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lastRenderedPageBreak/>
              <w:t>Lectura de la clase enviada vía correo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:</w:t>
            </w:r>
          </w:p>
          <w:p w14:paraId="373483C7" w14:textId="0A273907" w:rsidR="00C6568D" w:rsidRPr="00F37632" w:rsidRDefault="00C6568D" w:rsidP="00C6568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</w:pPr>
            <w:r w:rsidRPr="00F376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 xml:space="preserve">“Abordaje de los temas que nos inquietan. </w:t>
            </w:r>
            <w:r w:rsidR="001231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>L</w:t>
            </w:r>
            <w:r w:rsidRPr="00F376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 xml:space="preserve">a política, </w:t>
            </w:r>
            <w:r w:rsidRPr="00F376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lastRenderedPageBreak/>
              <w:t>la pobreza la violencia intrafamiliar y comunitaria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>, suicidio</w:t>
            </w:r>
            <w:r w:rsidRPr="00F376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>”.</w:t>
            </w:r>
          </w:p>
          <w:p w14:paraId="74B036B1" w14:textId="77777777" w:rsidR="00C6568D" w:rsidRPr="00BD52BD" w:rsidRDefault="00C6568D" w:rsidP="00C6568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BD52BD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Apuntes</w:t>
            </w:r>
          </w:p>
          <w:p w14:paraId="272F167E" w14:textId="77777777" w:rsidR="00C6568D" w:rsidRPr="00BD52BD" w:rsidRDefault="00C6568D" w:rsidP="00C6568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BD52BD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Biblia</w:t>
            </w:r>
          </w:p>
          <w:p w14:paraId="547EB2B8" w14:textId="77777777" w:rsidR="00C6568D" w:rsidRPr="00BD52BD" w:rsidRDefault="00C6568D" w:rsidP="00C6568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BD52BD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Libro de la materia Enviado vía correo (pdf): Baltodano, M.; Baltodano…</w:t>
            </w:r>
          </w:p>
          <w:p w14:paraId="1B9B199C" w14:textId="77777777" w:rsidR="00C6568D" w:rsidRDefault="00C6568D" w:rsidP="00C6568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</w:p>
          <w:p w14:paraId="28322434" w14:textId="77777777" w:rsidR="00C6568D" w:rsidRPr="000964F4" w:rsidRDefault="00C6568D" w:rsidP="00C6568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0964F4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Video Beam</w:t>
            </w:r>
          </w:p>
          <w:p w14:paraId="26A3B104" w14:textId="77777777" w:rsidR="00C6568D" w:rsidRPr="000964F4" w:rsidRDefault="00C6568D" w:rsidP="00C6568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0964F4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Marcadores acrílicos</w:t>
            </w:r>
          </w:p>
          <w:p w14:paraId="70CA9CEC" w14:textId="77777777" w:rsidR="00C6568D" w:rsidRPr="00C67358" w:rsidRDefault="00C6568D" w:rsidP="00C6568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0964F4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Pizarra Acrílica</w:t>
            </w:r>
          </w:p>
        </w:tc>
      </w:tr>
      <w:tr w:rsidR="00C6568D" w:rsidRPr="00897149" w14:paraId="5A894DD1" w14:textId="77777777" w:rsidTr="000332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4" w:type="dxa"/>
          </w:tcPr>
          <w:p w14:paraId="321EAA85" w14:textId="77777777" w:rsidR="00C6568D" w:rsidRPr="00897149" w:rsidRDefault="00C6568D" w:rsidP="00C6568D">
            <w:pPr>
              <w:spacing w:before="96" w:beforeAutospacing="1" w:after="120" w:afterAutospacing="1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s-V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lastRenderedPageBreak/>
              <w:t>10</w:t>
            </w:r>
            <w:r w:rsidRPr="0089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 xml:space="preserve">. </w:t>
            </w:r>
          </w:p>
        </w:tc>
        <w:tc>
          <w:tcPr>
            <w:tcW w:w="2960" w:type="dxa"/>
          </w:tcPr>
          <w:p w14:paraId="5D807519" w14:textId="7254BFB0" w:rsidR="00C6568D" w:rsidRPr="00897149" w:rsidRDefault="00C6568D" w:rsidP="00C4463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Temas Tabú: Sexo –</w:t>
            </w:r>
            <w:r w:rsidR="001231A6" w:rsidRPr="00685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La homosexualidad</w:t>
            </w:r>
            <w:r w:rsidR="00123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1231A6" w:rsidRPr="00685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las perversiones sexuales</w:t>
            </w:r>
            <w:r w:rsidR="00123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masturbación - Parafilias sexuales, abuso sexual</w:t>
            </w:r>
            <w:r w:rsidR="00C44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C446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C4463E" w:rsidRPr="00C4463E">
              <w:rPr>
                <w:rFonts w:ascii="Times New Roman" w:eastAsia="Calibri" w:hAnsi="Times New Roman" w:cs="Times New Roman"/>
                <w:sz w:val="24"/>
                <w:szCs w:val="24"/>
              </w:rPr>
              <w:t>Análisis en la Consejería Cristiana ante la transversalidad y diversidad de género. Derecho Sexuales</w:t>
            </w:r>
          </w:p>
        </w:tc>
        <w:tc>
          <w:tcPr>
            <w:tcW w:w="2958" w:type="dxa"/>
          </w:tcPr>
          <w:p w14:paraId="2419368C" w14:textId="77777777" w:rsidR="00C6568D" w:rsidRDefault="00C6568D" w:rsidP="00C656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>Previa lectura de la clase</w:t>
            </w:r>
            <w:r w:rsidRPr="00F6527F"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 (en casa)</w:t>
            </w:r>
          </w:p>
          <w:p w14:paraId="764E5300" w14:textId="77777777" w:rsidR="00C6568D" w:rsidRPr="00F6527F" w:rsidRDefault="00C6568D" w:rsidP="00C656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>1. Actividades a realizar el alumno:</w:t>
            </w:r>
          </w:p>
          <w:p w14:paraId="35D32568" w14:textId="77777777" w:rsidR="00C6568D" w:rsidRDefault="00C6568D" w:rsidP="00C656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>- El alumno en los primeros (15) minutos escribirá los conceptos que tiene acerca de estos temas. Sus propias concepciones.</w:t>
            </w:r>
          </w:p>
          <w:p w14:paraId="004ECABF" w14:textId="77777777" w:rsidR="00C6568D" w:rsidRDefault="00C6568D" w:rsidP="00C656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>- Lluvia de Ideas: exponer sus pensamientos acerca de estos temas.</w:t>
            </w:r>
          </w:p>
          <w:p w14:paraId="69C4AB32" w14:textId="77777777" w:rsidR="00C6568D" w:rsidRDefault="00C6568D" w:rsidP="00C656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- </w:t>
            </w:r>
            <w:r w:rsidRPr="00472F8C">
              <w:rPr>
                <w:rFonts w:ascii="Times New Roman" w:eastAsia="Times New Roman" w:hAnsi="Times New Roman" w:cs="Times New Roman"/>
                <w:lang w:val="es-ES_tradnl" w:eastAsia="es-ES"/>
              </w:rPr>
              <w:t>Revisión de la lectura a través de intervenciones, discusión del tema.</w:t>
            </w: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 Desarrollo.</w:t>
            </w:r>
          </w:p>
          <w:p w14:paraId="38E884A4" w14:textId="77777777" w:rsidR="00C6568D" w:rsidRPr="00897149" w:rsidRDefault="00C6568D" w:rsidP="00C656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472F8C">
              <w:rPr>
                <w:rFonts w:ascii="Times New Roman" w:eastAsia="Times New Roman" w:hAnsi="Times New Roman" w:cs="Times New Roman"/>
                <w:b/>
                <w:lang w:val="es-ES_tradnl" w:eastAsia="es-ES"/>
              </w:rPr>
              <w:t>Actividad de cierre:</w:t>
            </w: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 El alumno elaborara un análisis reflexivo acerca de los temas expuestos, comparando sus ideas escritas al comenzar la clase y luego del desarrollo de cada tema. </w:t>
            </w:r>
          </w:p>
        </w:tc>
        <w:tc>
          <w:tcPr>
            <w:tcW w:w="2589" w:type="dxa"/>
          </w:tcPr>
          <w:p w14:paraId="4B3569E2" w14:textId="77777777" w:rsidR="00C6568D" w:rsidRDefault="00C6568D" w:rsidP="00C656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C27877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 xml:space="preserve">Lectura de la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clase enviada vía correo.</w:t>
            </w:r>
          </w:p>
          <w:p w14:paraId="5B2BE8EE" w14:textId="77777777" w:rsidR="00C6568D" w:rsidRDefault="00C6568D" w:rsidP="00C656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Lectura:</w:t>
            </w:r>
            <w:r w:rsidRPr="00322E25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 xml:space="preserve"> </w:t>
            </w:r>
            <w:r w:rsidRPr="00322E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>“Dimensiones de la sexualidad humana y variables a trabajar”.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 xml:space="preserve">Análisis reflexivo elaborado por la </w:t>
            </w:r>
            <w:r w:rsidRPr="00322E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 xml:space="preserve">profesora: Nathalie Ayala.  </w:t>
            </w:r>
          </w:p>
          <w:p w14:paraId="3E93C688" w14:textId="77777777" w:rsidR="00C6568D" w:rsidRPr="00472F8C" w:rsidRDefault="00C6568D" w:rsidP="00C656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 xml:space="preserve">(Adjunto a la clase) </w:t>
            </w:r>
          </w:p>
          <w:p w14:paraId="4634219A" w14:textId="77777777" w:rsidR="00C6568D" w:rsidRDefault="00C6568D" w:rsidP="00C656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BD52BD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Apuntes</w:t>
            </w:r>
          </w:p>
          <w:p w14:paraId="58F9F4C0" w14:textId="77777777" w:rsidR="00C6568D" w:rsidRPr="00BD52BD" w:rsidRDefault="00C6568D" w:rsidP="00C656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PowerPoint</w:t>
            </w:r>
          </w:p>
          <w:p w14:paraId="082F417F" w14:textId="77777777" w:rsidR="00C6568D" w:rsidRPr="00BD52BD" w:rsidRDefault="00C6568D" w:rsidP="00C656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BD52BD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Biblia</w:t>
            </w:r>
          </w:p>
          <w:p w14:paraId="17F04D27" w14:textId="77777777" w:rsidR="00C6568D" w:rsidRDefault="00C6568D" w:rsidP="00C656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</w:p>
          <w:p w14:paraId="78CC847E" w14:textId="77777777" w:rsidR="00C6568D" w:rsidRPr="00C67358" w:rsidRDefault="00C6568D" w:rsidP="00C656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C67358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Video Beam</w:t>
            </w:r>
          </w:p>
          <w:p w14:paraId="5903BFDF" w14:textId="77777777" w:rsidR="00C6568D" w:rsidRPr="00C67358" w:rsidRDefault="00C6568D" w:rsidP="00C656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C67358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Marcadores acrílicos</w:t>
            </w:r>
          </w:p>
          <w:p w14:paraId="7FE4AFA4" w14:textId="77777777" w:rsidR="00C6568D" w:rsidRPr="00C67358" w:rsidRDefault="00C6568D" w:rsidP="00C656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C67358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Pizarra Acrílica</w:t>
            </w:r>
          </w:p>
          <w:p w14:paraId="03331A6C" w14:textId="77777777" w:rsidR="00C6568D" w:rsidRPr="00897149" w:rsidRDefault="00C6568D" w:rsidP="00C656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</w:p>
        </w:tc>
      </w:tr>
      <w:tr w:rsidR="00C6568D" w:rsidRPr="00897149" w14:paraId="209B160F" w14:textId="77777777" w:rsidTr="000332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4" w:type="dxa"/>
          </w:tcPr>
          <w:p w14:paraId="607B27B0" w14:textId="77777777" w:rsidR="00C6568D" w:rsidRPr="00897149" w:rsidRDefault="00C6568D" w:rsidP="00C6568D">
            <w:pPr>
              <w:spacing w:before="96" w:beforeAutospacing="1" w:after="120" w:afterAutospacing="1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s-V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11</w:t>
            </w:r>
            <w:r w:rsidRPr="0089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.</w:t>
            </w:r>
          </w:p>
        </w:tc>
        <w:tc>
          <w:tcPr>
            <w:tcW w:w="2960" w:type="dxa"/>
          </w:tcPr>
          <w:p w14:paraId="3B0AEA2E" w14:textId="77777777" w:rsidR="00AA2C8D" w:rsidRPr="00AA2C8D" w:rsidRDefault="00AA2C8D" w:rsidP="00AA2C8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2C8D">
              <w:rPr>
                <w:rFonts w:ascii="Times New Roman" w:eastAsia="Calibri" w:hAnsi="Times New Roman" w:cs="Times New Roman"/>
                <w:sz w:val="24"/>
                <w:szCs w:val="24"/>
              </w:rPr>
              <w:t>Dinámica de la pornografía como adicción</w:t>
            </w:r>
            <w:r w:rsidRPr="00AA2C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  <w:p w14:paraId="6FAE76D5" w14:textId="476224C6" w:rsidR="00C6568D" w:rsidRPr="0052605C" w:rsidRDefault="00C6568D" w:rsidP="00C6568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8" w:type="dxa"/>
          </w:tcPr>
          <w:p w14:paraId="5DF56308" w14:textId="77777777" w:rsidR="00C6568D" w:rsidRDefault="00D74300" w:rsidP="00AA2C8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lang w:eastAsia="es-ES"/>
              </w:rPr>
              <w:t>Actividades a realizar por los alumnos:</w:t>
            </w:r>
          </w:p>
          <w:p w14:paraId="3CA363E5" w14:textId="77777777" w:rsidR="00D74300" w:rsidRDefault="00D74300" w:rsidP="00D74300">
            <w:pPr>
              <w:pStyle w:val="Prrafodelista"/>
              <w:numPr>
                <w:ilvl w:val="0"/>
                <w:numId w:val="1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lang w:eastAsia="es-ES"/>
              </w:rPr>
              <w:t>Investigación previa sobre las consecuencias de la adicción a la pornografía.</w:t>
            </w:r>
          </w:p>
          <w:p w14:paraId="3415E4E0" w14:textId="77777777" w:rsidR="00D74300" w:rsidRDefault="00D74300" w:rsidP="00D74300">
            <w:pPr>
              <w:pStyle w:val="Prrafodelista"/>
              <w:numPr>
                <w:ilvl w:val="0"/>
                <w:numId w:val="1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lang w:eastAsia="es-ES"/>
              </w:rPr>
              <w:t>Presentar propuestas para el acompañamiento en la consejería a quienes tienen adicción a la pornografía.</w:t>
            </w:r>
          </w:p>
          <w:p w14:paraId="036AE577" w14:textId="77777777" w:rsidR="00D74300" w:rsidRDefault="00D74300" w:rsidP="00D743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lang w:eastAsia="es-ES"/>
              </w:rPr>
              <w:t>Actividades realizadas por el docente:</w:t>
            </w:r>
          </w:p>
          <w:p w14:paraId="7EA68677" w14:textId="77777777" w:rsidR="00D74300" w:rsidRDefault="00D74300" w:rsidP="00D74300">
            <w:pPr>
              <w:pStyle w:val="Prrafodelista"/>
              <w:numPr>
                <w:ilvl w:val="0"/>
                <w:numId w:val="1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lang w:eastAsia="es-ES"/>
              </w:rPr>
              <w:t xml:space="preserve">Exponer el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es-ES"/>
              </w:rPr>
              <w:t>circulo</w:t>
            </w:r>
            <w:proofErr w:type="gramEnd"/>
            <w:r>
              <w:rPr>
                <w:rFonts w:ascii="Times New Roman" w:eastAsia="Times New Roman" w:hAnsi="Times New Roman" w:cs="Times New Roman"/>
                <w:lang w:eastAsia="es-ES"/>
              </w:rPr>
              <w:t xml:space="preserve"> vicioso de la adicción a la pornografía, como </w:t>
            </w:r>
            <w:r>
              <w:rPr>
                <w:rFonts w:ascii="Times New Roman" w:eastAsia="Times New Roman" w:hAnsi="Times New Roman" w:cs="Times New Roman"/>
                <w:lang w:eastAsia="es-ES"/>
              </w:rPr>
              <w:lastRenderedPageBreak/>
              <w:t>pasar de la adicción a la libertad en Cristo.</w:t>
            </w:r>
          </w:p>
          <w:p w14:paraId="4BAF35BC" w14:textId="251AF1B2" w:rsidR="00D74300" w:rsidRPr="00D74300" w:rsidRDefault="00D74300" w:rsidP="00D74300">
            <w:pPr>
              <w:pStyle w:val="Prrafodelista"/>
              <w:numPr>
                <w:ilvl w:val="0"/>
                <w:numId w:val="1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lang w:eastAsia="es-ES"/>
              </w:rPr>
              <w:t>Dirigir las discusiones y aportes de los alumnos.</w:t>
            </w:r>
          </w:p>
        </w:tc>
        <w:tc>
          <w:tcPr>
            <w:tcW w:w="2589" w:type="dxa"/>
          </w:tcPr>
          <w:p w14:paraId="054D6C92" w14:textId="77777777" w:rsidR="00D74300" w:rsidRDefault="00D74300" w:rsidP="00D743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BD52BD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lastRenderedPageBreak/>
              <w:t>Apuntes</w:t>
            </w:r>
          </w:p>
          <w:p w14:paraId="064AE0DA" w14:textId="77777777" w:rsidR="00D74300" w:rsidRPr="00BD52BD" w:rsidRDefault="00D74300" w:rsidP="00D743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PowerPoint</w:t>
            </w:r>
          </w:p>
          <w:p w14:paraId="01A0CD70" w14:textId="77777777" w:rsidR="00D74300" w:rsidRPr="00BD52BD" w:rsidRDefault="00D74300" w:rsidP="00D743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BD52BD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Biblia</w:t>
            </w:r>
          </w:p>
          <w:p w14:paraId="10F5E4AF" w14:textId="77777777" w:rsidR="00D74300" w:rsidRDefault="00D74300" w:rsidP="00D743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</w:p>
          <w:p w14:paraId="4452BA62" w14:textId="77777777" w:rsidR="00D74300" w:rsidRPr="00C67358" w:rsidRDefault="00D74300" w:rsidP="00D743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C67358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 xml:space="preserve">Video </w:t>
            </w:r>
            <w:proofErr w:type="spellStart"/>
            <w:r w:rsidRPr="00C67358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Beam</w:t>
            </w:r>
            <w:proofErr w:type="spellEnd"/>
          </w:p>
          <w:p w14:paraId="34C51868" w14:textId="77777777" w:rsidR="00D74300" w:rsidRPr="00C67358" w:rsidRDefault="00D74300" w:rsidP="00D743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C67358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Marcadores acrílicos</w:t>
            </w:r>
          </w:p>
          <w:p w14:paraId="08462500" w14:textId="77777777" w:rsidR="00D74300" w:rsidRPr="00C67358" w:rsidRDefault="00D74300" w:rsidP="00D743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C67358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Pizarra Acrílica</w:t>
            </w:r>
          </w:p>
          <w:p w14:paraId="3A2E630F" w14:textId="20D2B995" w:rsidR="00C6568D" w:rsidRPr="00897149" w:rsidRDefault="00C6568D" w:rsidP="00C6568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bookmarkStart w:id="0" w:name="_GoBack"/>
            <w:bookmarkEnd w:id="0"/>
          </w:p>
        </w:tc>
      </w:tr>
      <w:tr w:rsidR="00C6568D" w:rsidRPr="00897149" w14:paraId="24F435BD" w14:textId="77777777" w:rsidTr="000332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4" w:type="dxa"/>
          </w:tcPr>
          <w:p w14:paraId="78AA0E98" w14:textId="55817F29" w:rsidR="00C6568D" w:rsidRPr="00897149" w:rsidRDefault="00C6568D" w:rsidP="00C6568D">
            <w:pPr>
              <w:spacing w:before="96" w:beforeAutospacing="1" w:after="120" w:afterAutospacing="1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s-V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lastRenderedPageBreak/>
              <w:t>12.</w:t>
            </w:r>
          </w:p>
        </w:tc>
        <w:tc>
          <w:tcPr>
            <w:tcW w:w="2960" w:type="dxa"/>
          </w:tcPr>
          <w:p w14:paraId="00E07CD0" w14:textId="62217CA6" w:rsidR="00C6568D" w:rsidRPr="00897149" w:rsidRDefault="00AA2C8D" w:rsidP="00C656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Atención al liderazgo de las Iglesias y a los mismos consejeros.</w:t>
            </w:r>
          </w:p>
        </w:tc>
        <w:tc>
          <w:tcPr>
            <w:tcW w:w="2958" w:type="dxa"/>
          </w:tcPr>
          <w:p w14:paraId="0F936032" w14:textId="77777777" w:rsidR="00AA2C8D" w:rsidRDefault="00AA2C8D" w:rsidP="00AA2C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s-ES"/>
              </w:rPr>
            </w:pPr>
            <w:r w:rsidRPr="0052605C">
              <w:rPr>
                <w:rFonts w:ascii="Times New Roman" w:eastAsia="Times New Roman" w:hAnsi="Times New Roman" w:cs="Times New Roman"/>
                <w:lang w:eastAsia="es-ES"/>
              </w:rPr>
              <w:t>Previa</w:t>
            </w:r>
            <w:r>
              <w:rPr>
                <w:rFonts w:ascii="Times New Roman" w:eastAsia="Times New Roman" w:hAnsi="Times New Roman" w:cs="Times New Roman"/>
                <w:lang w:eastAsia="es-ES"/>
              </w:rPr>
              <w:t xml:space="preserve"> lectura de la clase (en casa)</w:t>
            </w:r>
          </w:p>
          <w:p w14:paraId="23DE165D" w14:textId="77777777" w:rsidR="00AA2C8D" w:rsidRPr="00AA1E34" w:rsidRDefault="00AA2C8D" w:rsidP="00AA2C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s-ES"/>
              </w:rPr>
            </w:pPr>
            <w:r w:rsidRPr="00AA1E34">
              <w:rPr>
                <w:rFonts w:ascii="Times New Roman" w:eastAsia="Times New Roman" w:hAnsi="Times New Roman" w:cs="Times New Roman"/>
                <w:lang w:eastAsia="es-ES"/>
              </w:rPr>
              <w:t>1.</w:t>
            </w:r>
            <w:r>
              <w:rPr>
                <w:rFonts w:ascii="Times New Roman" w:eastAsia="Times New Roman" w:hAnsi="Times New Roman" w:cs="Times New Roman"/>
                <w:lang w:eastAsia="es-ES"/>
              </w:rPr>
              <w:t xml:space="preserve"> </w:t>
            </w:r>
            <w:r w:rsidRPr="00AA1E34">
              <w:rPr>
                <w:rFonts w:ascii="Times New Roman" w:eastAsia="Times New Roman" w:hAnsi="Times New Roman" w:cs="Times New Roman"/>
                <w:lang w:eastAsia="es-ES"/>
              </w:rPr>
              <w:t>Actividades a realizar el alumno:</w:t>
            </w:r>
          </w:p>
          <w:p w14:paraId="1A0CAA1B" w14:textId="77777777" w:rsidR="00AA2C8D" w:rsidRPr="00AA1E34" w:rsidRDefault="00AA2C8D" w:rsidP="00AA2C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eastAsia="es-ES"/>
              </w:rPr>
            </w:pPr>
            <w:r>
              <w:rPr>
                <w:lang w:eastAsia="es-ES"/>
              </w:rPr>
              <w:t xml:space="preserve">- </w:t>
            </w:r>
            <w:r w:rsidRPr="00AA1E34">
              <w:rPr>
                <w:rFonts w:ascii="Times New Roman" w:hAnsi="Times New Roman" w:cs="Times New Roman"/>
                <w:lang w:eastAsia="es-ES"/>
              </w:rPr>
              <w:t>Intervención, discusión del tema.</w:t>
            </w:r>
            <w:r>
              <w:rPr>
                <w:rFonts w:ascii="Times New Roman" w:hAnsi="Times New Roman" w:cs="Times New Roman"/>
                <w:lang w:eastAsia="es-ES"/>
              </w:rPr>
              <w:t xml:space="preserve"> Desarrollo.</w:t>
            </w:r>
          </w:p>
          <w:p w14:paraId="72E689C0" w14:textId="77777777" w:rsidR="00AA2C8D" w:rsidRDefault="00AA2C8D" w:rsidP="00AA2C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lang w:eastAsia="es-ES"/>
              </w:rPr>
              <w:t xml:space="preserve">- </w:t>
            </w:r>
            <w:r w:rsidRPr="0052605C">
              <w:rPr>
                <w:rFonts w:ascii="Times New Roman" w:eastAsia="Times New Roman" w:hAnsi="Times New Roman" w:cs="Times New Roman"/>
                <w:lang w:eastAsia="es-ES"/>
              </w:rPr>
              <w:t>Realizar un cuadro c</w:t>
            </w:r>
            <w:r>
              <w:rPr>
                <w:rFonts w:ascii="Times New Roman" w:eastAsia="Times New Roman" w:hAnsi="Times New Roman" w:cs="Times New Roman"/>
                <w:lang w:eastAsia="es-ES"/>
              </w:rPr>
              <w:t xml:space="preserve">on los pros y los contras de la atención, cuidados y acompañamiento a los líderes de las Iglesia. </w:t>
            </w:r>
          </w:p>
          <w:p w14:paraId="113F7095" w14:textId="77777777" w:rsidR="00AA2C8D" w:rsidRDefault="00AA2C8D" w:rsidP="00AA2C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lang w:eastAsia="es-ES"/>
              </w:rPr>
              <w:t xml:space="preserve">Preguntas Reflexivas: </w:t>
            </w:r>
          </w:p>
          <w:p w14:paraId="49CEB1E9" w14:textId="77777777" w:rsidR="00AA2C8D" w:rsidRDefault="00AA2C8D" w:rsidP="00AA2C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lang w:eastAsia="es-ES"/>
              </w:rPr>
              <w:t xml:space="preserve">Discusión: </w:t>
            </w:r>
          </w:p>
          <w:p w14:paraId="198C10D0" w14:textId="77777777" w:rsidR="00AA2C8D" w:rsidRDefault="00AA2C8D" w:rsidP="00AA2C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lang w:eastAsia="es-ES"/>
              </w:rPr>
              <w:t>¿Se siente usted atendido como líder de la iglesia?</w:t>
            </w:r>
          </w:p>
          <w:p w14:paraId="2D6DB4E2" w14:textId="77777777" w:rsidR="00AA2C8D" w:rsidRDefault="00AA2C8D" w:rsidP="00AA2C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lang w:eastAsia="es-ES"/>
              </w:rPr>
              <w:t xml:space="preserve">¿Por qué considera que los líderes deben ser aconsejados, guiados, orientados…? </w:t>
            </w:r>
          </w:p>
          <w:p w14:paraId="64C11A37" w14:textId="77777777" w:rsidR="00AA2C8D" w:rsidRPr="00302B04" w:rsidRDefault="00AA2C8D" w:rsidP="00AA2C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lang w:eastAsia="es-ES"/>
              </w:rPr>
              <w:t xml:space="preserve">Revisión de Éxodo 18. </w:t>
            </w:r>
            <w:r w:rsidRPr="00FE0471">
              <w:rPr>
                <w:rFonts w:ascii="Times New Roman" w:eastAsia="Times New Roman" w:hAnsi="Times New Roman" w:cs="Times New Roman"/>
                <w:b/>
                <w:lang w:eastAsia="es-ES"/>
              </w:rPr>
              <w:t>“Consejo del suegro de Moisés</w:t>
            </w:r>
            <w:r>
              <w:rPr>
                <w:rFonts w:ascii="Times New Roman" w:eastAsia="Times New Roman" w:hAnsi="Times New Roman" w:cs="Times New Roman"/>
                <w:b/>
                <w:lang w:eastAsia="es-ES"/>
              </w:rPr>
              <w:t>.”</w:t>
            </w:r>
          </w:p>
          <w:p w14:paraId="58A1752B" w14:textId="4DE82E74" w:rsidR="00C6568D" w:rsidRPr="00897149" w:rsidRDefault="00C6568D" w:rsidP="00C656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2589" w:type="dxa"/>
          </w:tcPr>
          <w:p w14:paraId="4F265555" w14:textId="77777777" w:rsidR="00AA2C8D" w:rsidRDefault="00AA2C8D" w:rsidP="00AA2C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</w:pPr>
            <w:r w:rsidRPr="00BD52BD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Lectura de la clase enviada vía correo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 xml:space="preserve">: </w:t>
            </w:r>
          </w:p>
          <w:p w14:paraId="0CA46D4E" w14:textId="77777777" w:rsidR="00AA2C8D" w:rsidRDefault="00AA2C8D" w:rsidP="00AA2C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>“</w:t>
            </w:r>
            <w:r w:rsidRPr="00970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>Atención en Consejería y Asesoramiento al Liderazgo de la Iglesia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>.”</w:t>
            </w:r>
          </w:p>
          <w:p w14:paraId="1B02117F" w14:textId="77777777" w:rsidR="00AA2C8D" w:rsidRDefault="00AA2C8D" w:rsidP="00AA2C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</w:pPr>
          </w:p>
          <w:p w14:paraId="3965E58B" w14:textId="77777777" w:rsidR="00AA2C8D" w:rsidRPr="00BD52BD" w:rsidRDefault="00AA2C8D" w:rsidP="00AA2C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BD52BD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Apuntes</w:t>
            </w:r>
          </w:p>
          <w:p w14:paraId="1523C603" w14:textId="77777777" w:rsidR="00AA2C8D" w:rsidRDefault="00AA2C8D" w:rsidP="00AA2C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BD52BD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Biblia</w:t>
            </w:r>
          </w:p>
          <w:p w14:paraId="187023A1" w14:textId="77777777" w:rsidR="00AA2C8D" w:rsidRPr="00BD52BD" w:rsidRDefault="00AA2C8D" w:rsidP="00AA2C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Lectura derechos humanos</w:t>
            </w:r>
          </w:p>
          <w:p w14:paraId="2113965B" w14:textId="77777777" w:rsidR="00AA2C8D" w:rsidRDefault="00AA2C8D" w:rsidP="00AA2C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BD52BD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Libro de la materia Enviado vía correo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pdf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): Baltodano, M.; Baltodano…</w:t>
            </w:r>
          </w:p>
          <w:p w14:paraId="077BE3C0" w14:textId="77777777" w:rsidR="00AA2C8D" w:rsidRDefault="00AA2C8D" w:rsidP="00AA2C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</w:p>
          <w:p w14:paraId="36DCE330" w14:textId="77777777" w:rsidR="00AA2C8D" w:rsidRPr="00897149" w:rsidRDefault="00AA2C8D" w:rsidP="00AA2C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897149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Video Beam</w:t>
            </w:r>
          </w:p>
          <w:p w14:paraId="5304893E" w14:textId="77777777" w:rsidR="00AA2C8D" w:rsidRPr="00897149" w:rsidRDefault="00AA2C8D" w:rsidP="00AA2C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897149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Marcadores acrílicos</w:t>
            </w:r>
          </w:p>
          <w:p w14:paraId="06A938C9" w14:textId="7012036F" w:rsidR="00C6568D" w:rsidRPr="00897149" w:rsidRDefault="00AA2C8D" w:rsidP="00AA2C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Pizarra Acrílica</w:t>
            </w:r>
          </w:p>
        </w:tc>
      </w:tr>
      <w:tr w:rsidR="00C6568D" w:rsidRPr="00897149" w14:paraId="59D4A89F" w14:textId="77777777" w:rsidTr="000332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4" w:type="dxa"/>
          </w:tcPr>
          <w:p w14:paraId="47BE4869" w14:textId="77777777" w:rsidR="00C6568D" w:rsidRDefault="00C6568D" w:rsidP="00C6568D">
            <w:pPr>
              <w:spacing w:before="96" w:beforeAutospacing="1" w:after="12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13.</w:t>
            </w:r>
          </w:p>
        </w:tc>
        <w:tc>
          <w:tcPr>
            <w:tcW w:w="2960" w:type="dxa"/>
          </w:tcPr>
          <w:p w14:paraId="7B7A8C81" w14:textId="77777777" w:rsidR="00C4463E" w:rsidRPr="00C4463E" w:rsidRDefault="00C4463E" w:rsidP="00C4463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463E">
              <w:rPr>
                <w:rFonts w:ascii="Times New Roman" w:eastAsia="Calibri" w:hAnsi="Times New Roman" w:cs="Times New Roman"/>
                <w:sz w:val="24"/>
                <w:szCs w:val="24"/>
              </w:rPr>
              <w:t>Consejería Cristiana y asesoramiento pastoral antes el alcoholismo y drogo dependencia. Programa de tratamiento de drogodependencia: Espiritualidad desde la Gracia</w:t>
            </w:r>
            <w:r w:rsidRPr="00C4463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69ECB930" w14:textId="79ACF687" w:rsidR="00C6568D" w:rsidRPr="00C4463E" w:rsidRDefault="00C6568D" w:rsidP="00C6568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8" w:type="dxa"/>
          </w:tcPr>
          <w:p w14:paraId="4F500CC1" w14:textId="77777777" w:rsidR="00A80AAD" w:rsidRDefault="00A80AAD" w:rsidP="00C6568D">
            <w:pPr>
              <w:pStyle w:val="Prrafodelista"/>
              <w:numPr>
                <w:ilvl w:val="0"/>
                <w:numId w:val="1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s-ES"/>
              </w:rPr>
            </w:pPr>
            <w:r w:rsidRPr="00A80AAD">
              <w:rPr>
                <w:rFonts w:ascii="Times New Roman" w:eastAsia="Times New Roman" w:hAnsi="Times New Roman" w:cs="Times New Roman"/>
                <w:lang w:eastAsia="es-ES"/>
              </w:rPr>
              <w:t>Previa lectura del capítulo 8 del libro Dimensiones del cuidado y asesoramiento pastoral, traer inquietudes sobre el trabajo de consejería en este tipo de situaciones.</w:t>
            </w:r>
          </w:p>
          <w:p w14:paraId="1055F5D2" w14:textId="4D063369" w:rsidR="00A80AAD" w:rsidRPr="00A80AAD" w:rsidRDefault="00A80AAD" w:rsidP="00C6568D">
            <w:pPr>
              <w:pStyle w:val="Prrafodelista"/>
              <w:numPr>
                <w:ilvl w:val="0"/>
                <w:numId w:val="1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s-ES"/>
              </w:rPr>
            </w:pPr>
            <w:r w:rsidRPr="00A80AAD">
              <w:rPr>
                <w:rFonts w:ascii="Times New Roman" w:eastAsia="Times New Roman" w:hAnsi="Times New Roman" w:cs="Times New Roman"/>
                <w:lang w:eastAsia="es-ES"/>
              </w:rPr>
              <w:t>Exposición del programa de tratamiento de drogodependencia.</w:t>
            </w:r>
          </w:p>
        </w:tc>
        <w:tc>
          <w:tcPr>
            <w:tcW w:w="2589" w:type="dxa"/>
          </w:tcPr>
          <w:p w14:paraId="5BA82140" w14:textId="77777777" w:rsidR="00A80AAD" w:rsidRPr="00BD52BD" w:rsidRDefault="00A80AAD" w:rsidP="00A80A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BD52BD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Apuntes</w:t>
            </w:r>
          </w:p>
          <w:p w14:paraId="5C107A60" w14:textId="77777777" w:rsidR="00A80AAD" w:rsidRDefault="00A80AAD" w:rsidP="00A80A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BD52BD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Biblia</w:t>
            </w:r>
          </w:p>
          <w:p w14:paraId="7F33A4D0" w14:textId="1F6E0FFF" w:rsidR="00A80AAD" w:rsidRPr="00BD52BD" w:rsidRDefault="00A80AAD" w:rsidP="00A80A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 xml:space="preserve">Lectura del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capitulo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 xml:space="preserve"> 8</w:t>
            </w:r>
          </w:p>
          <w:p w14:paraId="7B46CDFF" w14:textId="77777777" w:rsidR="00A80AAD" w:rsidRDefault="00A80AAD" w:rsidP="00A80A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BD52BD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Libro de la materia Enviado vía correo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pdf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): Baltodano, M.; Baltodano…</w:t>
            </w:r>
          </w:p>
          <w:p w14:paraId="6659BB60" w14:textId="77777777" w:rsidR="00A80AAD" w:rsidRDefault="00A80AAD" w:rsidP="00A80A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</w:p>
          <w:p w14:paraId="1B7648F0" w14:textId="77777777" w:rsidR="00A80AAD" w:rsidRPr="00897149" w:rsidRDefault="00A80AAD" w:rsidP="00A80A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897149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 xml:space="preserve">Video </w:t>
            </w:r>
            <w:proofErr w:type="spellStart"/>
            <w:r w:rsidRPr="00897149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Beam</w:t>
            </w:r>
            <w:proofErr w:type="spellEnd"/>
          </w:p>
          <w:p w14:paraId="23D8EAB8" w14:textId="77777777" w:rsidR="00A80AAD" w:rsidRPr="00897149" w:rsidRDefault="00A80AAD" w:rsidP="00A80A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897149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Marcadores acrílicos</w:t>
            </w:r>
          </w:p>
          <w:p w14:paraId="74436DB5" w14:textId="53B14BEA" w:rsidR="00C6568D" w:rsidRPr="00BD52BD" w:rsidRDefault="00A80AAD" w:rsidP="00A80A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Pizarra Acrílica</w:t>
            </w:r>
          </w:p>
        </w:tc>
      </w:tr>
      <w:tr w:rsidR="00C6568D" w:rsidRPr="00897149" w14:paraId="2460463A" w14:textId="77777777" w:rsidTr="000332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4" w:type="dxa"/>
          </w:tcPr>
          <w:p w14:paraId="4E55BCF1" w14:textId="448CA54A" w:rsidR="00C6568D" w:rsidRPr="00897149" w:rsidRDefault="00C6568D" w:rsidP="00C6568D">
            <w:pPr>
              <w:spacing w:before="96" w:beforeAutospacing="1" w:after="120" w:afterAutospacing="1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s-V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14.</w:t>
            </w:r>
          </w:p>
        </w:tc>
        <w:tc>
          <w:tcPr>
            <w:tcW w:w="2960" w:type="dxa"/>
          </w:tcPr>
          <w:p w14:paraId="4A3E59F1" w14:textId="77777777" w:rsidR="00C6568D" w:rsidRPr="007D1884" w:rsidRDefault="00C6568D" w:rsidP="00C656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Expo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siciones de  estudio de casos. </w:t>
            </w:r>
          </w:p>
        </w:tc>
        <w:tc>
          <w:tcPr>
            <w:tcW w:w="2958" w:type="dxa"/>
          </w:tcPr>
          <w:p w14:paraId="550D5E12" w14:textId="77777777" w:rsidR="00C6568D" w:rsidRDefault="00C6568D" w:rsidP="00C656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>Intervenciones</w:t>
            </w:r>
          </w:p>
          <w:p w14:paraId="7CDECB7A" w14:textId="77777777" w:rsidR="00C6568D" w:rsidRDefault="00C6568D" w:rsidP="00C656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>Discusiones</w:t>
            </w:r>
          </w:p>
          <w:p w14:paraId="0A30F997" w14:textId="77777777" w:rsidR="00C6568D" w:rsidRDefault="00C6568D" w:rsidP="00C656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>Preguntas</w:t>
            </w:r>
          </w:p>
          <w:p w14:paraId="13E3C97C" w14:textId="77777777" w:rsidR="00C6568D" w:rsidRDefault="00C6568D" w:rsidP="00C656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>Abordaje como consejeros</w:t>
            </w:r>
          </w:p>
          <w:p w14:paraId="24B5534B" w14:textId="77777777" w:rsidR="00C6568D" w:rsidRPr="00897149" w:rsidRDefault="00C6568D" w:rsidP="00C656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B9109F">
              <w:rPr>
                <w:rFonts w:ascii="Times New Roman" w:eastAsia="Times New Roman" w:hAnsi="Times New Roman" w:cs="Times New Roman"/>
                <w:lang w:val="es-ES_tradnl" w:eastAsia="es-ES"/>
              </w:rPr>
              <w:t>Aplicación del Modelo Bio – psico – socio – espiritual, a sus casos.</w:t>
            </w:r>
          </w:p>
        </w:tc>
        <w:tc>
          <w:tcPr>
            <w:tcW w:w="2589" w:type="dxa"/>
          </w:tcPr>
          <w:p w14:paraId="5B493564" w14:textId="77777777" w:rsidR="00C6568D" w:rsidRDefault="00C6568D" w:rsidP="00C656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Apuntes</w:t>
            </w:r>
          </w:p>
          <w:p w14:paraId="229232AB" w14:textId="77777777" w:rsidR="00C6568D" w:rsidRPr="00D1424C" w:rsidRDefault="00C6568D" w:rsidP="00C656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D1424C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Video Beam</w:t>
            </w:r>
          </w:p>
          <w:p w14:paraId="5DAE8ED4" w14:textId="77777777" w:rsidR="00C6568D" w:rsidRPr="00D1424C" w:rsidRDefault="00C6568D" w:rsidP="00C656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D1424C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Marcadores acrílicos</w:t>
            </w:r>
          </w:p>
          <w:p w14:paraId="0CAA4A83" w14:textId="77777777" w:rsidR="00C6568D" w:rsidRDefault="00C6568D" w:rsidP="00C656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D1424C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Pizarra Acrílica</w:t>
            </w:r>
          </w:p>
          <w:p w14:paraId="7BF941DA" w14:textId="77777777" w:rsidR="00C6568D" w:rsidRPr="00897149" w:rsidRDefault="00C6568D" w:rsidP="00C656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</w:p>
        </w:tc>
      </w:tr>
      <w:tr w:rsidR="00C6568D" w:rsidRPr="00897149" w14:paraId="34ACDDC2" w14:textId="77777777" w:rsidTr="000332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4" w:type="dxa"/>
          </w:tcPr>
          <w:p w14:paraId="1C72E6A1" w14:textId="77777777" w:rsidR="00C6568D" w:rsidRPr="00897149" w:rsidRDefault="00C6568D" w:rsidP="00C6568D">
            <w:pPr>
              <w:spacing w:before="96" w:beforeAutospacing="1" w:after="120" w:afterAutospacing="1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s-V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15</w:t>
            </w:r>
            <w:r w:rsidRPr="0089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.</w:t>
            </w:r>
          </w:p>
        </w:tc>
        <w:tc>
          <w:tcPr>
            <w:tcW w:w="2960" w:type="dxa"/>
          </w:tcPr>
          <w:p w14:paraId="7F0673DE" w14:textId="77777777" w:rsidR="00C6568D" w:rsidRPr="004E01B5" w:rsidRDefault="00C6568D" w:rsidP="00C6568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Exposiciones de  estudio</w:t>
            </w:r>
            <w:r w:rsidRPr="00766311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de </w:t>
            </w:r>
            <w:r w:rsidRPr="00766311">
              <w:rPr>
                <w:rFonts w:ascii="Times New Roman" w:hAnsi="Times New Roman" w:cs="Times New Roman"/>
                <w:color w:val="000000"/>
              </w:rPr>
              <w:t>casos.</w:t>
            </w:r>
          </w:p>
        </w:tc>
        <w:tc>
          <w:tcPr>
            <w:tcW w:w="2958" w:type="dxa"/>
          </w:tcPr>
          <w:p w14:paraId="3598137F" w14:textId="77777777" w:rsidR="00C6568D" w:rsidRPr="00AC4B4C" w:rsidRDefault="00C6568D" w:rsidP="00C6568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VE" w:eastAsia="es-ES"/>
              </w:rPr>
            </w:pPr>
            <w:r>
              <w:rPr>
                <w:rFonts w:ascii="Times New Roman" w:eastAsia="Times New Roman" w:hAnsi="Times New Roman" w:cs="Times New Roman"/>
                <w:lang w:val="es-VE" w:eastAsia="es-ES"/>
              </w:rPr>
              <w:t xml:space="preserve">Exposición de casos según modelo </w:t>
            </w:r>
            <w:r w:rsidRPr="00AC4B4C">
              <w:rPr>
                <w:rFonts w:ascii="Times New Roman" w:eastAsia="Times New Roman" w:hAnsi="Times New Roman" w:cs="Times New Roman"/>
                <w:lang w:val="es-VE" w:eastAsia="es-ES"/>
              </w:rPr>
              <w:t>Bio-Psico-socio-espiritual</w:t>
            </w:r>
            <w:r>
              <w:rPr>
                <w:rFonts w:ascii="Times New Roman" w:eastAsia="Times New Roman" w:hAnsi="Times New Roman" w:cs="Times New Roman"/>
                <w:lang w:val="es-VE" w:eastAsia="es-ES"/>
              </w:rPr>
              <w:t>.</w:t>
            </w:r>
          </w:p>
        </w:tc>
        <w:tc>
          <w:tcPr>
            <w:tcW w:w="2589" w:type="dxa"/>
          </w:tcPr>
          <w:p w14:paraId="2630AEC1" w14:textId="77777777" w:rsidR="00C6568D" w:rsidRPr="00AC4B4C" w:rsidRDefault="00C6568D" w:rsidP="00C6568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VE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VE" w:eastAsia="es-ES"/>
              </w:rPr>
              <w:t xml:space="preserve">Sujeto a la investigación y procesamiento del caso. </w:t>
            </w:r>
          </w:p>
        </w:tc>
      </w:tr>
      <w:tr w:rsidR="00C6568D" w:rsidRPr="00897149" w14:paraId="65651299" w14:textId="77777777" w:rsidTr="000332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4" w:type="dxa"/>
          </w:tcPr>
          <w:p w14:paraId="66C4256E" w14:textId="77777777" w:rsidR="00C6568D" w:rsidRDefault="00C6568D" w:rsidP="00C6568D">
            <w:pPr>
              <w:spacing w:before="96" w:beforeAutospacing="1" w:after="12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16.</w:t>
            </w:r>
          </w:p>
        </w:tc>
        <w:tc>
          <w:tcPr>
            <w:tcW w:w="2960" w:type="dxa"/>
          </w:tcPr>
          <w:p w14:paraId="0DDCD185" w14:textId="77777777" w:rsidR="00C6568D" w:rsidRPr="00766311" w:rsidRDefault="00C6568D" w:rsidP="00C656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66311">
              <w:rPr>
                <w:rFonts w:ascii="Times New Roman" w:hAnsi="Times New Roman" w:cs="Times New Roman"/>
                <w:color w:val="000000"/>
              </w:rPr>
              <w:t xml:space="preserve">Exposiciones de  </w:t>
            </w:r>
            <w:r>
              <w:rPr>
                <w:rFonts w:ascii="Times New Roman" w:hAnsi="Times New Roman" w:cs="Times New Roman"/>
                <w:color w:val="000000"/>
              </w:rPr>
              <w:t>estudio de casos.</w:t>
            </w:r>
          </w:p>
        </w:tc>
        <w:tc>
          <w:tcPr>
            <w:tcW w:w="2958" w:type="dxa"/>
          </w:tcPr>
          <w:p w14:paraId="6B5E85A6" w14:textId="77777777" w:rsidR="00C6568D" w:rsidRPr="00AC4B4C" w:rsidRDefault="00C6568D" w:rsidP="00C656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VE" w:eastAsia="es-ES"/>
              </w:rPr>
            </w:pPr>
            <w:r w:rsidRPr="00AC4B4C">
              <w:rPr>
                <w:rFonts w:ascii="Times New Roman" w:eastAsia="Times New Roman" w:hAnsi="Times New Roman" w:cs="Times New Roman"/>
                <w:lang w:val="es-VE" w:eastAsia="es-ES"/>
              </w:rPr>
              <w:t>Exposición de casos según el modelo Bio-Psico-socio-espiritual</w:t>
            </w:r>
          </w:p>
        </w:tc>
        <w:tc>
          <w:tcPr>
            <w:tcW w:w="2589" w:type="dxa"/>
          </w:tcPr>
          <w:p w14:paraId="243A2333" w14:textId="77777777" w:rsidR="00C6568D" w:rsidRPr="00AC4B4C" w:rsidRDefault="00C6568D" w:rsidP="00C656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VE" w:eastAsia="es-ES"/>
              </w:rPr>
            </w:pPr>
            <w:r w:rsidRPr="00AC4B4C">
              <w:rPr>
                <w:rFonts w:ascii="Times New Roman" w:eastAsia="Times New Roman" w:hAnsi="Times New Roman" w:cs="Times New Roman"/>
                <w:sz w:val="24"/>
                <w:szCs w:val="24"/>
                <w:lang w:val="es-VE" w:eastAsia="es-ES"/>
              </w:rPr>
              <w:t>Sujeto a la investigación y procesamiento del caso.</w:t>
            </w:r>
          </w:p>
        </w:tc>
      </w:tr>
      <w:tr w:rsidR="00C6568D" w:rsidRPr="00897149" w14:paraId="68136A33" w14:textId="77777777" w:rsidTr="000332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4" w:type="dxa"/>
          </w:tcPr>
          <w:p w14:paraId="718764D3" w14:textId="77777777" w:rsidR="00C6568D" w:rsidRDefault="00C6568D" w:rsidP="00C6568D">
            <w:pPr>
              <w:spacing w:before="96" w:beforeAutospacing="1" w:after="12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lastRenderedPageBreak/>
              <w:t>17.</w:t>
            </w:r>
          </w:p>
        </w:tc>
        <w:tc>
          <w:tcPr>
            <w:tcW w:w="2960" w:type="dxa"/>
          </w:tcPr>
          <w:p w14:paraId="7233EC68" w14:textId="77777777" w:rsidR="00C6568D" w:rsidRPr="00766311" w:rsidRDefault="00C6568D" w:rsidP="00C6568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66311">
              <w:rPr>
                <w:rFonts w:ascii="Times New Roman" w:hAnsi="Times New Roman" w:cs="Times New Roman"/>
                <w:color w:val="000000"/>
              </w:rPr>
              <w:t>Exposiciones de  estudios casos.</w:t>
            </w:r>
          </w:p>
        </w:tc>
        <w:tc>
          <w:tcPr>
            <w:tcW w:w="2958" w:type="dxa"/>
          </w:tcPr>
          <w:p w14:paraId="4D01586D" w14:textId="77777777" w:rsidR="00C6568D" w:rsidRPr="00AC4B4C" w:rsidRDefault="00C6568D" w:rsidP="00C6568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VE" w:eastAsia="es-ES"/>
              </w:rPr>
            </w:pPr>
            <w:r w:rsidRPr="00AC4B4C">
              <w:rPr>
                <w:rFonts w:ascii="Times New Roman" w:eastAsia="Times New Roman" w:hAnsi="Times New Roman" w:cs="Times New Roman"/>
                <w:lang w:val="es-VE" w:eastAsia="es-ES"/>
              </w:rPr>
              <w:t>Exposición de casos según el modelo Bio-Psico-socio-espiritual</w:t>
            </w:r>
          </w:p>
        </w:tc>
        <w:tc>
          <w:tcPr>
            <w:tcW w:w="2589" w:type="dxa"/>
          </w:tcPr>
          <w:p w14:paraId="47AA372C" w14:textId="77777777" w:rsidR="00C6568D" w:rsidRPr="004E01B5" w:rsidRDefault="00C6568D" w:rsidP="00C6568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AC4B4C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Sujeto a la investigación y procesamiento del caso.</w:t>
            </w:r>
          </w:p>
        </w:tc>
      </w:tr>
      <w:tr w:rsidR="00C6568D" w:rsidRPr="00897149" w14:paraId="2BC54D19" w14:textId="77777777" w:rsidTr="000332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4" w:type="dxa"/>
          </w:tcPr>
          <w:p w14:paraId="4BDE10DA" w14:textId="77777777" w:rsidR="00C6568D" w:rsidRDefault="00C6568D" w:rsidP="00C6568D">
            <w:pPr>
              <w:spacing w:before="96" w:beforeAutospacing="1" w:after="12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18.</w:t>
            </w:r>
          </w:p>
        </w:tc>
        <w:tc>
          <w:tcPr>
            <w:tcW w:w="2960" w:type="dxa"/>
          </w:tcPr>
          <w:p w14:paraId="21394B5F" w14:textId="77777777" w:rsidR="00C6568D" w:rsidRDefault="00C6568D" w:rsidP="00C656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66311">
              <w:rPr>
                <w:rFonts w:ascii="Times New Roman" w:hAnsi="Times New Roman" w:cs="Times New Roman"/>
                <w:color w:val="000000"/>
              </w:rPr>
              <w:t>Preguntas y respuestas de sus casos como consejeros.</w:t>
            </w:r>
          </w:p>
          <w:p w14:paraId="2E0D3CA0" w14:textId="77777777" w:rsidR="00C6568D" w:rsidRPr="00766311" w:rsidRDefault="00C6568D" w:rsidP="00C656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58" w:type="dxa"/>
          </w:tcPr>
          <w:p w14:paraId="4CDB9A0B" w14:textId="77777777" w:rsidR="00C6568D" w:rsidRDefault="00C6568D" w:rsidP="00C656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Actividades a realizar los alumnos: </w:t>
            </w:r>
          </w:p>
          <w:p w14:paraId="1FB1829F" w14:textId="77777777" w:rsidR="00C6568D" w:rsidRDefault="00C6568D" w:rsidP="00C656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233AED">
              <w:rPr>
                <w:rFonts w:ascii="Times New Roman" w:eastAsia="Times New Roman" w:hAnsi="Times New Roman" w:cs="Times New Roman"/>
                <w:lang w:val="es-ES_tradnl" w:eastAsia="es-ES"/>
              </w:rPr>
              <w:t>1.</w:t>
            </w: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 Previa discusión de los casos los alumnos compartirán sus experiencias y abordaje. </w:t>
            </w:r>
          </w:p>
          <w:p w14:paraId="77ECD371" w14:textId="77777777" w:rsidR="00C6568D" w:rsidRDefault="00C6568D" w:rsidP="00C656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>2. Conclusiones en cuanto al abordaje.</w:t>
            </w:r>
          </w:p>
          <w:p w14:paraId="53789368" w14:textId="77777777" w:rsidR="00C6568D" w:rsidRPr="00233AED" w:rsidRDefault="00C6568D" w:rsidP="00C656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F47E4C">
              <w:rPr>
                <w:rFonts w:ascii="Times New Roman" w:eastAsia="Times New Roman" w:hAnsi="Times New Roman" w:cs="Times New Roman"/>
                <w:lang w:val="es-ES_tradnl" w:eastAsia="es-ES"/>
              </w:rPr>
              <w:t>3.</w:t>
            </w: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 Autoevaluación – coevaluación.</w:t>
            </w:r>
          </w:p>
        </w:tc>
        <w:tc>
          <w:tcPr>
            <w:tcW w:w="2589" w:type="dxa"/>
          </w:tcPr>
          <w:p w14:paraId="53BBD246" w14:textId="77777777" w:rsidR="00C6568D" w:rsidRDefault="00C6568D" w:rsidP="00C656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584969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Apuntes</w:t>
            </w:r>
          </w:p>
          <w:p w14:paraId="677EAAEF" w14:textId="77777777" w:rsidR="00C6568D" w:rsidRPr="00584969" w:rsidRDefault="00C6568D" w:rsidP="00C656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Biblia</w:t>
            </w:r>
          </w:p>
          <w:p w14:paraId="0170750F" w14:textId="77777777" w:rsidR="00C6568D" w:rsidRPr="00584969" w:rsidRDefault="00C6568D" w:rsidP="00C656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584969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Video Beam</w:t>
            </w:r>
          </w:p>
          <w:p w14:paraId="524778F2" w14:textId="77777777" w:rsidR="00C6568D" w:rsidRPr="00584969" w:rsidRDefault="00C6568D" w:rsidP="00C656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584969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Marcadores acrílicos</w:t>
            </w:r>
          </w:p>
          <w:p w14:paraId="1AF7B41C" w14:textId="77777777" w:rsidR="00C6568D" w:rsidRPr="004E01B5" w:rsidRDefault="00C6568D" w:rsidP="00C656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584969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Pizarra Acrílica</w:t>
            </w:r>
          </w:p>
        </w:tc>
      </w:tr>
      <w:tr w:rsidR="00C6568D" w:rsidRPr="00897149" w14:paraId="6828C230" w14:textId="77777777" w:rsidTr="000332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4" w:type="dxa"/>
          </w:tcPr>
          <w:p w14:paraId="4B2B7107" w14:textId="77777777" w:rsidR="00C6568D" w:rsidRDefault="00C6568D" w:rsidP="00C6568D">
            <w:pPr>
              <w:spacing w:before="96" w:beforeAutospacing="1" w:after="12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19.</w:t>
            </w:r>
          </w:p>
        </w:tc>
        <w:tc>
          <w:tcPr>
            <w:tcW w:w="2960" w:type="dxa"/>
          </w:tcPr>
          <w:p w14:paraId="5C9BF52E" w14:textId="77777777" w:rsidR="00C6568D" w:rsidRDefault="00C6568D" w:rsidP="00C6568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33AED">
              <w:rPr>
                <w:rFonts w:ascii="Times New Roman" w:hAnsi="Times New Roman" w:cs="Times New Roman"/>
                <w:color w:val="000000"/>
              </w:rPr>
              <w:t>Cambio</w:t>
            </w:r>
            <w:r>
              <w:rPr>
                <w:rFonts w:ascii="Times New Roman" w:hAnsi="Times New Roman" w:cs="Times New Roman"/>
                <w:color w:val="000000"/>
              </w:rPr>
              <w:t>s de Paradigmas y Perspectivas necesarias en la consejería cristiana.</w:t>
            </w:r>
          </w:p>
          <w:p w14:paraId="6619C52B" w14:textId="77777777" w:rsidR="00C6568D" w:rsidRPr="00766311" w:rsidRDefault="00C6568D" w:rsidP="00C6568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58" w:type="dxa"/>
          </w:tcPr>
          <w:p w14:paraId="05ADEC33" w14:textId="77777777" w:rsidR="00C6568D" w:rsidRPr="00F47E4C" w:rsidRDefault="00C6568D" w:rsidP="00C6568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F47E4C">
              <w:rPr>
                <w:rFonts w:ascii="Times New Roman" w:eastAsia="Times New Roman" w:hAnsi="Times New Roman" w:cs="Times New Roman"/>
                <w:lang w:val="es-ES_tradnl" w:eastAsia="es-ES"/>
              </w:rPr>
              <w:t>Previa lectura de la clase (en casa)</w:t>
            </w:r>
          </w:p>
          <w:p w14:paraId="7C4B1161" w14:textId="77777777" w:rsidR="00C6568D" w:rsidRDefault="00C6568D" w:rsidP="00C6568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F47E4C">
              <w:rPr>
                <w:rFonts w:ascii="Times New Roman" w:eastAsia="Times New Roman" w:hAnsi="Times New Roman" w:cs="Times New Roman"/>
                <w:lang w:val="es-ES_tradnl" w:eastAsia="es-ES"/>
              </w:rPr>
              <w:t>1.</w:t>
            </w: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 </w:t>
            </w:r>
            <w:r w:rsidRPr="00F47E4C">
              <w:rPr>
                <w:rFonts w:ascii="Times New Roman" w:eastAsia="Times New Roman" w:hAnsi="Times New Roman" w:cs="Times New Roman"/>
                <w:lang w:val="es-ES_tradnl" w:eastAsia="es-ES"/>
              </w:rPr>
              <w:t>Actividades a realizar el alumno</w:t>
            </w: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>; según lo visto en clases y tomando en cuenta los diferentes tópicos.</w:t>
            </w:r>
          </w:p>
          <w:p w14:paraId="66E6A08F" w14:textId="77777777" w:rsidR="00C6568D" w:rsidRDefault="00C6568D" w:rsidP="00C6568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s-ES_tradnl" w:eastAsia="es-ES"/>
              </w:rPr>
            </w:pPr>
            <w:r>
              <w:rPr>
                <w:rFonts w:ascii="Times New Roman" w:hAnsi="Times New Roman" w:cs="Times New Roman"/>
                <w:lang w:val="es-ES_tradnl" w:eastAsia="es-ES"/>
              </w:rPr>
              <w:t>- Elaborar un ensayo que lleve por título: “</w:t>
            </w:r>
            <w:r w:rsidRPr="003E5FA6">
              <w:rPr>
                <w:rFonts w:ascii="Times New Roman" w:hAnsi="Times New Roman" w:cs="Times New Roman"/>
                <w:lang w:val="es-ES_tradnl" w:eastAsia="es-ES"/>
              </w:rPr>
              <w:t>Cambios de Paradigmas y Perspectivas necesa</w:t>
            </w:r>
            <w:r>
              <w:rPr>
                <w:rFonts w:ascii="Times New Roman" w:hAnsi="Times New Roman" w:cs="Times New Roman"/>
                <w:lang w:val="es-ES_tradnl" w:eastAsia="es-ES"/>
              </w:rPr>
              <w:t xml:space="preserve">rias en la consejería cristiana”. </w:t>
            </w:r>
          </w:p>
          <w:p w14:paraId="38AA8490" w14:textId="77777777" w:rsidR="00C6568D" w:rsidRDefault="00C6568D" w:rsidP="00C6568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s-ES_tradnl" w:eastAsia="es-ES"/>
              </w:rPr>
            </w:pPr>
            <w:r>
              <w:rPr>
                <w:rFonts w:ascii="Times New Roman" w:hAnsi="Times New Roman" w:cs="Times New Roman"/>
                <w:lang w:val="es-ES_tradnl" w:eastAsia="es-ES"/>
              </w:rPr>
              <w:t>2. Tomar en cuenta:</w:t>
            </w:r>
          </w:p>
          <w:p w14:paraId="00AC5066" w14:textId="77777777" w:rsidR="00C6568D" w:rsidRDefault="00C6568D" w:rsidP="00C6568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s-ES_tradnl" w:eastAsia="es-ES"/>
              </w:rPr>
            </w:pPr>
            <w:r>
              <w:rPr>
                <w:rFonts w:ascii="Times New Roman" w:hAnsi="Times New Roman" w:cs="Times New Roman"/>
                <w:lang w:val="es-ES_tradnl" w:eastAsia="es-ES"/>
              </w:rPr>
              <w:t xml:space="preserve">- </w:t>
            </w:r>
            <w:r w:rsidRPr="003E5FA6">
              <w:rPr>
                <w:rFonts w:ascii="Times New Roman" w:hAnsi="Times New Roman" w:cs="Times New Roman"/>
                <w:lang w:val="es-ES_tradnl" w:eastAsia="es-ES"/>
              </w:rPr>
              <w:t>Lluvia de ideas</w:t>
            </w:r>
            <w:r>
              <w:rPr>
                <w:rFonts w:ascii="Times New Roman" w:hAnsi="Times New Roman" w:cs="Times New Roman"/>
                <w:lang w:val="es-ES_tradnl" w:eastAsia="es-ES"/>
              </w:rPr>
              <w:t>.</w:t>
            </w:r>
          </w:p>
          <w:p w14:paraId="6D95027D" w14:textId="77777777" w:rsidR="00C6568D" w:rsidRDefault="00C6568D" w:rsidP="00C6568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s-ES_tradnl" w:eastAsia="es-ES"/>
              </w:rPr>
            </w:pPr>
            <w:r>
              <w:rPr>
                <w:rFonts w:ascii="Times New Roman" w:hAnsi="Times New Roman" w:cs="Times New Roman"/>
                <w:lang w:val="es-ES_tradnl" w:eastAsia="es-ES"/>
              </w:rPr>
              <w:t xml:space="preserve">- Título </w:t>
            </w:r>
            <w:r w:rsidRPr="003E5FA6">
              <w:rPr>
                <w:rFonts w:ascii="Times New Roman" w:hAnsi="Times New Roman" w:cs="Times New Roman"/>
                <w:lang w:val="es-ES_tradnl" w:eastAsia="es-ES"/>
              </w:rPr>
              <w:t>de la propuesta del ensayo</w:t>
            </w:r>
            <w:r>
              <w:rPr>
                <w:rFonts w:ascii="Times New Roman" w:hAnsi="Times New Roman" w:cs="Times New Roman"/>
                <w:lang w:val="es-ES_tradnl" w:eastAsia="es-ES"/>
              </w:rPr>
              <w:t>.</w:t>
            </w:r>
          </w:p>
          <w:p w14:paraId="088D606A" w14:textId="77777777" w:rsidR="00C6568D" w:rsidRDefault="00C6568D" w:rsidP="00C6568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s-ES_tradnl" w:eastAsia="es-ES"/>
              </w:rPr>
            </w:pPr>
            <w:r>
              <w:rPr>
                <w:rFonts w:ascii="Times New Roman" w:hAnsi="Times New Roman" w:cs="Times New Roman"/>
                <w:lang w:val="es-ES_tradnl" w:eastAsia="es-ES"/>
              </w:rPr>
              <w:t xml:space="preserve">- </w:t>
            </w:r>
            <w:r w:rsidRPr="003E5FA6">
              <w:rPr>
                <w:rFonts w:ascii="Times New Roman" w:hAnsi="Times New Roman" w:cs="Times New Roman"/>
                <w:lang w:val="es-ES_tradnl" w:eastAsia="es-ES"/>
              </w:rPr>
              <w:t>Plan de argumentación</w:t>
            </w:r>
            <w:r>
              <w:rPr>
                <w:rFonts w:ascii="Times New Roman" w:hAnsi="Times New Roman" w:cs="Times New Roman"/>
                <w:lang w:val="es-ES_tradnl" w:eastAsia="es-ES"/>
              </w:rPr>
              <w:t>.</w:t>
            </w:r>
          </w:p>
          <w:p w14:paraId="32B869D9" w14:textId="77777777" w:rsidR="00C6568D" w:rsidRDefault="00C6568D" w:rsidP="00C6568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s-ES_tradnl" w:eastAsia="es-ES"/>
              </w:rPr>
            </w:pPr>
            <w:r>
              <w:rPr>
                <w:rFonts w:ascii="Times New Roman" w:hAnsi="Times New Roman" w:cs="Times New Roman"/>
                <w:lang w:val="es-ES_tradnl" w:eastAsia="es-ES"/>
              </w:rPr>
              <w:t xml:space="preserve">- </w:t>
            </w:r>
            <w:r w:rsidRPr="003E5FA6">
              <w:rPr>
                <w:rFonts w:ascii="Times New Roman" w:hAnsi="Times New Roman" w:cs="Times New Roman"/>
                <w:lang w:val="es-ES_tradnl" w:eastAsia="es-ES"/>
              </w:rPr>
              <w:t>Desarrollo del ensayo</w:t>
            </w:r>
            <w:r>
              <w:rPr>
                <w:rFonts w:ascii="Times New Roman" w:hAnsi="Times New Roman" w:cs="Times New Roman"/>
                <w:lang w:val="es-ES_tradnl" w:eastAsia="es-ES"/>
              </w:rPr>
              <w:t>.</w:t>
            </w:r>
          </w:p>
          <w:p w14:paraId="67C16B2B" w14:textId="77777777" w:rsidR="00C6568D" w:rsidRDefault="00C6568D" w:rsidP="00C6568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s-ES_tradnl" w:eastAsia="es-ES"/>
              </w:rPr>
            </w:pPr>
            <w:r>
              <w:rPr>
                <w:rFonts w:ascii="Times New Roman" w:hAnsi="Times New Roman" w:cs="Times New Roman"/>
                <w:lang w:val="es-ES_tradnl" w:eastAsia="es-ES"/>
              </w:rPr>
              <w:t xml:space="preserve">- </w:t>
            </w:r>
            <w:r w:rsidRPr="003E5FA6">
              <w:rPr>
                <w:rFonts w:ascii="Times New Roman" w:hAnsi="Times New Roman" w:cs="Times New Roman"/>
                <w:lang w:val="es-ES_tradnl" w:eastAsia="es-ES"/>
              </w:rPr>
              <w:t>Conclusión</w:t>
            </w:r>
            <w:r>
              <w:rPr>
                <w:rFonts w:ascii="Times New Roman" w:hAnsi="Times New Roman" w:cs="Times New Roman"/>
                <w:lang w:val="es-ES_tradnl" w:eastAsia="es-ES"/>
              </w:rPr>
              <w:t>.</w:t>
            </w:r>
          </w:p>
          <w:p w14:paraId="02393973" w14:textId="77777777" w:rsidR="00C6568D" w:rsidRPr="00F47E4C" w:rsidRDefault="00C6568D" w:rsidP="00C6568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s-ES_tradnl" w:eastAsia="es-ES"/>
              </w:rPr>
            </w:pPr>
            <w:r>
              <w:rPr>
                <w:rFonts w:ascii="Times New Roman" w:hAnsi="Times New Roman" w:cs="Times New Roman"/>
                <w:lang w:val="es-ES_tradnl" w:eastAsia="es-ES"/>
              </w:rPr>
              <w:t>3. Discusión acerca de los ensayos elaborados y sus perspectivas.</w:t>
            </w:r>
          </w:p>
        </w:tc>
        <w:tc>
          <w:tcPr>
            <w:tcW w:w="2589" w:type="dxa"/>
          </w:tcPr>
          <w:p w14:paraId="685DA8AC" w14:textId="77777777" w:rsidR="00C6568D" w:rsidRDefault="00C6568D" w:rsidP="00C6568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C06F3D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 xml:space="preserve">Lectura de la clase enviada vía correo: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“</w:t>
            </w:r>
            <w:r w:rsidRPr="00C06F3D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Cómo empezar un ensayo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 xml:space="preserve">”. </w:t>
            </w:r>
          </w:p>
          <w:p w14:paraId="6C1CBBA8" w14:textId="77777777" w:rsidR="00C6568D" w:rsidRDefault="00C6568D" w:rsidP="00C6568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</w:p>
          <w:p w14:paraId="2557FF77" w14:textId="77777777" w:rsidR="00C6568D" w:rsidRDefault="00D74300" w:rsidP="00C6568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hyperlink r:id="rId10" w:history="1">
              <w:r w:rsidR="00C6568D" w:rsidRPr="007F33D0">
                <w:rPr>
                  <w:rStyle w:val="Hipervnculo"/>
                  <w:rFonts w:ascii="Times New Roman" w:eastAsia="Times New Roman" w:hAnsi="Times New Roman" w:cs="Times New Roman"/>
                  <w:sz w:val="24"/>
                  <w:szCs w:val="24"/>
                  <w:lang w:val="es-ES_tradnl" w:eastAsia="es-ES"/>
                </w:rPr>
                <w:t>https://normas.co/como-hacer-un-ensayo/</w:t>
              </w:r>
            </w:hyperlink>
          </w:p>
          <w:p w14:paraId="3BF02D35" w14:textId="77777777" w:rsidR="00C6568D" w:rsidRDefault="00C6568D" w:rsidP="00C6568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</w:p>
          <w:p w14:paraId="08030DD8" w14:textId="77777777" w:rsidR="00C6568D" w:rsidRDefault="00D74300" w:rsidP="00C6568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hyperlink r:id="rId11" w:history="1">
              <w:r w:rsidR="00C6568D" w:rsidRPr="007F33D0">
                <w:rPr>
                  <w:rStyle w:val="Hipervnculo"/>
                  <w:rFonts w:ascii="Times New Roman" w:eastAsia="Times New Roman" w:hAnsi="Times New Roman" w:cs="Times New Roman"/>
                  <w:sz w:val="24"/>
                  <w:szCs w:val="24"/>
                  <w:lang w:val="es-ES_tradnl" w:eastAsia="es-ES"/>
                </w:rPr>
                <w:t>www.unipiloto.edu.co/</w:t>
              </w:r>
            </w:hyperlink>
          </w:p>
          <w:p w14:paraId="7836C4CC" w14:textId="77777777" w:rsidR="00C6568D" w:rsidRPr="004E01B5" w:rsidRDefault="00C6568D" w:rsidP="00C6568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</w:p>
        </w:tc>
      </w:tr>
      <w:tr w:rsidR="00C6568D" w:rsidRPr="00897149" w14:paraId="3433BA5C" w14:textId="77777777" w:rsidTr="000332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4" w:type="dxa"/>
          </w:tcPr>
          <w:p w14:paraId="7EAEA3D8" w14:textId="77777777" w:rsidR="00C6568D" w:rsidRDefault="00C6568D" w:rsidP="00C6568D">
            <w:pPr>
              <w:spacing w:before="96" w:beforeAutospacing="1" w:after="12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20.</w:t>
            </w:r>
          </w:p>
        </w:tc>
        <w:tc>
          <w:tcPr>
            <w:tcW w:w="2960" w:type="dxa"/>
          </w:tcPr>
          <w:p w14:paraId="0CD091B4" w14:textId="77777777" w:rsidR="00C6568D" w:rsidRDefault="00C6568D" w:rsidP="00C656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Cine Fórum: (seleccionar #1)</w:t>
            </w:r>
          </w:p>
          <w:p w14:paraId="38726029" w14:textId="77777777" w:rsidR="00C6568D" w:rsidRDefault="00C6568D" w:rsidP="00C656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* A prueba de fuego</w:t>
            </w:r>
          </w:p>
          <w:p w14:paraId="16DFE076" w14:textId="77777777" w:rsidR="00C6568D" w:rsidRDefault="00C6568D" w:rsidP="00C656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* La Cabaña</w:t>
            </w:r>
          </w:p>
          <w:p w14:paraId="25B2C0FF" w14:textId="77777777" w:rsidR="00C6568D" w:rsidRPr="00766311" w:rsidRDefault="00C6568D" w:rsidP="00C656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* Mi locura compartida</w:t>
            </w:r>
          </w:p>
        </w:tc>
        <w:tc>
          <w:tcPr>
            <w:tcW w:w="2958" w:type="dxa"/>
          </w:tcPr>
          <w:p w14:paraId="55A2BDF8" w14:textId="77777777" w:rsidR="00C6568D" w:rsidRDefault="00C6568D" w:rsidP="00C656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9D0760">
              <w:rPr>
                <w:rFonts w:ascii="Times New Roman" w:eastAsia="Times New Roman" w:hAnsi="Times New Roman" w:cs="Times New Roman"/>
                <w:lang w:val="es-ES_tradnl" w:eastAsia="es-ES"/>
              </w:rPr>
              <w:t>1. Actividades a realizar el alumno;</w:t>
            </w:r>
          </w:p>
          <w:p w14:paraId="5F5EA9EF" w14:textId="77777777" w:rsidR="00C6568D" w:rsidRDefault="00C6568D" w:rsidP="00C656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>- Discusión del tema de la película.</w:t>
            </w:r>
          </w:p>
          <w:p w14:paraId="4DAA23AB" w14:textId="77777777" w:rsidR="00C6568D" w:rsidRDefault="00C6568D" w:rsidP="00C656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>- Abordaje como Consejero Cristiano.</w:t>
            </w:r>
          </w:p>
          <w:p w14:paraId="13273BE7" w14:textId="77777777" w:rsidR="00C6568D" w:rsidRDefault="00C6568D" w:rsidP="00C656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>- ¿Qué habló a mi vida?</w:t>
            </w:r>
          </w:p>
          <w:p w14:paraId="6331CC28" w14:textId="77777777" w:rsidR="00C6568D" w:rsidRDefault="00C6568D" w:rsidP="00C656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</w:p>
          <w:p w14:paraId="08720010" w14:textId="77777777" w:rsidR="00C6568D" w:rsidRDefault="00C6568D" w:rsidP="00C656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>2. Compartir</w:t>
            </w:r>
          </w:p>
          <w:p w14:paraId="18791E03" w14:textId="77777777" w:rsidR="00C6568D" w:rsidRDefault="00C6568D" w:rsidP="00C656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</w:p>
          <w:p w14:paraId="79811567" w14:textId="77777777" w:rsidR="00C6568D" w:rsidRPr="00302B04" w:rsidRDefault="00C6568D" w:rsidP="00C6568D">
            <w:pPr>
              <w:pStyle w:val="Prrafodelista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302B04"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Entrega de Notas Finales </w:t>
            </w:r>
          </w:p>
          <w:p w14:paraId="681F1916" w14:textId="77777777" w:rsidR="00C6568D" w:rsidRPr="00302B04" w:rsidRDefault="00C6568D" w:rsidP="00C6568D">
            <w:pPr>
              <w:pStyle w:val="Prrafodelista"/>
              <w:ind w:left="46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</w:p>
        </w:tc>
        <w:tc>
          <w:tcPr>
            <w:tcW w:w="2589" w:type="dxa"/>
          </w:tcPr>
          <w:p w14:paraId="0C1246D3" w14:textId="77777777" w:rsidR="00C6568D" w:rsidRPr="004E01B5" w:rsidRDefault="00C6568D" w:rsidP="00C656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</w:p>
        </w:tc>
      </w:tr>
    </w:tbl>
    <w:p w14:paraId="3F812D9E" w14:textId="77777777" w:rsidR="0050551E" w:rsidRDefault="0050551E" w:rsidP="000332D6">
      <w:pPr>
        <w:shd w:val="clear" w:color="auto" w:fill="FFFFFF"/>
        <w:spacing w:before="96" w:beforeAutospacing="1" w:after="12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es-VE"/>
        </w:rPr>
      </w:pPr>
    </w:p>
    <w:p w14:paraId="59BFEA34" w14:textId="77777777" w:rsidR="00302B04" w:rsidRDefault="00302B04" w:rsidP="000332D6">
      <w:pPr>
        <w:shd w:val="clear" w:color="auto" w:fill="FFFFFF"/>
        <w:spacing w:before="96" w:beforeAutospacing="1" w:after="12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es-VE"/>
        </w:rPr>
      </w:pPr>
    </w:p>
    <w:p w14:paraId="3288A4A2" w14:textId="77777777" w:rsidR="00302B04" w:rsidRDefault="00302B04" w:rsidP="000332D6">
      <w:pPr>
        <w:shd w:val="clear" w:color="auto" w:fill="FFFFFF"/>
        <w:spacing w:before="96" w:beforeAutospacing="1" w:after="12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es-VE"/>
        </w:rPr>
      </w:pPr>
    </w:p>
    <w:p w14:paraId="3F20A93A" w14:textId="77777777" w:rsidR="00302B04" w:rsidRDefault="00302B04" w:rsidP="000332D6">
      <w:pPr>
        <w:shd w:val="clear" w:color="auto" w:fill="FFFFFF"/>
        <w:spacing w:before="96" w:beforeAutospacing="1" w:after="12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es-VE"/>
        </w:rPr>
      </w:pPr>
    </w:p>
    <w:p w14:paraId="6308EFC2" w14:textId="77777777" w:rsidR="003F2181" w:rsidRPr="00CC26AA" w:rsidRDefault="003F2181" w:rsidP="000332D6">
      <w:pPr>
        <w:shd w:val="clear" w:color="auto" w:fill="FFFFFF"/>
        <w:spacing w:before="96" w:beforeAutospacing="1" w:after="12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es-V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es-VE"/>
        </w:rPr>
        <w:t>Bibliografía.</w:t>
      </w:r>
    </w:p>
    <w:p w14:paraId="68E2CF93" w14:textId="77777777" w:rsidR="003F2181" w:rsidRPr="00D1424C" w:rsidRDefault="003F2181" w:rsidP="003F2181">
      <w:pPr>
        <w:shd w:val="clear" w:color="auto" w:fill="FFFFFF"/>
        <w:spacing w:before="96" w:beforeAutospacing="1" w:after="12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s-VE"/>
        </w:rPr>
      </w:pPr>
      <w:r w:rsidRPr="00D1424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s-VE"/>
        </w:rPr>
        <w:t>Material de Estudio Principal:</w:t>
      </w:r>
    </w:p>
    <w:p w14:paraId="60421C08" w14:textId="77777777" w:rsidR="003F2181" w:rsidRPr="0011422F" w:rsidRDefault="003F2181" w:rsidP="003F2181">
      <w:pPr>
        <w:shd w:val="clear" w:color="auto" w:fill="FFFFFF"/>
        <w:spacing w:before="96" w:beforeAutospacing="1" w:after="12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es-VE"/>
        </w:rPr>
      </w:pPr>
      <w:r w:rsidRPr="0011422F">
        <w:rPr>
          <w:rFonts w:ascii="Times New Roman" w:eastAsia="Times New Roman" w:hAnsi="Times New Roman" w:cs="Times New Roman"/>
          <w:color w:val="000000"/>
          <w:sz w:val="32"/>
          <w:szCs w:val="32"/>
          <w:lang w:eastAsia="es-VE"/>
        </w:rPr>
        <w:t xml:space="preserve">Material Elaborado, Integrado y Recopilado por la profesora Nathalie Ayala derivado de la Bibliografía adicional recomendada y del texto principal de la materia. Diapositivas de la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es-VE"/>
        </w:rPr>
        <w:t xml:space="preserve">Clase y Comunicación Personal. </w:t>
      </w:r>
    </w:p>
    <w:p w14:paraId="633A52BE" w14:textId="77777777" w:rsidR="003F2181" w:rsidRPr="001E4D7C" w:rsidRDefault="003F2181" w:rsidP="003F2181">
      <w:pPr>
        <w:shd w:val="clear" w:color="auto" w:fill="FFFFFF"/>
        <w:spacing w:before="96" w:beforeAutospacing="1" w:after="12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s-VE"/>
        </w:rPr>
      </w:pPr>
      <w:r w:rsidRPr="001E4D7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s-VE"/>
        </w:rPr>
        <w:t>Texto Principal de la Materia:</w:t>
      </w:r>
    </w:p>
    <w:p w14:paraId="4F853C2F" w14:textId="77777777" w:rsidR="003F2181" w:rsidRPr="001C4DCA" w:rsidRDefault="003F2181" w:rsidP="003F2181">
      <w:pPr>
        <w:shd w:val="clear" w:color="auto" w:fill="FFFFFF"/>
        <w:spacing w:before="96" w:beforeAutospacing="1" w:after="12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es-VE"/>
        </w:rPr>
      </w:pPr>
      <w:r w:rsidRPr="0011422F">
        <w:rPr>
          <w:rFonts w:ascii="Times New Roman" w:eastAsia="Times New Roman" w:hAnsi="Times New Roman" w:cs="Times New Roman"/>
          <w:color w:val="000000"/>
          <w:sz w:val="32"/>
          <w:szCs w:val="32"/>
          <w:lang w:eastAsia="es-VE"/>
        </w:rPr>
        <w:t xml:space="preserve">Baltodano, M.; Baltodano, S.; Contreras, P.; Cortés, E., Cruz, L. et al (2007). Dimensiones del cuidado y asesoramiento pastoral. Aportes desde América Latina y el Caribe. </w:t>
      </w:r>
      <w:r w:rsidRPr="001C4DCA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es-VE"/>
        </w:rPr>
        <w:t>Kairos: Buenos Aires.</w:t>
      </w:r>
    </w:p>
    <w:p w14:paraId="4562A5E6" w14:textId="77777777" w:rsidR="003F2181" w:rsidRPr="0086654C" w:rsidRDefault="003F2181" w:rsidP="003F2181">
      <w:pPr>
        <w:shd w:val="clear" w:color="auto" w:fill="FFFFFF"/>
        <w:spacing w:before="96" w:beforeAutospacing="1" w:after="120" w:afterAutospacing="1" w:line="240" w:lineRule="auto"/>
        <w:jc w:val="both"/>
        <w:rPr>
          <w:rStyle w:val="Hipervnculo"/>
          <w:rFonts w:ascii="Times New Roman" w:eastAsia="Times New Roman" w:hAnsi="Times New Roman" w:cs="Times New Roman"/>
          <w:sz w:val="32"/>
          <w:szCs w:val="32"/>
          <w:lang w:val="en-US" w:eastAsia="es-VE"/>
        </w:rPr>
      </w:pPr>
      <w:r w:rsidRPr="0086654C">
        <w:rPr>
          <w:rStyle w:val="Hipervnculo"/>
          <w:rFonts w:ascii="Times New Roman" w:eastAsia="Times New Roman" w:hAnsi="Times New Roman" w:cs="Times New Roman"/>
          <w:sz w:val="32"/>
          <w:szCs w:val="32"/>
          <w:lang w:val="en-US" w:eastAsia="es-VE"/>
        </w:rPr>
        <w:t xml:space="preserve">DSM – 5 </w:t>
      </w:r>
      <w:r w:rsidR="00E342FD" w:rsidRPr="0086654C">
        <w:rPr>
          <w:rStyle w:val="Hipervnculo"/>
          <w:rFonts w:ascii="Times New Roman" w:eastAsia="Times New Roman" w:hAnsi="Times New Roman" w:cs="Times New Roman"/>
          <w:sz w:val="32"/>
          <w:szCs w:val="32"/>
          <w:lang w:val="en-US" w:eastAsia="es-VE"/>
        </w:rPr>
        <w:t>American</w:t>
      </w:r>
      <w:r w:rsidRPr="0086654C">
        <w:rPr>
          <w:rStyle w:val="Hipervnculo"/>
          <w:rFonts w:ascii="Times New Roman" w:eastAsia="Times New Roman" w:hAnsi="Times New Roman" w:cs="Times New Roman"/>
          <w:sz w:val="32"/>
          <w:szCs w:val="32"/>
          <w:lang w:val="en-US" w:eastAsia="es-VE"/>
        </w:rPr>
        <w:t xml:space="preserve"> Psychiatry </w:t>
      </w:r>
      <w:r w:rsidR="00E342FD" w:rsidRPr="0086654C">
        <w:rPr>
          <w:rStyle w:val="Hipervnculo"/>
          <w:rFonts w:ascii="Times New Roman" w:eastAsia="Times New Roman" w:hAnsi="Times New Roman" w:cs="Times New Roman"/>
          <w:sz w:val="32"/>
          <w:szCs w:val="32"/>
          <w:lang w:val="en-US" w:eastAsia="es-VE"/>
        </w:rPr>
        <w:t>associations</w:t>
      </w:r>
      <w:r w:rsidRPr="0086654C">
        <w:rPr>
          <w:rStyle w:val="Hipervnculo"/>
          <w:rFonts w:ascii="Times New Roman" w:eastAsia="Times New Roman" w:hAnsi="Times New Roman" w:cs="Times New Roman"/>
          <w:sz w:val="32"/>
          <w:szCs w:val="32"/>
          <w:lang w:val="en-US" w:eastAsia="es-VE"/>
        </w:rPr>
        <w:t xml:space="preserve"> </w:t>
      </w:r>
    </w:p>
    <w:p w14:paraId="748345B0" w14:textId="77777777" w:rsidR="003F2181" w:rsidRDefault="00D74300" w:rsidP="003F2181">
      <w:pPr>
        <w:shd w:val="clear" w:color="auto" w:fill="FFFFFF"/>
        <w:spacing w:before="96" w:beforeAutospacing="1" w:after="120" w:afterAutospacing="1" w:line="240" w:lineRule="auto"/>
        <w:jc w:val="both"/>
        <w:rPr>
          <w:rStyle w:val="Hipervnculo"/>
          <w:rFonts w:ascii="Times New Roman" w:eastAsia="Times New Roman" w:hAnsi="Times New Roman" w:cs="Times New Roman"/>
          <w:sz w:val="32"/>
          <w:szCs w:val="32"/>
          <w:lang w:val="en-US" w:eastAsia="es-VE"/>
        </w:rPr>
      </w:pPr>
      <w:hyperlink r:id="rId12" w:history="1">
        <w:r w:rsidR="00E342FD" w:rsidRPr="007F33D0">
          <w:rPr>
            <w:rStyle w:val="Hipervnculo"/>
            <w:rFonts w:ascii="Times New Roman" w:eastAsia="Times New Roman" w:hAnsi="Times New Roman" w:cs="Times New Roman"/>
            <w:sz w:val="32"/>
            <w:szCs w:val="32"/>
            <w:lang w:val="en-US" w:eastAsia="es-VE"/>
          </w:rPr>
          <w:t>https://www.psychiatry.org/psychiatrists/practice/dsm</w:t>
        </w:r>
      </w:hyperlink>
    </w:p>
    <w:p w14:paraId="6B1568AC" w14:textId="77777777" w:rsidR="00E342FD" w:rsidRDefault="00E342FD" w:rsidP="003F2181">
      <w:pPr>
        <w:shd w:val="clear" w:color="auto" w:fill="FFFFFF"/>
        <w:spacing w:before="96" w:beforeAutospacing="1" w:after="120" w:afterAutospacing="1" w:line="240" w:lineRule="auto"/>
        <w:jc w:val="both"/>
        <w:rPr>
          <w:rStyle w:val="Hipervnculo"/>
          <w:rFonts w:ascii="Times New Roman" w:eastAsia="Times New Roman" w:hAnsi="Times New Roman" w:cs="Times New Roman"/>
          <w:sz w:val="32"/>
          <w:szCs w:val="32"/>
          <w:lang w:eastAsia="es-VE"/>
        </w:rPr>
      </w:pPr>
      <w:r w:rsidRPr="00E342FD">
        <w:rPr>
          <w:rStyle w:val="Hipervnculo"/>
          <w:rFonts w:ascii="Times New Roman" w:eastAsia="Times New Roman" w:hAnsi="Times New Roman" w:cs="Times New Roman"/>
          <w:sz w:val="32"/>
          <w:szCs w:val="32"/>
          <w:lang w:eastAsia="es-VE"/>
        </w:rPr>
        <w:t xml:space="preserve">CIE-10. Clasificación Internacional de las Enfermedades </w:t>
      </w:r>
      <w:r>
        <w:rPr>
          <w:rStyle w:val="Hipervnculo"/>
          <w:rFonts w:ascii="Times New Roman" w:eastAsia="Times New Roman" w:hAnsi="Times New Roman" w:cs="Times New Roman"/>
          <w:sz w:val="32"/>
          <w:szCs w:val="32"/>
          <w:lang w:eastAsia="es-VE"/>
        </w:rPr>
        <w:t>metales</w:t>
      </w:r>
    </w:p>
    <w:p w14:paraId="2F5D7284" w14:textId="77777777" w:rsidR="00E342FD" w:rsidRDefault="00D74300" w:rsidP="00E342FD">
      <w:pPr>
        <w:rPr>
          <w:rStyle w:val="Hipervnculo"/>
          <w:rFonts w:ascii="Times New Roman" w:eastAsia="Times New Roman" w:hAnsi="Times New Roman" w:cs="Times New Roman"/>
          <w:sz w:val="32"/>
          <w:szCs w:val="32"/>
          <w:lang w:eastAsia="es-VE"/>
        </w:rPr>
      </w:pPr>
      <w:hyperlink r:id="rId13" w:history="1">
        <w:r w:rsidR="00E342FD" w:rsidRPr="007F33D0">
          <w:rPr>
            <w:rStyle w:val="Hipervnculo"/>
            <w:rFonts w:ascii="Times New Roman" w:eastAsia="Times New Roman" w:hAnsi="Times New Roman" w:cs="Times New Roman"/>
            <w:sz w:val="32"/>
            <w:szCs w:val="32"/>
            <w:lang w:eastAsia="es-VE"/>
          </w:rPr>
          <w:t>www.marcelponton.com</w:t>
        </w:r>
      </w:hyperlink>
    </w:p>
    <w:p w14:paraId="2EFEF850" w14:textId="77777777" w:rsidR="00E342FD" w:rsidRPr="00E342FD" w:rsidRDefault="00E342FD" w:rsidP="00E342FD">
      <w:pPr>
        <w:rPr>
          <w:rStyle w:val="Hipervnculo"/>
          <w:rFonts w:ascii="Times New Roman" w:eastAsia="Times New Roman" w:hAnsi="Times New Roman" w:cs="Times New Roman"/>
          <w:sz w:val="32"/>
          <w:szCs w:val="32"/>
          <w:lang w:eastAsia="es-VE"/>
        </w:rPr>
      </w:pPr>
      <w:r w:rsidRPr="00E342FD">
        <w:rPr>
          <w:rStyle w:val="Hipervnculo"/>
          <w:rFonts w:ascii="Times New Roman" w:eastAsia="Times New Roman" w:hAnsi="Times New Roman" w:cs="Times New Roman"/>
          <w:sz w:val="32"/>
          <w:szCs w:val="32"/>
          <w:lang w:eastAsia="es-VE"/>
        </w:rPr>
        <w:t>https://</w:t>
      </w:r>
      <w:r>
        <w:rPr>
          <w:rStyle w:val="Hipervnculo"/>
          <w:rFonts w:ascii="Times New Roman" w:eastAsia="Times New Roman" w:hAnsi="Times New Roman" w:cs="Times New Roman"/>
          <w:sz w:val="32"/>
          <w:szCs w:val="32"/>
          <w:lang w:eastAsia="es-VE"/>
        </w:rPr>
        <w:t>normas.co/como-hacer-un-ensayo/</w:t>
      </w:r>
    </w:p>
    <w:p w14:paraId="0688DE0C" w14:textId="77777777" w:rsidR="00E342FD" w:rsidRPr="00E342FD" w:rsidRDefault="00E342FD" w:rsidP="00E342FD">
      <w:pPr>
        <w:rPr>
          <w:rStyle w:val="Hipervnculo"/>
          <w:rFonts w:ascii="Times New Roman" w:eastAsia="Times New Roman" w:hAnsi="Times New Roman" w:cs="Times New Roman"/>
          <w:sz w:val="32"/>
          <w:szCs w:val="32"/>
          <w:lang w:eastAsia="es-VE"/>
        </w:rPr>
      </w:pPr>
      <w:r w:rsidRPr="00E342FD">
        <w:rPr>
          <w:rStyle w:val="Hipervnculo"/>
          <w:rFonts w:ascii="Times New Roman" w:eastAsia="Times New Roman" w:hAnsi="Times New Roman" w:cs="Times New Roman"/>
          <w:sz w:val="32"/>
          <w:szCs w:val="32"/>
          <w:lang w:eastAsia="es-VE"/>
        </w:rPr>
        <w:t>www.unipiloto.edu.co/</w:t>
      </w:r>
    </w:p>
    <w:p w14:paraId="4BBB22B0" w14:textId="77777777" w:rsidR="00E342FD" w:rsidRPr="00E342FD" w:rsidRDefault="00E342FD" w:rsidP="003F2181">
      <w:pPr>
        <w:shd w:val="clear" w:color="auto" w:fill="FFFFFF"/>
        <w:spacing w:before="96" w:beforeAutospacing="1" w:after="120" w:afterAutospacing="1" w:line="240" w:lineRule="auto"/>
        <w:jc w:val="both"/>
        <w:rPr>
          <w:rStyle w:val="Hipervnculo"/>
          <w:rFonts w:ascii="Times New Roman" w:eastAsia="Times New Roman" w:hAnsi="Times New Roman" w:cs="Times New Roman"/>
          <w:sz w:val="32"/>
          <w:szCs w:val="32"/>
          <w:lang w:eastAsia="es-VE"/>
        </w:rPr>
      </w:pPr>
    </w:p>
    <w:p w14:paraId="652E99D8" w14:textId="77777777" w:rsidR="00E342FD" w:rsidRPr="00E342FD" w:rsidRDefault="00E342FD" w:rsidP="003F2181">
      <w:pPr>
        <w:shd w:val="clear" w:color="auto" w:fill="FFFFFF"/>
        <w:spacing w:before="96" w:beforeAutospacing="1" w:after="120" w:afterAutospacing="1" w:line="240" w:lineRule="auto"/>
        <w:jc w:val="both"/>
        <w:rPr>
          <w:rStyle w:val="Hipervnculo"/>
          <w:rFonts w:ascii="Times New Roman" w:eastAsia="Times New Roman" w:hAnsi="Times New Roman" w:cs="Times New Roman"/>
          <w:sz w:val="32"/>
          <w:szCs w:val="32"/>
          <w:lang w:eastAsia="es-VE"/>
        </w:rPr>
      </w:pPr>
    </w:p>
    <w:p w14:paraId="47D0E07D" w14:textId="77777777" w:rsidR="00E342FD" w:rsidRPr="00E342FD" w:rsidRDefault="00E342FD" w:rsidP="003F2181">
      <w:pPr>
        <w:shd w:val="clear" w:color="auto" w:fill="FFFFFF"/>
        <w:spacing w:before="96" w:beforeAutospacing="1" w:after="120" w:afterAutospacing="1" w:line="240" w:lineRule="auto"/>
        <w:jc w:val="both"/>
        <w:rPr>
          <w:rStyle w:val="Hipervnculo"/>
          <w:rFonts w:ascii="Times New Roman" w:eastAsia="Times New Roman" w:hAnsi="Times New Roman" w:cs="Times New Roman"/>
          <w:sz w:val="32"/>
          <w:szCs w:val="32"/>
          <w:lang w:eastAsia="es-VE"/>
        </w:rPr>
      </w:pPr>
    </w:p>
    <w:p w14:paraId="33410044" w14:textId="77777777" w:rsidR="00430F3B" w:rsidRPr="00E342FD" w:rsidRDefault="00430F3B"/>
    <w:sectPr w:rsidR="00430F3B" w:rsidRPr="00E342FD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YaHei"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3F01"/>
    <w:multiLevelType w:val="hybridMultilevel"/>
    <w:tmpl w:val="EA6007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47A34"/>
    <w:multiLevelType w:val="hybridMultilevel"/>
    <w:tmpl w:val="4D4CEB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12A72"/>
    <w:multiLevelType w:val="hybridMultilevel"/>
    <w:tmpl w:val="763C7E3A"/>
    <w:lvl w:ilvl="0" w:tplc="0C0A0001">
      <w:numFmt w:val="bullet"/>
      <w:lvlText w:val=""/>
      <w:lvlJc w:val="left"/>
      <w:pPr>
        <w:ind w:left="9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">
    <w:nsid w:val="113265A2"/>
    <w:multiLevelType w:val="hybridMultilevel"/>
    <w:tmpl w:val="D60AFBA6"/>
    <w:lvl w:ilvl="0" w:tplc="F78C6EFA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140" w:hanging="360"/>
      </w:pPr>
    </w:lvl>
    <w:lvl w:ilvl="2" w:tplc="200A001B" w:tentative="1">
      <w:start w:val="1"/>
      <w:numFmt w:val="lowerRoman"/>
      <w:lvlText w:val="%3."/>
      <w:lvlJc w:val="right"/>
      <w:pPr>
        <w:ind w:left="1860" w:hanging="180"/>
      </w:pPr>
    </w:lvl>
    <w:lvl w:ilvl="3" w:tplc="200A000F" w:tentative="1">
      <w:start w:val="1"/>
      <w:numFmt w:val="decimal"/>
      <w:lvlText w:val="%4."/>
      <w:lvlJc w:val="left"/>
      <w:pPr>
        <w:ind w:left="2580" w:hanging="360"/>
      </w:pPr>
    </w:lvl>
    <w:lvl w:ilvl="4" w:tplc="200A0019" w:tentative="1">
      <w:start w:val="1"/>
      <w:numFmt w:val="lowerLetter"/>
      <w:lvlText w:val="%5."/>
      <w:lvlJc w:val="left"/>
      <w:pPr>
        <w:ind w:left="3300" w:hanging="360"/>
      </w:pPr>
    </w:lvl>
    <w:lvl w:ilvl="5" w:tplc="200A001B" w:tentative="1">
      <w:start w:val="1"/>
      <w:numFmt w:val="lowerRoman"/>
      <w:lvlText w:val="%6."/>
      <w:lvlJc w:val="right"/>
      <w:pPr>
        <w:ind w:left="4020" w:hanging="180"/>
      </w:pPr>
    </w:lvl>
    <w:lvl w:ilvl="6" w:tplc="200A000F" w:tentative="1">
      <w:start w:val="1"/>
      <w:numFmt w:val="decimal"/>
      <w:lvlText w:val="%7."/>
      <w:lvlJc w:val="left"/>
      <w:pPr>
        <w:ind w:left="4740" w:hanging="360"/>
      </w:pPr>
    </w:lvl>
    <w:lvl w:ilvl="7" w:tplc="200A0019" w:tentative="1">
      <w:start w:val="1"/>
      <w:numFmt w:val="lowerLetter"/>
      <w:lvlText w:val="%8."/>
      <w:lvlJc w:val="left"/>
      <w:pPr>
        <w:ind w:left="5460" w:hanging="360"/>
      </w:pPr>
    </w:lvl>
    <w:lvl w:ilvl="8" w:tplc="20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16B13933"/>
    <w:multiLevelType w:val="hybridMultilevel"/>
    <w:tmpl w:val="12CEC5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4D2555"/>
    <w:multiLevelType w:val="hybridMultilevel"/>
    <w:tmpl w:val="2264AD6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E12DC6"/>
    <w:multiLevelType w:val="hybridMultilevel"/>
    <w:tmpl w:val="CE6E0E18"/>
    <w:lvl w:ilvl="0" w:tplc="026EB8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3B7B0E"/>
    <w:multiLevelType w:val="hybridMultilevel"/>
    <w:tmpl w:val="225478A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0552FE"/>
    <w:multiLevelType w:val="hybridMultilevel"/>
    <w:tmpl w:val="F170E0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CF7319"/>
    <w:multiLevelType w:val="hybridMultilevel"/>
    <w:tmpl w:val="D256CE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1438AF"/>
    <w:multiLevelType w:val="hybridMultilevel"/>
    <w:tmpl w:val="A0D21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C00DBD"/>
    <w:multiLevelType w:val="hybridMultilevel"/>
    <w:tmpl w:val="53844F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AE5CEA"/>
    <w:multiLevelType w:val="hybridMultilevel"/>
    <w:tmpl w:val="458C66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7B4F8D"/>
    <w:multiLevelType w:val="hybridMultilevel"/>
    <w:tmpl w:val="AD4CB8E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373D7A"/>
    <w:multiLevelType w:val="hybridMultilevel"/>
    <w:tmpl w:val="3D66C732"/>
    <w:lvl w:ilvl="0" w:tplc="9D9AC294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860739"/>
    <w:multiLevelType w:val="hybridMultilevel"/>
    <w:tmpl w:val="B03426B4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AD5B43"/>
    <w:multiLevelType w:val="hybridMultilevel"/>
    <w:tmpl w:val="C06EAEA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A173C8"/>
    <w:multiLevelType w:val="hybridMultilevel"/>
    <w:tmpl w:val="D178A7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6F55C6"/>
    <w:multiLevelType w:val="hybridMultilevel"/>
    <w:tmpl w:val="CF241B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6"/>
  </w:num>
  <w:num w:numId="4">
    <w:abstractNumId w:val="17"/>
  </w:num>
  <w:num w:numId="5">
    <w:abstractNumId w:val="10"/>
  </w:num>
  <w:num w:numId="6">
    <w:abstractNumId w:val="2"/>
  </w:num>
  <w:num w:numId="7">
    <w:abstractNumId w:val="5"/>
  </w:num>
  <w:num w:numId="8">
    <w:abstractNumId w:val="18"/>
  </w:num>
  <w:num w:numId="9">
    <w:abstractNumId w:val="13"/>
  </w:num>
  <w:num w:numId="10">
    <w:abstractNumId w:val="8"/>
  </w:num>
  <w:num w:numId="11">
    <w:abstractNumId w:val="16"/>
  </w:num>
  <w:num w:numId="12">
    <w:abstractNumId w:val="15"/>
  </w:num>
  <w:num w:numId="13">
    <w:abstractNumId w:val="11"/>
  </w:num>
  <w:num w:numId="14">
    <w:abstractNumId w:val="0"/>
  </w:num>
  <w:num w:numId="15">
    <w:abstractNumId w:val="7"/>
  </w:num>
  <w:num w:numId="16">
    <w:abstractNumId w:val="1"/>
  </w:num>
  <w:num w:numId="17">
    <w:abstractNumId w:val="9"/>
  </w:num>
  <w:num w:numId="18">
    <w:abstractNumId w:val="4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181"/>
    <w:rsid w:val="000108D3"/>
    <w:rsid w:val="000214E6"/>
    <w:rsid w:val="000332D6"/>
    <w:rsid w:val="00036AA2"/>
    <w:rsid w:val="000A4449"/>
    <w:rsid w:val="000C1A94"/>
    <w:rsid w:val="001231A6"/>
    <w:rsid w:val="001A0B33"/>
    <w:rsid w:val="001A178D"/>
    <w:rsid w:val="001C4DCA"/>
    <w:rsid w:val="001C7BCF"/>
    <w:rsid w:val="0021557D"/>
    <w:rsid w:val="00221503"/>
    <w:rsid w:val="0023067E"/>
    <w:rsid w:val="00231D8B"/>
    <w:rsid w:val="00233AED"/>
    <w:rsid w:val="002611AD"/>
    <w:rsid w:val="00262FA5"/>
    <w:rsid w:val="002B1158"/>
    <w:rsid w:val="002C62B1"/>
    <w:rsid w:val="00302B04"/>
    <w:rsid w:val="00322E25"/>
    <w:rsid w:val="00340753"/>
    <w:rsid w:val="00356135"/>
    <w:rsid w:val="003E1E9E"/>
    <w:rsid w:val="003E5FA6"/>
    <w:rsid w:val="003F2181"/>
    <w:rsid w:val="0040412C"/>
    <w:rsid w:val="00430F3B"/>
    <w:rsid w:val="00443061"/>
    <w:rsid w:val="004620F0"/>
    <w:rsid w:val="00472F8C"/>
    <w:rsid w:val="0047486A"/>
    <w:rsid w:val="004B23C2"/>
    <w:rsid w:val="0050514A"/>
    <w:rsid w:val="0050551E"/>
    <w:rsid w:val="0052345E"/>
    <w:rsid w:val="00537368"/>
    <w:rsid w:val="005746F8"/>
    <w:rsid w:val="00584969"/>
    <w:rsid w:val="005B3710"/>
    <w:rsid w:val="005E78AE"/>
    <w:rsid w:val="005F5504"/>
    <w:rsid w:val="00631AE3"/>
    <w:rsid w:val="006465AA"/>
    <w:rsid w:val="00661118"/>
    <w:rsid w:val="006658FE"/>
    <w:rsid w:val="0068537A"/>
    <w:rsid w:val="00766311"/>
    <w:rsid w:val="00766B3D"/>
    <w:rsid w:val="00780798"/>
    <w:rsid w:val="007B1C27"/>
    <w:rsid w:val="007B285B"/>
    <w:rsid w:val="008355B6"/>
    <w:rsid w:val="00864AB7"/>
    <w:rsid w:val="00897BCF"/>
    <w:rsid w:val="008D06EE"/>
    <w:rsid w:val="008D71D0"/>
    <w:rsid w:val="008F7308"/>
    <w:rsid w:val="009378FF"/>
    <w:rsid w:val="009424F5"/>
    <w:rsid w:val="00957C13"/>
    <w:rsid w:val="00970F07"/>
    <w:rsid w:val="009748EA"/>
    <w:rsid w:val="009A073F"/>
    <w:rsid w:val="009D0760"/>
    <w:rsid w:val="00A07FB9"/>
    <w:rsid w:val="00A367A7"/>
    <w:rsid w:val="00A41E12"/>
    <w:rsid w:val="00A43F28"/>
    <w:rsid w:val="00A80AAD"/>
    <w:rsid w:val="00A834C9"/>
    <w:rsid w:val="00AA2C8D"/>
    <w:rsid w:val="00AC4B4C"/>
    <w:rsid w:val="00B0484C"/>
    <w:rsid w:val="00B2701C"/>
    <w:rsid w:val="00B351E3"/>
    <w:rsid w:val="00B62305"/>
    <w:rsid w:val="00B669AB"/>
    <w:rsid w:val="00B9109F"/>
    <w:rsid w:val="00BE67FB"/>
    <w:rsid w:val="00C06F3D"/>
    <w:rsid w:val="00C22B98"/>
    <w:rsid w:val="00C25257"/>
    <w:rsid w:val="00C4463E"/>
    <w:rsid w:val="00C6568D"/>
    <w:rsid w:val="00C7094F"/>
    <w:rsid w:val="00C95BDF"/>
    <w:rsid w:val="00CB758A"/>
    <w:rsid w:val="00D51C24"/>
    <w:rsid w:val="00D74300"/>
    <w:rsid w:val="00D84C3D"/>
    <w:rsid w:val="00D9455B"/>
    <w:rsid w:val="00DC7880"/>
    <w:rsid w:val="00DD1516"/>
    <w:rsid w:val="00DF5989"/>
    <w:rsid w:val="00E342FD"/>
    <w:rsid w:val="00E42615"/>
    <w:rsid w:val="00E46C51"/>
    <w:rsid w:val="00EB336C"/>
    <w:rsid w:val="00F00BF4"/>
    <w:rsid w:val="00F10CC8"/>
    <w:rsid w:val="00F224AB"/>
    <w:rsid w:val="00F37632"/>
    <w:rsid w:val="00F378CF"/>
    <w:rsid w:val="00F47E4C"/>
    <w:rsid w:val="00F669CF"/>
    <w:rsid w:val="00FA39E1"/>
    <w:rsid w:val="00FA4228"/>
    <w:rsid w:val="00FB7492"/>
    <w:rsid w:val="00FE0471"/>
    <w:rsid w:val="00FE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47B57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18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F2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2181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3F2181"/>
    <w:pPr>
      <w:spacing w:after="0" w:line="240" w:lineRule="auto"/>
    </w:pPr>
    <w:rPr>
      <w:rFonts w:eastAsiaTheme="minorEastAsia"/>
      <w:lang w:val="es-VE" w:eastAsia="es-V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F2181"/>
    <w:rPr>
      <w:rFonts w:eastAsiaTheme="minorEastAsia"/>
      <w:lang w:val="es-VE" w:eastAsia="es-VE"/>
    </w:rPr>
  </w:style>
  <w:style w:type="paragraph" w:styleId="Prrafodelista">
    <w:name w:val="List Paragraph"/>
    <w:basedOn w:val="Normal"/>
    <w:uiPriority w:val="34"/>
    <w:qFormat/>
    <w:rsid w:val="003F218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F2181"/>
    <w:rPr>
      <w:color w:val="0000FF" w:themeColor="hyperlink"/>
      <w:u w:val="single"/>
    </w:rPr>
  </w:style>
  <w:style w:type="table" w:styleId="Cuadrculamedia3-nfasis5">
    <w:name w:val="Medium Grid 3 Accent 5"/>
    <w:basedOn w:val="Tablanormal"/>
    <w:uiPriority w:val="69"/>
    <w:rsid w:val="003F21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9D076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18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F2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2181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3F2181"/>
    <w:pPr>
      <w:spacing w:after="0" w:line="240" w:lineRule="auto"/>
    </w:pPr>
    <w:rPr>
      <w:rFonts w:eastAsiaTheme="minorEastAsia"/>
      <w:lang w:val="es-VE" w:eastAsia="es-V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F2181"/>
    <w:rPr>
      <w:rFonts w:eastAsiaTheme="minorEastAsia"/>
      <w:lang w:val="es-VE" w:eastAsia="es-VE"/>
    </w:rPr>
  </w:style>
  <w:style w:type="paragraph" w:styleId="Prrafodelista">
    <w:name w:val="List Paragraph"/>
    <w:basedOn w:val="Normal"/>
    <w:uiPriority w:val="34"/>
    <w:qFormat/>
    <w:rsid w:val="003F218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F2181"/>
    <w:rPr>
      <w:color w:val="0000FF" w:themeColor="hyperlink"/>
      <w:u w:val="single"/>
    </w:rPr>
  </w:style>
  <w:style w:type="table" w:styleId="Cuadrculamedia3-nfasis5">
    <w:name w:val="Medium Grid 3 Accent 5"/>
    <w:basedOn w:val="Tablanormal"/>
    <w:uiPriority w:val="69"/>
    <w:rsid w:val="003F21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9D076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8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0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4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251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35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39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08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05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42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62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03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8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33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9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4411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7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14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2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830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2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03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2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9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3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5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8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3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45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2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5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22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4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9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7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59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40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151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9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3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37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1759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85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2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://www.marcelponton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hyperlink" Target="https://www.psychiatry.org/psychiatrists/practice/ds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unipiloto.edu.co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normas.co/como-hacer-un-ensayo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arcelponton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E0A8E-2691-45CD-AA5C-ADC17A620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15</Pages>
  <Words>3259</Words>
  <Characters>17925</Characters>
  <Application>Microsoft Office Word</Application>
  <DocSecurity>0</DocSecurity>
  <Lines>149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</dc:creator>
  <cp:lastModifiedBy>amanda</cp:lastModifiedBy>
  <cp:revision>10</cp:revision>
  <dcterms:created xsi:type="dcterms:W3CDTF">2019-02-13T00:13:00Z</dcterms:created>
  <dcterms:modified xsi:type="dcterms:W3CDTF">2023-10-24T16:12:00Z</dcterms:modified>
</cp:coreProperties>
</file>