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9589" w14:textId="77777777" w:rsidR="00F47A65" w:rsidRPr="00581B22" w:rsidRDefault="00F47A65" w:rsidP="00F47A65">
      <w:pPr>
        <w:ind w:left="0" w:firstLine="0"/>
        <w:jc w:val="left"/>
        <w:rPr>
          <w:rFonts w:asciiTheme="majorHAnsi" w:eastAsiaTheme="majorEastAsia" w:hAnsiTheme="majorHAnsi" w:cstheme="majorBidi"/>
          <w:sz w:val="72"/>
          <w:szCs w:val="72"/>
          <w:lang w:val="es-VE" w:eastAsia="es-VE"/>
        </w:rPr>
      </w:pPr>
      <w:bookmarkStart w:id="0" w:name="_GoBack"/>
      <w:bookmarkEnd w:id="0"/>
    </w:p>
    <w:p w14:paraId="65A98E12" w14:textId="77777777" w:rsidR="00F47A65" w:rsidRPr="00581B22" w:rsidRDefault="00F47A65" w:rsidP="00F47A65">
      <w:pPr>
        <w:ind w:left="709" w:hanging="709"/>
      </w:pPr>
    </w:p>
    <w:p w14:paraId="34BC388F" w14:textId="77777777" w:rsidR="00F47A65" w:rsidRPr="00581B22" w:rsidRDefault="00F47A65" w:rsidP="00F47A65">
      <w:pPr>
        <w:ind w:left="709" w:hanging="709"/>
      </w:pPr>
    </w:p>
    <w:p w14:paraId="33D28EA1"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2FB697AC" w14:textId="77777777"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14:paraId="0AE56B84" w14:textId="77777777" w:rsidR="00F47A65" w:rsidRPr="00581B22" w:rsidRDefault="00F47A65" w:rsidP="00F47A65">
      <w:pPr>
        <w:ind w:left="709" w:hanging="709"/>
        <w:rPr>
          <w:color w:val="0000FF" w:themeColor="hyperlink"/>
          <w:u w:val="single"/>
        </w:rPr>
      </w:pPr>
    </w:p>
    <w:p w14:paraId="1E5A6C1D"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782A570E" wp14:editId="0B5A9B57">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14:paraId="0DF2611E" w14:textId="77777777"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14:paraId="26846170" w14:textId="77777777" w:rsidR="00F47A65" w:rsidRPr="00581B22" w:rsidRDefault="00F47A65" w:rsidP="00F47A65">
      <w:pPr>
        <w:rPr>
          <w:rFonts w:ascii="Arial Narrow" w:hAnsi="Arial Narrow"/>
          <w:color w:val="0000FF" w:themeColor="hyperlink"/>
          <w:szCs w:val="24"/>
          <w:u w:val="single"/>
          <w:lang w:val="es-VE"/>
        </w:rPr>
      </w:pPr>
    </w:p>
    <w:p w14:paraId="3F9ADF9A" w14:textId="77777777"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14:paraId="3380EF96" w14:textId="77777777" w:rsidR="00F47A65" w:rsidRPr="00581B22" w:rsidRDefault="00F47A65" w:rsidP="00F47A65">
      <w:pPr>
        <w:ind w:left="0" w:firstLine="0"/>
        <w:jc w:val="center"/>
        <w:rPr>
          <w:rFonts w:eastAsiaTheme="minorEastAsia" w:cstheme="minorBidi"/>
          <w:sz w:val="32"/>
          <w:szCs w:val="32"/>
          <w:lang w:val="es-VE" w:eastAsia="es-VE"/>
        </w:rPr>
      </w:pPr>
    </w:p>
    <w:p w14:paraId="747422C2" w14:textId="77777777" w:rsidR="00F47A65" w:rsidRPr="00581B22" w:rsidRDefault="00F47A65" w:rsidP="00F47A65">
      <w:pPr>
        <w:ind w:left="0" w:firstLine="0"/>
        <w:jc w:val="center"/>
        <w:rPr>
          <w:rFonts w:eastAsiaTheme="minorEastAsia" w:cstheme="minorBidi"/>
          <w:sz w:val="32"/>
          <w:szCs w:val="32"/>
          <w:lang w:val="es-VE" w:eastAsia="es-VE"/>
        </w:rPr>
      </w:pPr>
    </w:p>
    <w:p w14:paraId="26666171" w14:textId="77777777" w:rsidR="00F47A65" w:rsidRPr="00581B22" w:rsidRDefault="00F47A65" w:rsidP="00F47A65">
      <w:pPr>
        <w:ind w:left="0" w:firstLine="0"/>
        <w:jc w:val="center"/>
        <w:rPr>
          <w:rFonts w:eastAsiaTheme="minorEastAsia" w:cstheme="minorBidi"/>
          <w:sz w:val="32"/>
          <w:szCs w:val="32"/>
          <w:lang w:val="es-VE" w:eastAsia="es-VE"/>
        </w:rPr>
      </w:pPr>
    </w:p>
    <w:p w14:paraId="40B4F45B" w14:textId="77777777" w:rsidR="00F47A65" w:rsidRPr="00581B22" w:rsidRDefault="00F47A65" w:rsidP="00F47A65">
      <w:pPr>
        <w:ind w:left="0" w:firstLine="0"/>
        <w:jc w:val="center"/>
        <w:rPr>
          <w:rFonts w:eastAsiaTheme="minorEastAsia" w:cstheme="minorBidi"/>
          <w:sz w:val="32"/>
          <w:szCs w:val="32"/>
          <w:lang w:val="es-VE" w:eastAsia="es-VE"/>
        </w:rPr>
      </w:pPr>
    </w:p>
    <w:p w14:paraId="790F2BC2" w14:textId="77777777" w:rsidR="00F47A65" w:rsidRPr="00581B22" w:rsidRDefault="00F47A65" w:rsidP="00F47A65">
      <w:pPr>
        <w:ind w:left="0" w:firstLine="0"/>
        <w:jc w:val="center"/>
        <w:rPr>
          <w:rFonts w:eastAsiaTheme="minorEastAsia" w:cstheme="minorBidi"/>
          <w:sz w:val="32"/>
          <w:szCs w:val="32"/>
          <w:lang w:val="es-VE" w:eastAsia="es-VE"/>
        </w:rPr>
      </w:pPr>
    </w:p>
    <w:p w14:paraId="560EB679" w14:textId="77777777" w:rsidR="00F47A65" w:rsidRPr="00581B22" w:rsidRDefault="00F47A65" w:rsidP="00F47A65">
      <w:pPr>
        <w:ind w:left="0" w:firstLine="0"/>
        <w:jc w:val="center"/>
        <w:rPr>
          <w:rFonts w:eastAsiaTheme="minorEastAsia" w:cstheme="minorBidi"/>
          <w:sz w:val="32"/>
          <w:szCs w:val="32"/>
          <w:lang w:val="es-VE" w:eastAsia="es-VE"/>
        </w:rPr>
      </w:pPr>
    </w:p>
    <w:p w14:paraId="0D7B29AF" w14:textId="77777777" w:rsidR="00F47A65" w:rsidRPr="00581B22" w:rsidRDefault="00F47A65" w:rsidP="00F47A65">
      <w:pPr>
        <w:ind w:left="0" w:firstLine="0"/>
        <w:jc w:val="center"/>
        <w:rPr>
          <w:rFonts w:eastAsiaTheme="minorEastAsia" w:cstheme="minorBidi"/>
          <w:sz w:val="32"/>
          <w:szCs w:val="32"/>
          <w:lang w:val="es-VE" w:eastAsia="es-VE"/>
        </w:rPr>
      </w:pPr>
    </w:p>
    <w:p w14:paraId="48FADD5D" w14:textId="77777777" w:rsidR="00F47A65" w:rsidRPr="00581B22" w:rsidRDefault="00F47A65" w:rsidP="00F47A65">
      <w:pPr>
        <w:ind w:left="0" w:firstLine="0"/>
        <w:jc w:val="center"/>
        <w:rPr>
          <w:rFonts w:eastAsiaTheme="minorEastAsia" w:cstheme="minorBidi"/>
          <w:sz w:val="32"/>
          <w:szCs w:val="32"/>
          <w:lang w:val="es-VE" w:eastAsia="es-VE"/>
        </w:rPr>
      </w:pPr>
    </w:p>
    <w:p w14:paraId="5B0B1ADD" w14:textId="77777777" w:rsidR="00F47A65" w:rsidRPr="00581B22" w:rsidRDefault="00F47A65" w:rsidP="00F47A65">
      <w:pPr>
        <w:ind w:left="0" w:firstLine="0"/>
        <w:jc w:val="center"/>
        <w:rPr>
          <w:rFonts w:eastAsiaTheme="minorEastAsia" w:cstheme="minorBidi"/>
          <w:sz w:val="32"/>
          <w:szCs w:val="32"/>
          <w:lang w:val="es-VE" w:eastAsia="es-VE"/>
        </w:rPr>
      </w:pPr>
    </w:p>
    <w:p w14:paraId="54128792" w14:textId="77777777" w:rsidR="00F47A65" w:rsidRPr="00581B22" w:rsidRDefault="00F47A65" w:rsidP="00F47A65">
      <w:pPr>
        <w:ind w:left="0" w:firstLine="0"/>
        <w:jc w:val="center"/>
        <w:rPr>
          <w:rFonts w:eastAsiaTheme="minorEastAsia" w:cstheme="minorBidi"/>
          <w:sz w:val="32"/>
          <w:szCs w:val="32"/>
          <w:lang w:val="es-VE" w:eastAsia="es-VE"/>
        </w:rPr>
      </w:pPr>
    </w:p>
    <w:p w14:paraId="65E7CC78" w14:textId="77777777" w:rsidR="00F47A65" w:rsidRPr="00581B22" w:rsidRDefault="00F47A65" w:rsidP="00F47A65">
      <w:pPr>
        <w:ind w:left="0" w:firstLine="0"/>
        <w:jc w:val="center"/>
        <w:rPr>
          <w:rFonts w:eastAsiaTheme="minorEastAsia" w:cstheme="minorBidi"/>
          <w:sz w:val="32"/>
          <w:szCs w:val="32"/>
          <w:lang w:val="es-VE" w:eastAsia="es-VE"/>
        </w:rPr>
      </w:pPr>
    </w:p>
    <w:p w14:paraId="089C0F08" w14:textId="77777777" w:rsidR="00F47A65" w:rsidRPr="00581B22" w:rsidRDefault="00F47A65" w:rsidP="00F47A65">
      <w:pPr>
        <w:ind w:left="0" w:firstLine="0"/>
        <w:jc w:val="center"/>
        <w:rPr>
          <w:rFonts w:eastAsiaTheme="minorEastAsia" w:cstheme="minorBidi"/>
          <w:sz w:val="32"/>
          <w:szCs w:val="32"/>
          <w:lang w:val="es-VE" w:eastAsia="es-VE"/>
        </w:rPr>
      </w:pPr>
    </w:p>
    <w:p w14:paraId="65F96DE9" w14:textId="77777777" w:rsidR="00F47A65" w:rsidRPr="00581B22" w:rsidRDefault="00F47A65" w:rsidP="00F47A65">
      <w:pPr>
        <w:ind w:left="0" w:firstLine="0"/>
        <w:jc w:val="center"/>
        <w:rPr>
          <w:rFonts w:eastAsiaTheme="minorEastAsia" w:cstheme="minorBidi"/>
          <w:sz w:val="32"/>
          <w:szCs w:val="32"/>
          <w:lang w:val="es-VE" w:eastAsia="es-VE"/>
        </w:rPr>
      </w:pPr>
    </w:p>
    <w:p w14:paraId="2CFA72D7" w14:textId="77777777" w:rsidR="00F47A65" w:rsidRPr="00581B22" w:rsidRDefault="00F47A65" w:rsidP="00F47A65">
      <w:pPr>
        <w:ind w:left="0" w:firstLine="0"/>
        <w:jc w:val="center"/>
        <w:rPr>
          <w:rFonts w:eastAsiaTheme="minorEastAsia" w:cstheme="minorBidi"/>
          <w:sz w:val="32"/>
          <w:szCs w:val="32"/>
          <w:lang w:val="es-VE" w:eastAsia="es-VE"/>
        </w:rPr>
      </w:pPr>
    </w:p>
    <w:p w14:paraId="1F146ADD" w14:textId="77777777" w:rsidR="00F47A65" w:rsidRPr="00581B22" w:rsidRDefault="00F47A65" w:rsidP="00F47A65">
      <w:pPr>
        <w:ind w:left="0" w:firstLine="0"/>
        <w:jc w:val="center"/>
        <w:rPr>
          <w:rFonts w:eastAsiaTheme="minorEastAsia" w:cstheme="minorBidi"/>
          <w:sz w:val="32"/>
          <w:szCs w:val="32"/>
          <w:lang w:val="es-VE" w:eastAsia="es-VE"/>
        </w:rPr>
      </w:pPr>
    </w:p>
    <w:p w14:paraId="6D546212" w14:textId="77777777"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s-VE" w:eastAsia="es-VE"/>
        </w:rPr>
        <mc:AlternateContent>
          <mc:Choice Requires="wps">
            <w:drawing>
              <wp:anchor distT="0" distB="0" distL="114300" distR="114300" simplePos="0" relativeHeight="251659264" behindDoc="0" locked="0" layoutInCell="0" allowOverlap="1" wp14:anchorId="2E0617C5" wp14:editId="3ACABF20">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2336" behindDoc="0" locked="0" layoutInCell="0" allowOverlap="1" wp14:anchorId="0F13114F" wp14:editId="698BBFA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1312" behindDoc="0" locked="0" layoutInCell="0" allowOverlap="1" wp14:anchorId="3143DC68" wp14:editId="136B55DB">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0288" behindDoc="0" locked="0" layoutInCell="0" allowOverlap="1" wp14:anchorId="17C95E65" wp14:editId="23370622">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14:paraId="594338CF" w14:textId="77777777" w:rsidR="00F47A65" w:rsidRPr="00581B22" w:rsidRDefault="00F47A65" w:rsidP="00F47A65">
      <w:pPr>
        <w:jc w:val="left"/>
        <w:rPr>
          <w:rFonts w:ascii="Arial" w:hAnsi="Arial" w:cs="Arial"/>
          <w:sz w:val="32"/>
          <w:szCs w:val="32"/>
          <w:lang w:val="es-VE"/>
        </w:rPr>
      </w:pPr>
    </w:p>
    <w:p w14:paraId="02E7492D" w14:textId="1990122B" w:rsidR="00F47A65" w:rsidRPr="00581B22" w:rsidRDefault="00F47A65" w:rsidP="00F47A65">
      <w:pPr>
        <w:tabs>
          <w:tab w:val="left" w:pos="4140"/>
        </w:tabs>
        <w:jc w:val="left"/>
        <w:rPr>
          <w:rFonts w:ascii="Arial" w:hAnsi="Arial" w:cs="Arial"/>
          <w:b/>
          <w:sz w:val="32"/>
          <w:szCs w:val="32"/>
          <w:lang w:val="pt-BR"/>
        </w:rPr>
      </w:pPr>
      <w:r w:rsidRPr="00581B22">
        <w:rPr>
          <w:rFonts w:ascii="Arial" w:hAnsi="Arial" w:cs="Arial"/>
          <w:b/>
          <w:sz w:val="32"/>
          <w:szCs w:val="32"/>
          <w:lang w:val="pt-BR"/>
        </w:rPr>
        <w:t xml:space="preserve">MATERIA: </w:t>
      </w:r>
      <w:proofErr w:type="spellStart"/>
      <w:r w:rsidR="004759EE">
        <w:rPr>
          <w:rFonts w:ascii="Arial" w:hAnsi="Arial" w:cs="Arial"/>
          <w:b/>
          <w:sz w:val="32"/>
          <w:szCs w:val="32"/>
          <w:lang w:val="pt-BR"/>
        </w:rPr>
        <w:t>Griego</w:t>
      </w:r>
      <w:proofErr w:type="spellEnd"/>
      <w:r w:rsidR="004759EE">
        <w:rPr>
          <w:rFonts w:ascii="Arial" w:hAnsi="Arial" w:cs="Arial"/>
          <w:b/>
          <w:sz w:val="32"/>
          <w:szCs w:val="32"/>
          <w:lang w:val="pt-BR"/>
        </w:rPr>
        <w:t xml:space="preserve"> I</w:t>
      </w:r>
    </w:p>
    <w:p w14:paraId="7DEEED01" w14:textId="77777777" w:rsidR="00F47A65" w:rsidRPr="00581B22" w:rsidRDefault="00F47A65" w:rsidP="00F47A65">
      <w:pPr>
        <w:jc w:val="left"/>
        <w:rPr>
          <w:rFonts w:ascii="Arial" w:hAnsi="Arial" w:cs="Arial"/>
          <w:b/>
          <w:sz w:val="32"/>
          <w:szCs w:val="32"/>
          <w:lang w:val="pt-BR"/>
        </w:rPr>
      </w:pPr>
    </w:p>
    <w:p w14:paraId="5B158FF6" w14:textId="77777777" w:rsidR="004759EE" w:rsidRPr="008A6E8C" w:rsidRDefault="005A55BB" w:rsidP="004759EE">
      <w:pPr>
        <w:rPr>
          <w:rFonts w:eastAsia="Times New Roman"/>
          <w:sz w:val="20"/>
          <w:szCs w:val="20"/>
          <w:lang w:val="es-VE"/>
        </w:rPr>
      </w:pPr>
      <w:r>
        <w:rPr>
          <w:rFonts w:ascii="Arial" w:hAnsi="Arial" w:cs="Arial"/>
          <w:b/>
          <w:sz w:val="32"/>
          <w:szCs w:val="32"/>
          <w:lang w:val="pt-BR"/>
        </w:rPr>
        <w:t>CÓDIGO:</w:t>
      </w:r>
      <w:proofErr w:type="gramStart"/>
      <w:r>
        <w:rPr>
          <w:rFonts w:ascii="Arial" w:hAnsi="Arial" w:cs="Arial"/>
          <w:b/>
          <w:sz w:val="32"/>
          <w:szCs w:val="32"/>
          <w:lang w:val="pt-BR"/>
        </w:rPr>
        <w:t xml:space="preserve"> </w:t>
      </w:r>
      <w:r w:rsidR="00D461F6">
        <w:rPr>
          <w:b/>
          <w:bCs/>
          <w:sz w:val="32"/>
        </w:rPr>
        <w:t xml:space="preserve"> </w:t>
      </w:r>
      <w:proofErr w:type="gramEnd"/>
      <w:r w:rsidR="004759EE" w:rsidRPr="008A6E8C">
        <w:rPr>
          <w:rFonts w:ascii="Arial" w:eastAsia="Times New Roman" w:hAnsi="Arial" w:cs="Arial"/>
          <w:b/>
          <w:bCs/>
          <w:color w:val="000000"/>
          <w:sz w:val="32"/>
          <w:szCs w:val="32"/>
          <w:shd w:val="clear" w:color="auto" w:fill="FFFFFF"/>
          <w:lang w:val="es-VE"/>
        </w:rPr>
        <w:t>GRI4 -161</w:t>
      </w:r>
    </w:p>
    <w:p w14:paraId="733053A3" w14:textId="634EA4CF" w:rsidR="007D4DE7" w:rsidRPr="008A6E8C" w:rsidRDefault="007D4DE7" w:rsidP="007D4DE7">
      <w:pPr>
        <w:rPr>
          <w:rFonts w:eastAsia="Times New Roman"/>
          <w:sz w:val="20"/>
          <w:szCs w:val="20"/>
          <w:lang w:val="es-VE"/>
        </w:rPr>
      </w:pPr>
    </w:p>
    <w:p w14:paraId="2445161B" w14:textId="3697A8B7" w:rsidR="00D461F6" w:rsidRPr="00105E3B" w:rsidRDefault="00D461F6" w:rsidP="00D461F6">
      <w:pPr>
        <w:rPr>
          <w:rFonts w:eastAsia="Times New Roman"/>
          <w:sz w:val="20"/>
          <w:szCs w:val="20"/>
          <w:lang w:val="es-VE"/>
        </w:rPr>
      </w:pPr>
    </w:p>
    <w:p w14:paraId="52073F44" w14:textId="18CD0EE1" w:rsidR="00F47A65" w:rsidRPr="00581B22" w:rsidRDefault="00F47A65" w:rsidP="00F47A65">
      <w:pPr>
        <w:tabs>
          <w:tab w:val="left" w:pos="4140"/>
        </w:tabs>
        <w:jc w:val="left"/>
        <w:rPr>
          <w:rFonts w:ascii="Arial" w:hAnsi="Arial" w:cs="Arial"/>
          <w:b/>
          <w:sz w:val="32"/>
          <w:szCs w:val="32"/>
          <w:lang w:val="pt-BR"/>
        </w:rPr>
      </w:pPr>
    </w:p>
    <w:p w14:paraId="7B1306DD" w14:textId="77777777" w:rsidR="00F47A65" w:rsidRPr="00581B22" w:rsidRDefault="00F47A65" w:rsidP="00F47A65">
      <w:pPr>
        <w:jc w:val="left"/>
        <w:rPr>
          <w:rFonts w:ascii="Arial" w:hAnsi="Arial" w:cs="Arial"/>
          <w:b/>
          <w:sz w:val="32"/>
          <w:szCs w:val="32"/>
          <w:lang w:val="pt-BR"/>
        </w:rPr>
      </w:pPr>
    </w:p>
    <w:p w14:paraId="23FB5375" w14:textId="77777777" w:rsidR="00F47A65" w:rsidRDefault="005A55BB" w:rsidP="00F47A65">
      <w:pPr>
        <w:jc w:val="left"/>
        <w:rPr>
          <w:rFonts w:ascii="Arial" w:hAnsi="Arial" w:cs="Arial"/>
          <w:b/>
          <w:sz w:val="32"/>
          <w:szCs w:val="32"/>
          <w:lang w:val="es-VE"/>
        </w:rPr>
      </w:pPr>
      <w:r>
        <w:rPr>
          <w:rFonts w:ascii="Arial" w:hAnsi="Arial" w:cs="Arial"/>
          <w:b/>
          <w:sz w:val="32"/>
          <w:szCs w:val="32"/>
          <w:lang w:val="es-VE"/>
        </w:rPr>
        <w:t xml:space="preserve">UNIDADES DE CREDITOS: </w:t>
      </w:r>
      <w:r w:rsidR="006C05B2">
        <w:rPr>
          <w:rFonts w:ascii="Arial" w:hAnsi="Arial" w:cs="Arial"/>
          <w:b/>
          <w:sz w:val="32"/>
          <w:szCs w:val="32"/>
          <w:lang w:val="es-VE"/>
        </w:rPr>
        <w:t>4</w:t>
      </w:r>
    </w:p>
    <w:p w14:paraId="7BBD7D0D" w14:textId="77777777" w:rsidR="009B61C2" w:rsidRDefault="009B61C2" w:rsidP="00F47A65">
      <w:pPr>
        <w:jc w:val="left"/>
        <w:rPr>
          <w:rFonts w:ascii="Arial" w:hAnsi="Arial" w:cs="Arial"/>
          <w:b/>
          <w:sz w:val="32"/>
          <w:szCs w:val="32"/>
          <w:lang w:val="es-VE"/>
        </w:rPr>
      </w:pPr>
    </w:p>
    <w:p w14:paraId="2F735BDA" w14:textId="77777777" w:rsidR="009B61C2" w:rsidRPr="00581B22" w:rsidRDefault="009B61C2" w:rsidP="00F47A65">
      <w:pPr>
        <w:jc w:val="left"/>
        <w:rPr>
          <w:rFonts w:ascii="Arial" w:hAnsi="Arial" w:cs="Arial"/>
          <w:b/>
          <w:szCs w:val="24"/>
          <w:lang w:val="es-VE"/>
        </w:rPr>
      </w:pPr>
    </w:p>
    <w:p w14:paraId="1CD6B2F6" w14:textId="598BDBC5" w:rsidR="00F47A65" w:rsidRPr="004368FE" w:rsidRDefault="00F47A65" w:rsidP="004368FE">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lastRenderedPageBreak/>
        <w:t xml:space="preserve">                                                   </w:t>
      </w:r>
    </w:p>
    <w:p w14:paraId="739C3EF6" w14:textId="77777777" w:rsidR="009B61C2" w:rsidRDefault="009B61C2" w:rsidP="00F47A65">
      <w:pPr>
        <w:shd w:val="clear" w:color="auto" w:fill="C0C0C0"/>
        <w:jc w:val="center"/>
        <w:rPr>
          <w:rFonts w:eastAsiaTheme="minorHAnsi" w:cstheme="minorBidi"/>
          <w:b/>
        </w:rPr>
      </w:pPr>
    </w:p>
    <w:p w14:paraId="4C285B07" w14:textId="77777777"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14:paraId="4338F887" w14:textId="77E9A957" w:rsidR="00F47A65" w:rsidRPr="00230863" w:rsidRDefault="00C672E4" w:rsidP="00F47A65">
      <w:pPr>
        <w:shd w:val="clear" w:color="auto" w:fill="C0C0C0"/>
        <w:jc w:val="center"/>
        <w:rPr>
          <w:rFonts w:eastAsiaTheme="minorHAnsi" w:cstheme="minorBidi"/>
          <w:b/>
        </w:rPr>
      </w:pPr>
      <w:r>
        <w:rPr>
          <w:rFonts w:eastAsiaTheme="minorHAnsi" w:cstheme="minorBidi"/>
          <w:b/>
        </w:rPr>
        <w:t>Griego I</w:t>
      </w:r>
    </w:p>
    <w:p w14:paraId="7BA33CD7" w14:textId="45BC373A"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proofErr w:type="gramStart"/>
      <w:r w:rsidR="0083432E">
        <w:rPr>
          <w:rFonts w:eastAsiaTheme="minorHAnsi" w:cstheme="minorBidi"/>
          <w:b/>
        </w:rPr>
        <w:t xml:space="preserve">: </w:t>
      </w:r>
      <w:r w:rsidR="005A55BB" w:rsidRPr="005A55BB">
        <w:rPr>
          <w:rFonts w:eastAsiaTheme="minorHAnsi" w:cstheme="minorBidi"/>
          <w:b/>
          <w:bCs/>
          <w:lang w:val="pt-BR"/>
        </w:rPr>
        <w:t> </w:t>
      </w:r>
      <w:r w:rsidR="00C672E4">
        <w:rPr>
          <w:rFonts w:eastAsiaTheme="minorHAnsi" w:cstheme="minorBidi"/>
          <w:b/>
          <w:bCs/>
          <w:lang w:val="pt-BR"/>
        </w:rPr>
        <w:t>GRI4</w:t>
      </w:r>
      <w:proofErr w:type="gramEnd"/>
      <w:r w:rsidR="00C672E4">
        <w:rPr>
          <w:rFonts w:eastAsiaTheme="minorHAnsi" w:cstheme="minorBidi"/>
          <w:b/>
          <w:bCs/>
          <w:lang w:val="pt-BR"/>
        </w:rPr>
        <w:t>-161</w:t>
      </w:r>
      <w:r w:rsidR="004368FE">
        <w:rPr>
          <w:rFonts w:eastAsiaTheme="minorHAnsi" w:cstheme="minorBidi"/>
          <w:b/>
          <w:bCs/>
          <w:lang w:val="pt-BR"/>
        </w:rPr>
        <w:t xml:space="preserve"> </w:t>
      </w:r>
      <w:r w:rsidR="00C672E4">
        <w:rPr>
          <w:rFonts w:eastAsiaTheme="minorHAnsi" w:cstheme="minorBidi"/>
          <w:b/>
          <w:bCs/>
          <w:lang w:val="pt-BR"/>
        </w:rPr>
        <w:t xml:space="preserve">  </w:t>
      </w:r>
    </w:p>
    <w:p w14:paraId="4061F03A" w14:textId="662BB6C3"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C1747C">
        <w:rPr>
          <w:rFonts w:eastAsiaTheme="minorHAnsi" w:cstheme="minorBidi"/>
          <w:b/>
        </w:rPr>
        <w:t>4</w:t>
      </w:r>
    </w:p>
    <w:p w14:paraId="0849BF1C" w14:textId="77777777" w:rsidR="00F47A65" w:rsidRPr="00230863" w:rsidRDefault="00F47A65" w:rsidP="00F47A65">
      <w:pPr>
        <w:rPr>
          <w:rFonts w:eastAsiaTheme="minorHAnsi" w:cstheme="minorBidi"/>
          <w:i/>
          <w:iCs/>
          <w:color w:val="D3DFEE" w:themeColor="accent1" w:themeTint="3F"/>
          <w:sz w:val="28"/>
          <w:szCs w:val="28"/>
        </w:rPr>
      </w:pPr>
    </w:p>
    <w:p w14:paraId="10354714" w14:textId="77777777" w:rsidR="0036097F" w:rsidRPr="0077711E" w:rsidRDefault="0036097F" w:rsidP="0036097F">
      <w:pPr>
        <w:spacing w:line="276" w:lineRule="auto"/>
        <w:ind w:left="0" w:firstLine="709"/>
        <w:jc w:val="center"/>
        <w:rPr>
          <w:rFonts w:eastAsia="Microsoft YaHei"/>
          <w:b/>
          <w:i/>
          <w:sz w:val="32"/>
          <w:lang w:val="es-ES_tradnl"/>
        </w:rPr>
      </w:pPr>
      <w:r w:rsidRPr="0077711E">
        <w:rPr>
          <w:rFonts w:eastAsia="Microsoft YaHei"/>
          <w:b/>
          <w:i/>
          <w:sz w:val="32"/>
          <w:lang w:val="es-ES_tradnl"/>
        </w:rPr>
        <w:t>Descripción</w:t>
      </w:r>
    </w:p>
    <w:p w14:paraId="66F47CB1" w14:textId="77777777" w:rsidR="0036097F" w:rsidRPr="0077711E" w:rsidRDefault="0036097F" w:rsidP="005A55BB">
      <w:pPr>
        <w:spacing w:line="276" w:lineRule="auto"/>
        <w:ind w:left="0" w:firstLine="709"/>
        <w:rPr>
          <w:rFonts w:eastAsia="Microsoft YaHei"/>
          <w:sz w:val="22"/>
          <w:lang w:val="es-ES_tradnl"/>
        </w:rPr>
      </w:pPr>
    </w:p>
    <w:p w14:paraId="03DF073B" w14:textId="233F451E" w:rsidR="00B56268" w:rsidRDefault="00B56268" w:rsidP="00B56268">
      <w:pPr>
        <w:spacing w:line="276" w:lineRule="auto"/>
        <w:ind w:left="0" w:firstLine="709"/>
        <w:rPr>
          <w:sz w:val="22"/>
        </w:rPr>
      </w:pPr>
      <w:r w:rsidRPr="00535E49">
        <w:rPr>
          <w:rFonts w:eastAsia="Microsoft YaHei"/>
          <w:sz w:val="22"/>
        </w:rPr>
        <w:t>La asignatura</w:t>
      </w:r>
      <w:r w:rsidRPr="00535E49">
        <w:rPr>
          <w:rFonts w:eastAsia="Microsoft YaHei"/>
          <w:b/>
          <w:i/>
          <w:sz w:val="22"/>
        </w:rPr>
        <w:t xml:space="preserve"> </w:t>
      </w:r>
      <w:proofErr w:type="spellStart"/>
      <w:r>
        <w:rPr>
          <w:rFonts w:eastAsia="Microsoft YaHei"/>
          <w:i/>
          <w:sz w:val="22"/>
        </w:rPr>
        <w:t>Griego</w:t>
      </w:r>
      <w:r w:rsidRPr="00535E49">
        <w:rPr>
          <w:rFonts w:eastAsia="Microsoft YaHei"/>
          <w:i/>
          <w:sz w:val="22"/>
        </w:rPr>
        <w:t>I</w:t>
      </w:r>
      <w:proofErr w:type="spellEnd"/>
      <w:r w:rsidRPr="00535E49">
        <w:rPr>
          <w:rFonts w:eastAsia="Microsoft YaHei"/>
          <w:sz w:val="22"/>
        </w:rPr>
        <w:t xml:space="preserve"> permitirá al estudiante del Seminario Evangélico de Caracas </w:t>
      </w:r>
      <w:r>
        <w:rPr>
          <w:sz w:val="22"/>
        </w:rPr>
        <w:t xml:space="preserve">conocer </w:t>
      </w:r>
      <w:r w:rsidRPr="00535E49">
        <w:rPr>
          <w:sz w:val="22"/>
        </w:rPr>
        <w:t xml:space="preserve"> elementos básicos de la morfología</w:t>
      </w:r>
      <w:r>
        <w:rPr>
          <w:sz w:val="22"/>
        </w:rPr>
        <w:t xml:space="preserve"> griega </w:t>
      </w:r>
      <w:proofErr w:type="spellStart"/>
      <w:r>
        <w:rPr>
          <w:sz w:val="22"/>
        </w:rPr>
        <w:t>neotestamentaria</w:t>
      </w:r>
      <w:proofErr w:type="spellEnd"/>
      <w:r>
        <w:rPr>
          <w:sz w:val="22"/>
        </w:rPr>
        <w:t xml:space="preserve"> (</w:t>
      </w:r>
      <w:proofErr w:type="gramStart"/>
      <w:r>
        <w:rPr>
          <w:sz w:val="22"/>
        </w:rPr>
        <w:t>el</w:t>
      </w:r>
      <w:proofErr w:type="gramEnd"/>
      <w:r>
        <w:rPr>
          <w:sz w:val="22"/>
        </w:rPr>
        <w:t xml:space="preserve"> koiné)</w:t>
      </w:r>
      <w:r w:rsidRPr="00535E49">
        <w:rPr>
          <w:sz w:val="22"/>
        </w:rPr>
        <w:t>, vocabulario fundamental</w:t>
      </w:r>
      <w:r>
        <w:rPr>
          <w:sz w:val="22"/>
        </w:rPr>
        <w:t xml:space="preserve"> de Nuevo Testamento</w:t>
      </w:r>
      <w:r w:rsidRPr="00535E49">
        <w:rPr>
          <w:sz w:val="22"/>
        </w:rPr>
        <w:t xml:space="preserve"> y la gramática del </w:t>
      </w:r>
      <w:r>
        <w:rPr>
          <w:sz w:val="22"/>
        </w:rPr>
        <w:t xml:space="preserve">koiné.  </w:t>
      </w:r>
      <w:r w:rsidRPr="00535E49">
        <w:rPr>
          <w:sz w:val="22"/>
        </w:rPr>
        <w:t xml:space="preserve">Este curso le presentará al estudiante tales elementos para que pueda seguir construyendo sobre </w:t>
      </w:r>
      <w:r>
        <w:rPr>
          <w:sz w:val="22"/>
        </w:rPr>
        <w:t xml:space="preserve">esta </w:t>
      </w:r>
      <w:r w:rsidRPr="00535E49">
        <w:rPr>
          <w:sz w:val="22"/>
        </w:rPr>
        <w:t xml:space="preserve">base en </w:t>
      </w:r>
      <w:r>
        <w:rPr>
          <w:sz w:val="22"/>
        </w:rPr>
        <w:t>Griego</w:t>
      </w:r>
      <w:r w:rsidRPr="00535E49">
        <w:rPr>
          <w:sz w:val="22"/>
        </w:rPr>
        <w:t xml:space="preserve"> 2.</w:t>
      </w:r>
    </w:p>
    <w:p w14:paraId="3BA4398A" w14:textId="27695B5C" w:rsidR="00105E3B" w:rsidRPr="0077711E" w:rsidRDefault="00105E3B" w:rsidP="00105E3B">
      <w:pPr>
        <w:spacing w:line="276" w:lineRule="auto"/>
        <w:ind w:left="0" w:firstLine="709"/>
        <w:rPr>
          <w:rFonts w:eastAsia="Microsoft YaHei"/>
          <w:color w:val="FF0000"/>
          <w:sz w:val="22"/>
          <w:lang w:val="es-ES_tradnl"/>
        </w:rPr>
      </w:pPr>
      <w:r w:rsidRPr="0077711E">
        <w:rPr>
          <w:rFonts w:eastAsia="Microsoft YaHei"/>
          <w:b/>
          <w:sz w:val="22"/>
          <w:lang w:val="es-ES_tradnl"/>
        </w:rPr>
        <w:t>La Biblia es la base de conocimiento y de acción de la persona que se quiere formar en el Seminario Evangélico de Caracas.</w:t>
      </w:r>
      <w:r w:rsidRPr="0077711E">
        <w:rPr>
          <w:rFonts w:eastAsia="Microsoft YaHei"/>
          <w:sz w:val="22"/>
          <w:lang w:val="es-ES_tradnl"/>
        </w:rPr>
        <w:t xml:space="preserve">   Sea pastor, maestro, profesor o  escritor, el líder  cristiano tiene una responsabilidad delante de Dios de conocer su Palabra y presentar su mensaje con humildad, relevancia y sabiduría.   El estudio de los idiomas bíblicos debe formar parte de un conocimiento global de la Biblia que incluye también el trasfondo histórico-cultural junto con su contexto literario y canónico</w:t>
      </w:r>
      <w:r w:rsidRPr="0077711E">
        <w:rPr>
          <w:rFonts w:eastAsia="Microsoft YaHei"/>
          <w:color w:val="FF0000"/>
          <w:sz w:val="22"/>
          <w:lang w:val="es-ES_tradnl"/>
        </w:rPr>
        <w:t xml:space="preserve">. </w:t>
      </w:r>
    </w:p>
    <w:p w14:paraId="7CBFF0BE" w14:textId="3DCA23E0" w:rsidR="00105E3B" w:rsidRPr="0077711E" w:rsidRDefault="00105E3B" w:rsidP="00E95049">
      <w:pPr>
        <w:spacing w:line="276" w:lineRule="auto"/>
        <w:ind w:left="0" w:firstLine="709"/>
        <w:rPr>
          <w:rFonts w:eastAsia="Microsoft YaHei"/>
          <w:sz w:val="22"/>
          <w:lang w:val="es-ES_tradnl"/>
        </w:rPr>
      </w:pPr>
    </w:p>
    <w:p w14:paraId="2B88C296" w14:textId="56C8F4C4" w:rsidR="00F47A65" w:rsidRPr="0077711E" w:rsidRDefault="00F47A65" w:rsidP="00F47A65">
      <w:pPr>
        <w:ind w:left="0" w:firstLine="0"/>
        <w:jc w:val="center"/>
        <w:rPr>
          <w:rFonts w:eastAsiaTheme="minorHAnsi" w:cstheme="minorBidi"/>
          <w:sz w:val="22"/>
          <w:lang w:val="es-ES_tradnl"/>
        </w:rPr>
      </w:pPr>
    </w:p>
    <w:p w14:paraId="389DBD79" w14:textId="282ED7FD" w:rsidR="00F47A65" w:rsidRPr="0077711E" w:rsidRDefault="00F47A65" w:rsidP="00F47A65">
      <w:pPr>
        <w:ind w:left="0" w:firstLine="0"/>
        <w:jc w:val="center"/>
        <w:rPr>
          <w:rFonts w:eastAsiaTheme="minorHAnsi" w:cstheme="minorBidi"/>
          <w:b/>
          <w:i/>
          <w:sz w:val="32"/>
          <w:lang w:val="es-ES_tradnl"/>
        </w:rPr>
      </w:pPr>
      <w:r w:rsidRPr="0077711E">
        <w:rPr>
          <w:rFonts w:eastAsiaTheme="minorHAnsi" w:cstheme="minorBidi"/>
          <w:b/>
          <w:i/>
          <w:sz w:val="32"/>
          <w:lang w:val="es-ES_tradnl"/>
        </w:rPr>
        <w:t>Propósito</w:t>
      </w:r>
    </w:p>
    <w:p w14:paraId="094A85D1" w14:textId="49D24044" w:rsidR="00535E49" w:rsidRPr="0077711E" w:rsidRDefault="00535E49" w:rsidP="00535E49">
      <w:pPr>
        <w:pStyle w:val="Body"/>
        <w:rPr>
          <w:rFonts w:ascii="Times New Roman" w:hAnsi="Times New Roman"/>
          <w:noProof w:val="0"/>
          <w:color w:val="auto"/>
          <w:sz w:val="20"/>
          <w:szCs w:val="20"/>
          <w:lang w:val="es-ES_tradnl"/>
        </w:rPr>
      </w:pPr>
    </w:p>
    <w:p w14:paraId="24F9AD6E" w14:textId="0F023C5B" w:rsidR="00877803" w:rsidRPr="005C4FD3" w:rsidRDefault="002F69EE" w:rsidP="00535E49">
      <w:pPr>
        <w:pStyle w:val="Body"/>
        <w:rPr>
          <w:rFonts w:ascii="Times New Roman" w:hAnsi="Times New Roman"/>
          <w:noProof w:val="0"/>
          <w:color w:val="auto"/>
          <w:sz w:val="22"/>
          <w:szCs w:val="22"/>
          <w:lang w:val="es-ES_tradnl"/>
        </w:rPr>
      </w:pPr>
      <w:r w:rsidRPr="0077711E">
        <w:rPr>
          <w:rFonts w:ascii="Times New Roman" w:hAnsi="Times New Roman"/>
          <w:noProof w:val="0"/>
          <w:color w:val="auto"/>
          <w:sz w:val="20"/>
          <w:szCs w:val="20"/>
          <w:lang w:val="es-ES_tradnl"/>
        </w:rPr>
        <w:tab/>
      </w:r>
      <w:r w:rsidR="00105E3B" w:rsidRPr="0077711E">
        <w:rPr>
          <w:rFonts w:ascii="Times New Roman" w:hAnsi="Times New Roman"/>
          <w:noProof w:val="0"/>
          <w:color w:val="auto"/>
          <w:sz w:val="22"/>
          <w:szCs w:val="22"/>
          <w:lang w:val="es-ES_tradnl"/>
        </w:rPr>
        <w:t>Con la finalidad de</w:t>
      </w:r>
      <w:r w:rsidR="00535E49" w:rsidRPr="0077711E">
        <w:rPr>
          <w:rFonts w:ascii="Times New Roman" w:hAnsi="Times New Roman"/>
          <w:noProof w:val="0"/>
          <w:color w:val="auto"/>
          <w:sz w:val="22"/>
          <w:szCs w:val="22"/>
          <w:lang w:val="es-ES_tradnl"/>
        </w:rPr>
        <w:t xml:space="preserve"> poder estudiar el </w:t>
      </w:r>
      <w:r w:rsidR="005C4FD3">
        <w:rPr>
          <w:rFonts w:ascii="Times New Roman" w:hAnsi="Times New Roman"/>
          <w:noProof w:val="0"/>
          <w:color w:val="auto"/>
          <w:sz w:val="22"/>
          <w:szCs w:val="22"/>
          <w:lang w:val="es-ES_tradnl"/>
        </w:rPr>
        <w:t>Nuevo Testamento</w:t>
      </w:r>
      <w:r w:rsidR="00535E49" w:rsidRPr="0077711E">
        <w:rPr>
          <w:rFonts w:ascii="Times New Roman" w:hAnsi="Times New Roman"/>
          <w:noProof w:val="0"/>
          <w:color w:val="auto"/>
          <w:sz w:val="22"/>
          <w:szCs w:val="22"/>
          <w:lang w:val="es-ES_tradnl"/>
        </w:rPr>
        <w:t xml:space="preserve"> en su idioma original, </w:t>
      </w:r>
      <w:r w:rsidRPr="0077711E">
        <w:rPr>
          <w:rFonts w:ascii="Times New Roman" w:hAnsi="Times New Roman"/>
          <w:noProof w:val="0"/>
          <w:color w:val="auto"/>
          <w:sz w:val="22"/>
          <w:szCs w:val="22"/>
          <w:lang w:val="es-ES_tradnl"/>
        </w:rPr>
        <w:t>la</w:t>
      </w:r>
      <w:r w:rsidR="00105E3B" w:rsidRPr="0077711E">
        <w:rPr>
          <w:rFonts w:ascii="Times New Roman" w:hAnsi="Times New Roman"/>
          <w:noProof w:val="0"/>
          <w:color w:val="auto"/>
          <w:sz w:val="22"/>
          <w:szCs w:val="22"/>
          <w:lang w:val="es-ES_tradnl"/>
        </w:rPr>
        <w:t xml:space="preserve"> asignatura, </w:t>
      </w:r>
      <w:r w:rsidR="005C4FD3">
        <w:rPr>
          <w:rFonts w:ascii="Times New Roman" w:hAnsi="Times New Roman"/>
          <w:noProof w:val="0"/>
          <w:color w:val="auto"/>
          <w:sz w:val="22"/>
          <w:szCs w:val="22"/>
          <w:lang w:val="es-ES_tradnl"/>
        </w:rPr>
        <w:t>Griego I</w:t>
      </w:r>
      <w:r w:rsidR="00105E3B" w:rsidRPr="0077711E">
        <w:rPr>
          <w:rFonts w:ascii="Times New Roman" w:hAnsi="Times New Roman"/>
          <w:noProof w:val="0"/>
          <w:color w:val="auto"/>
          <w:sz w:val="22"/>
          <w:szCs w:val="22"/>
          <w:lang w:val="es-ES_tradnl"/>
        </w:rPr>
        <w:t>, tiene como pro</w:t>
      </w:r>
      <w:r w:rsidR="00DF6076" w:rsidRPr="0077711E">
        <w:rPr>
          <w:rFonts w:ascii="Times New Roman" w:hAnsi="Times New Roman"/>
          <w:noProof w:val="0"/>
          <w:color w:val="auto"/>
          <w:sz w:val="22"/>
          <w:szCs w:val="22"/>
          <w:lang w:val="es-ES_tradnl"/>
        </w:rPr>
        <w:t>p</w:t>
      </w:r>
      <w:r w:rsidRPr="0077711E">
        <w:rPr>
          <w:rFonts w:ascii="Times New Roman" w:hAnsi="Times New Roman"/>
          <w:noProof w:val="0"/>
          <w:color w:val="auto"/>
          <w:sz w:val="22"/>
          <w:szCs w:val="22"/>
          <w:lang w:val="es-ES_tradnl"/>
        </w:rPr>
        <w:t>ósito fundamenta</w:t>
      </w:r>
      <w:r w:rsidR="00110269" w:rsidRPr="0077711E">
        <w:rPr>
          <w:rFonts w:ascii="Times New Roman" w:hAnsi="Times New Roman"/>
          <w:noProof w:val="0"/>
          <w:color w:val="auto"/>
          <w:sz w:val="22"/>
          <w:szCs w:val="22"/>
          <w:lang w:val="es-ES_tradnl"/>
        </w:rPr>
        <w:t>l</w:t>
      </w:r>
      <w:r w:rsidRPr="0077711E">
        <w:rPr>
          <w:rFonts w:ascii="Times New Roman" w:hAnsi="Times New Roman"/>
          <w:noProof w:val="0"/>
          <w:color w:val="auto"/>
          <w:sz w:val="22"/>
          <w:szCs w:val="22"/>
          <w:lang w:val="es-ES_tradnl"/>
        </w:rPr>
        <w:t xml:space="preserve"> facilitarle a</w:t>
      </w:r>
      <w:r w:rsidR="00535E49" w:rsidRPr="0077711E">
        <w:rPr>
          <w:rFonts w:ascii="Times New Roman" w:hAnsi="Times New Roman"/>
          <w:noProof w:val="0"/>
          <w:color w:val="auto"/>
          <w:sz w:val="22"/>
          <w:szCs w:val="22"/>
          <w:lang w:val="es-ES_tradnl"/>
        </w:rPr>
        <w:t>l</w:t>
      </w:r>
      <w:r w:rsidR="009A4FD8" w:rsidRPr="0077711E">
        <w:rPr>
          <w:rFonts w:ascii="Times New Roman" w:hAnsi="Times New Roman"/>
          <w:noProof w:val="0"/>
          <w:color w:val="auto"/>
          <w:sz w:val="22"/>
          <w:szCs w:val="22"/>
          <w:lang w:val="es-ES_tradnl"/>
        </w:rPr>
        <w:t xml:space="preserve"> (la)</w:t>
      </w:r>
      <w:r w:rsidR="00535E49" w:rsidRPr="0077711E">
        <w:rPr>
          <w:rFonts w:ascii="Times New Roman" w:hAnsi="Times New Roman"/>
          <w:noProof w:val="0"/>
          <w:color w:val="auto"/>
          <w:sz w:val="22"/>
          <w:szCs w:val="22"/>
          <w:lang w:val="es-ES_tradnl"/>
        </w:rPr>
        <w:t xml:space="preserve"> estudiante elemento</w:t>
      </w:r>
      <w:r w:rsidRPr="0077711E">
        <w:rPr>
          <w:rFonts w:ascii="Times New Roman" w:hAnsi="Times New Roman"/>
          <w:noProof w:val="0"/>
          <w:color w:val="auto"/>
          <w:sz w:val="22"/>
          <w:szCs w:val="22"/>
          <w:lang w:val="es-ES_tradnl"/>
        </w:rPr>
        <w:t>s básicos de la morfología,</w:t>
      </w:r>
      <w:r w:rsidR="00535E49" w:rsidRPr="0077711E">
        <w:rPr>
          <w:rFonts w:ascii="Times New Roman" w:hAnsi="Times New Roman"/>
          <w:noProof w:val="0"/>
          <w:color w:val="auto"/>
          <w:sz w:val="22"/>
          <w:szCs w:val="22"/>
          <w:lang w:val="es-ES_tradnl"/>
        </w:rPr>
        <w:t xml:space="preserve"> la gramática </w:t>
      </w:r>
      <w:r w:rsidRPr="0077711E">
        <w:rPr>
          <w:rFonts w:ascii="Times New Roman" w:hAnsi="Times New Roman"/>
          <w:noProof w:val="0"/>
          <w:color w:val="auto"/>
          <w:sz w:val="22"/>
          <w:szCs w:val="22"/>
          <w:lang w:val="es-ES_tradnl"/>
        </w:rPr>
        <w:t xml:space="preserve">y el vocabulario </w:t>
      </w:r>
      <w:r w:rsidR="00877803" w:rsidRPr="0077711E">
        <w:rPr>
          <w:rFonts w:ascii="Times New Roman" w:hAnsi="Times New Roman"/>
          <w:noProof w:val="0"/>
          <w:color w:val="auto"/>
          <w:sz w:val="22"/>
          <w:szCs w:val="22"/>
          <w:lang w:val="es-ES_tradnl"/>
        </w:rPr>
        <w:t xml:space="preserve">del </w:t>
      </w:r>
      <w:r w:rsidR="005C4FD3">
        <w:rPr>
          <w:rFonts w:ascii="Times New Roman" w:hAnsi="Times New Roman"/>
          <w:noProof w:val="0"/>
          <w:color w:val="auto"/>
          <w:sz w:val="22"/>
          <w:szCs w:val="22"/>
          <w:lang w:val="es-ES_tradnl"/>
        </w:rPr>
        <w:t xml:space="preserve">griego </w:t>
      </w:r>
      <w:proofErr w:type="spellStart"/>
      <w:r w:rsidR="005C4FD3">
        <w:rPr>
          <w:rFonts w:ascii="Times New Roman" w:hAnsi="Times New Roman"/>
          <w:noProof w:val="0"/>
          <w:color w:val="auto"/>
          <w:sz w:val="22"/>
          <w:szCs w:val="22"/>
          <w:lang w:val="es-ES_tradnl"/>
        </w:rPr>
        <w:t>neotestamentario</w:t>
      </w:r>
      <w:proofErr w:type="spellEnd"/>
      <w:r w:rsidR="005C4FD3">
        <w:rPr>
          <w:rFonts w:ascii="Times New Roman" w:hAnsi="Times New Roman"/>
          <w:noProof w:val="0"/>
          <w:color w:val="auto"/>
          <w:sz w:val="22"/>
          <w:szCs w:val="22"/>
          <w:lang w:val="es-ES_tradnl"/>
        </w:rPr>
        <w:t xml:space="preserve"> (el koiné).</w:t>
      </w:r>
      <w:r w:rsidR="00110269" w:rsidRPr="0077711E">
        <w:rPr>
          <w:rFonts w:ascii="Times New Roman" w:hAnsi="Times New Roman"/>
          <w:noProof w:val="0"/>
          <w:color w:val="auto"/>
          <w:sz w:val="22"/>
          <w:szCs w:val="22"/>
          <w:lang w:val="es-ES_tradnl"/>
        </w:rPr>
        <w:t xml:space="preserve"> </w:t>
      </w:r>
      <w:r w:rsidR="005C4FD3">
        <w:rPr>
          <w:rFonts w:ascii="Times New Roman" w:hAnsi="Times New Roman"/>
          <w:noProof w:val="0"/>
          <w:color w:val="auto"/>
          <w:sz w:val="22"/>
          <w:szCs w:val="22"/>
          <w:lang w:val="es-ES_tradnl"/>
        </w:rPr>
        <w:t xml:space="preserve"> </w:t>
      </w:r>
      <w:r w:rsidR="00877803" w:rsidRPr="0077711E">
        <w:rPr>
          <w:rFonts w:ascii="Times New Roman" w:hAnsi="Times New Roman"/>
          <w:noProof w:val="0"/>
          <w:color w:val="auto"/>
          <w:sz w:val="22"/>
          <w:szCs w:val="22"/>
          <w:lang w:val="es-ES_tradnl"/>
        </w:rPr>
        <w:t xml:space="preserve">Dado que la </w:t>
      </w:r>
      <w:r w:rsidR="00110269" w:rsidRPr="0077711E">
        <w:rPr>
          <w:rFonts w:ascii="Times New Roman" w:hAnsi="Times New Roman"/>
          <w:noProof w:val="0"/>
          <w:color w:val="auto"/>
          <w:sz w:val="22"/>
          <w:szCs w:val="22"/>
          <w:lang w:val="es-ES_tradnl"/>
        </w:rPr>
        <w:t xml:space="preserve">aplicación práctica del contenido del curso </w:t>
      </w:r>
      <w:r w:rsidR="00535E49" w:rsidRPr="0077711E">
        <w:rPr>
          <w:rFonts w:ascii="Times New Roman" w:hAnsi="Times New Roman"/>
          <w:noProof w:val="0"/>
          <w:color w:val="auto"/>
          <w:sz w:val="22"/>
          <w:szCs w:val="22"/>
          <w:lang w:val="es-ES_tradnl"/>
        </w:rPr>
        <w:t>va a servirle en su tarea de exégesis, el (la) seminarista tendrá que saber utilizar</w:t>
      </w:r>
      <w:r w:rsidR="00877803" w:rsidRPr="0077711E">
        <w:rPr>
          <w:rFonts w:ascii="Times New Roman" w:hAnsi="Times New Roman"/>
          <w:noProof w:val="0"/>
          <w:color w:val="auto"/>
          <w:sz w:val="22"/>
          <w:szCs w:val="22"/>
          <w:lang w:val="es-ES_tradnl"/>
        </w:rPr>
        <w:t>,</w:t>
      </w:r>
      <w:r w:rsidR="005C4FD3">
        <w:rPr>
          <w:rFonts w:ascii="Times New Roman" w:hAnsi="Times New Roman"/>
          <w:noProof w:val="0"/>
          <w:color w:val="auto"/>
          <w:sz w:val="22"/>
          <w:szCs w:val="22"/>
          <w:lang w:val="es-ES_tradnl"/>
        </w:rPr>
        <w:t xml:space="preserve"> o el Nuevo Testamento Griego o algún</w:t>
      </w:r>
      <w:r w:rsidR="00535E49" w:rsidRPr="0077711E">
        <w:rPr>
          <w:rFonts w:ascii="Times New Roman" w:hAnsi="Times New Roman"/>
          <w:noProof w:val="0"/>
          <w:color w:val="auto"/>
          <w:sz w:val="22"/>
          <w:szCs w:val="22"/>
          <w:lang w:val="es-ES_tradnl"/>
        </w:rPr>
        <w:t xml:space="preserve"> interlineal, herramientas lingüísticas y  diccionarios teológicos que tratan del </w:t>
      </w:r>
      <w:r w:rsidR="005C4FD3">
        <w:rPr>
          <w:rFonts w:ascii="Times New Roman" w:hAnsi="Times New Roman"/>
          <w:noProof w:val="0"/>
          <w:color w:val="auto"/>
          <w:sz w:val="22"/>
          <w:szCs w:val="22"/>
          <w:lang w:val="es-ES_tradnl"/>
        </w:rPr>
        <w:t xml:space="preserve">griego </w:t>
      </w:r>
      <w:proofErr w:type="spellStart"/>
      <w:r w:rsidR="005C4FD3">
        <w:rPr>
          <w:rFonts w:ascii="Times New Roman" w:hAnsi="Times New Roman"/>
          <w:noProof w:val="0"/>
          <w:color w:val="auto"/>
          <w:sz w:val="22"/>
          <w:szCs w:val="22"/>
          <w:lang w:val="es-ES_tradnl"/>
        </w:rPr>
        <w:t>neotestamentario</w:t>
      </w:r>
      <w:proofErr w:type="spellEnd"/>
      <w:r w:rsidR="00535E49" w:rsidRPr="0077711E">
        <w:rPr>
          <w:rFonts w:ascii="Times New Roman" w:hAnsi="Times New Roman"/>
          <w:noProof w:val="0"/>
          <w:color w:val="auto"/>
          <w:sz w:val="22"/>
          <w:szCs w:val="22"/>
          <w:lang w:val="es-ES_tradnl"/>
        </w:rPr>
        <w:t xml:space="preserve">.  Así que, este curso también </w:t>
      </w:r>
      <w:r w:rsidR="00DF6076" w:rsidRPr="0077711E">
        <w:rPr>
          <w:rFonts w:ascii="Times New Roman" w:hAnsi="Times New Roman"/>
          <w:noProof w:val="0"/>
          <w:color w:val="auto"/>
          <w:sz w:val="22"/>
          <w:szCs w:val="22"/>
          <w:lang w:val="es-ES_tradnl"/>
        </w:rPr>
        <w:t xml:space="preserve">ofrece </w:t>
      </w:r>
      <w:r w:rsidR="00535E49" w:rsidRPr="0077711E">
        <w:rPr>
          <w:rFonts w:ascii="Times New Roman" w:hAnsi="Times New Roman"/>
          <w:noProof w:val="0"/>
          <w:color w:val="auto"/>
          <w:sz w:val="22"/>
          <w:szCs w:val="22"/>
          <w:lang w:val="es-ES_tradnl"/>
        </w:rPr>
        <w:t xml:space="preserve">al alumno las herramientas que le servirán en </w:t>
      </w:r>
      <w:r w:rsidR="00535E49" w:rsidRPr="005C4FD3">
        <w:rPr>
          <w:rFonts w:ascii="Times New Roman" w:hAnsi="Times New Roman"/>
          <w:noProof w:val="0"/>
          <w:color w:val="auto"/>
          <w:sz w:val="22"/>
          <w:szCs w:val="22"/>
          <w:lang w:val="es-ES_tradnl"/>
        </w:rPr>
        <w:t xml:space="preserve">su futuro estudio del texto </w:t>
      </w:r>
      <w:r w:rsidR="005C4FD3" w:rsidRPr="005C4FD3">
        <w:rPr>
          <w:rFonts w:ascii="Times New Roman" w:hAnsi="Times New Roman"/>
          <w:noProof w:val="0"/>
          <w:color w:val="auto"/>
          <w:sz w:val="22"/>
          <w:szCs w:val="22"/>
          <w:lang w:val="es-ES_tradnl"/>
        </w:rPr>
        <w:t>del Nuevo Testamento</w:t>
      </w:r>
      <w:r w:rsidR="00535E49" w:rsidRPr="005C4FD3">
        <w:rPr>
          <w:rFonts w:ascii="Times New Roman" w:hAnsi="Times New Roman"/>
          <w:noProof w:val="0"/>
          <w:color w:val="auto"/>
          <w:sz w:val="22"/>
          <w:szCs w:val="22"/>
          <w:lang w:val="es-ES_tradnl"/>
        </w:rPr>
        <w:t>.</w:t>
      </w:r>
    </w:p>
    <w:p w14:paraId="5EA68DCA" w14:textId="0ED73B34" w:rsidR="005C4FD3" w:rsidRPr="005C4FD3" w:rsidRDefault="00877803" w:rsidP="005C4FD3">
      <w:pPr>
        <w:pStyle w:val="Body"/>
        <w:rPr>
          <w:rFonts w:ascii="Times New Roman" w:hAnsi="Times New Roman"/>
          <w:noProof w:val="0"/>
          <w:color w:val="auto"/>
          <w:sz w:val="22"/>
          <w:szCs w:val="22"/>
          <w:lang w:val="es-ES_tradnl"/>
        </w:rPr>
      </w:pPr>
      <w:r w:rsidRPr="005C4FD3">
        <w:rPr>
          <w:rFonts w:ascii="Monaco" w:hAnsi="Monaco"/>
          <w:noProof w:val="0"/>
          <w:color w:val="auto"/>
          <w:position w:val="10"/>
          <w:sz w:val="22"/>
          <w:szCs w:val="22"/>
          <w:lang w:val="es-ES_tradnl"/>
        </w:rPr>
        <w:tab/>
      </w:r>
    </w:p>
    <w:p w14:paraId="369A749F" w14:textId="77777777" w:rsidR="005C4FD3" w:rsidRPr="008A6E8C" w:rsidRDefault="005C4FD3" w:rsidP="005C4FD3">
      <w:pPr>
        <w:pStyle w:val="Body"/>
        <w:spacing w:line="220" w:lineRule="atLeast"/>
        <w:rPr>
          <w:rFonts w:ascii="Monaco" w:hAnsi="Monaco"/>
          <w:position w:val="6"/>
          <w:sz w:val="22"/>
          <w:szCs w:val="22"/>
          <w:lang w:val="es-VE"/>
        </w:rPr>
      </w:pPr>
      <w:r w:rsidRPr="008A6E8C">
        <w:rPr>
          <w:rFonts w:ascii="Times New Roman" w:hAnsi="Times New Roman"/>
          <w:sz w:val="22"/>
          <w:szCs w:val="22"/>
          <w:lang w:val="es-VE"/>
        </w:rPr>
        <w:t xml:space="preserve">Además de su estudio de la gramática griega y el uso de herramientas prácticas, el estudiante que quiere ser buen mayordomo de la Palabra de Dios  necesita comprender la importancia del estudio de los idiomas bíblicas para el estudio de la Biblia y  a la misma vez reconocer los peligros del mal manejo de los idiomas en la enseñanza de la Biblia para ser responsable en su estudio y enseñanza de ella.  </w:t>
      </w:r>
    </w:p>
    <w:p w14:paraId="5E78C35D" w14:textId="77777777" w:rsidR="005C4FD3" w:rsidRPr="008A6E8C" w:rsidRDefault="005C4FD3" w:rsidP="005C4FD3">
      <w:pPr>
        <w:pStyle w:val="Body"/>
        <w:tabs>
          <w:tab w:val="left" w:pos="0"/>
          <w:tab w:val="left" w:pos="440"/>
          <w:tab w:val="left" w:pos="6480"/>
        </w:tabs>
        <w:spacing w:line="160" w:lineRule="atLeast"/>
        <w:rPr>
          <w:rFonts w:ascii="Monaco" w:hAnsi="Monaco"/>
          <w:sz w:val="22"/>
          <w:szCs w:val="22"/>
          <w:lang w:val="es-VE"/>
        </w:rPr>
      </w:pPr>
      <w:r w:rsidRPr="008A6E8C">
        <w:rPr>
          <w:rFonts w:ascii="Monaco" w:hAnsi="Monaco"/>
          <w:sz w:val="22"/>
          <w:szCs w:val="22"/>
          <w:lang w:val="es-VE"/>
        </w:rPr>
        <w:t xml:space="preserve"> </w:t>
      </w:r>
    </w:p>
    <w:p w14:paraId="59EBAB30" w14:textId="77777777" w:rsidR="005C4FD3" w:rsidRPr="008A6E8C" w:rsidRDefault="005C4FD3" w:rsidP="005C4FD3">
      <w:pPr>
        <w:pStyle w:val="Body"/>
        <w:tabs>
          <w:tab w:val="left" w:pos="0"/>
          <w:tab w:val="left" w:pos="440"/>
          <w:tab w:val="left" w:pos="6480"/>
        </w:tabs>
        <w:spacing w:line="220" w:lineRule="atLeast"/>
        <w:rPr>
          <w:rFonts w:ascii="Monaco" w:hAnsi="Monaco"/>
          <w:sz w:val="22"/>
          <w:szCs w:val="22"/>
          <w:lang w:val="es-VE"/>
        </w:rPr>
      </w:pPr>
      <w:r w:rsidRPr="008A6E8C">
        <w:rPr>
          <w:rFonts w:ascii="Times New Roman" w:hAnsi="Times New Roman"/>
          <w:sz w:val="22"/>
          <w:szCs w:val="22"/>
          <w:lang w:val="es-VE"/>
        </w:rPr>
        <w:t>Se espera que el alumno comience a utilizar el idioma griego sabiamente en su estudio y enseñanza de la Biblia.</w:t>
      </w:r>
      <w:r w:rsidRPr="008A6E8C">
        <w:rPr>
          <w:rFonts w:ascii="Times New Roman" w:hAnsi="Times New Roman"/>
          <w:i/>
          <w:sz w:val="22"/>
          <w:szCs w:val="22"/>
          <w:lang w:val="es-VE"/>
        </w:rPr>
        <w:t xml:space="preserve"> </w:t>
      </w:r>
      <w:r w:rsidRPr="008A6E8C">
        <w:rPr>
          <w:rFonts w:ascii="Times New Roman" w:hAnsi="Times New Roman"/>
          <w:sz w:val="22"/>
          <w:szCs w:val="22"/>
          <w:lang w:val="es-VE"/>
        </w:rPr>
        <w:t xml:space="preserve"> Se reconoce que este curso es meramente una introducción al koiné y se espera que el alumno siga profundizándose en el estudio del idioma con el objetivo de comprender mejor el texto Bíblico para poder vivir y enseñar con sabiduría el mensaje contenido en sus páginas.</w:t>
      </w:r>
    </w:p>
    <w:p w14:paraId="7E5D4A4C" w14:textId="77777777" w:rsidR="005C4FD3" w:rsidRPr="0077711E" w:rsidRDefault="005C4FD3" w:rsidP="00535E49">
      <w:pPr>
        <w:pStyle w:val="Body"/>
        <w:rPr>
          <w:rFonts w:ascii="Monaco" w:hAnsi="Monaco"/>
          <w:noProof w:val="0"/>
          <w:color w:val="auto"/>
          <w:position w:val="8"/>
          <w:sz w:val="22"/>
          <w:szCs w:val="22"/>
          <w:lang w:val="es-ES_tradnl"/>
        </w:rPr>
      </w:pPr>
    </w:p>
    <w:p w14:paraId="65841BD5" w14:textId="77777777" w:rsidR="00535E49" w:rsidRPr="0077711E" w:rsidRDefault="00535E49" w:rsidP="00E95049">
      <w:pPr>
        <w:spacing w:line="276" w:lineRule="auto"/>
        <w:ind w:left="0" w:firstLine="709"/>
        <w:rPr>
          <w:rFonts w:eastAsiaTheme="minorHAnsi" w:cstheme="minorBidi"/>
          <w:i/>
          <w:sz w:val="22"/>
          <w:lang w:val="es-ES_tradnl"/>
        </w:rPr>
      </w:pPr>
    </w:p>
    <w:p w14:paraId="60712DA3" w14:textId="77777777" w:rsidR="00F47A65" w:rsidRPr="0077711E" w:rsidRDefault="00F47A65" w:rsidP="00F47A65">
      <w:pPr>
        <w:ind w:left="0" w:firstLine="0"/>
        <w:jc w:val="center"/>
        <w:rPr>
          <w:rFonts w:eastAsiaTheme="minorHAnsi" w:cstheme="minorBidi"/>
          <w:b/>
          <w:i/>
          <w:sz w:val="32"/>
          <w:lang w:val="es-ES_tradnl"/>
        </w:rPr>
      </w:pPr>
      <w:r w:rsidRPr="0077711E">
        <w:rPr>
          <w:rFonts w:eastAsiaTheme="minorHAnsi" w:cstheme="minorBidi"/>
          <w:b/>
          <w:i/>
          <w:sz w:val="32"/>
          <w:lang w:val="es-ES_tradnl"/>
        </w:rPr>
        <w:t>Objetivos</w:t>
      </w:r>
    </w:p>
    <w:p w14:paraId="70F0AB24" w14:textId="77777777" w:rsidR="00F47A65" w:rsidRPr="0077711E" w:rsidRDefault="00F47A65" w:rsidP="00F47A65">
      <w:pPr>
        <w:ind w:left="0" w:firstLine="0"/>
        <w:jc w:val="center"/>
        <w:rPr>
          <w:rFonts w:eastAsiaTheme="minorHAnsi" w:cstheme="minorBidi"/>
          <w:i/>
          <w:sz w:val="22"/>
          <w:lang w:val="es-ES_tradnl"/>
        </w:rPr>
      </w:pPr>
    </w:p>
    <w:p w14:paraId="5BE2779E" w14:textId="77777777" w:rsidR="00F47A65" w:rsidRPr="0077711E" w:rsidRDefault="00F47A65" w:rsidP="00F47A65">
      <w:pPr>
        <w:ind w:left="0" w:firstLine="0"/>
        <w:rPr>
          <w:rFonts w:eastAsiaTheme="minorHAnsi" w:cstheme="minorBidi"/>
          <w:sz w:val="22"/>
          <w:lang w:val="es-ES_tradnl"/>
        </w:rPr>
      </w:pPr>
      <w:r w:rsidRPr="0077711E">
        <w:rPr>
          <w:rFonts w:eastAsiaTheme="minorHAnsi" w:cstheme="minorBidi"/>
          <w:sz w:val="22"/>
          <w:lang w:val="es-ES_tradnl"/>
        </w:rPr>
        <w:tab/>
        <w:t>Al finaliz</w:t>
      </w:r>
      <w:r w:rsidR="004E402C" w:rsidRPr="0077711E">
        <w:rPr>
          <w:rFonts w:eastAsiaTheme="minorHAnsi" w:cstheme="minorBidi"/>
          <w:sz w:val="22"/>
          <w:lang w:val="es-ES_tradnl"/>
        </w:rPr>
        <w:t xml:space="preserve">ar el curso, los alumnos habrán adquirido </w:t>
      </w:r>
      <w:r w:rsidRPr="0077711E">
        <w:rPr>
          <w:rFonts w:eastAsiaTheme="minorHAnsi" w:cstheme="minorBidi"/>
          <w:sz w:val="22"/>
          <w:lang w:val="es-ES_tradnl"/>
        </w:rPr>
        <w:t>capacidad de:</w:t>
      </w:r>
    </w:p>
    <w:p w14:paraId="1A13C5D6" w14:textId="77777777" w:rsidR="00F47A65" w:rsidRPr="0077711E" w:rsidRDefault="00F47A65" w:rsidP="00F47A65">
      <w:pPr>
        <w:ind w:left="0" w:firstLine="0"/>
        <w:rPr>
          <w:rFonts w:eastAsiaTheme="minorHAnsi" w:cstheme="minorBidi"/>
          <w:sz w:val="22"/>
          <w:lang w:val="es-ES_tradnl"/>
        </w:rPr>
      </w:pPr>
    </w:p>
    <w:p w14:paraId="216CA60C" w14:textId="77777777" w:rsidR="00E23404" w:rsidRDefault="00F47A65" w:rsidP="00E23404">
      <w:pPr>
        <w:numPr>
          <w:ilvl w:val="0"/>
          <w:numId w:val="1"/>
        </w:numPr>
        <w:ind w:left="714" w:hanging="357"/>
        <w:contextualSpacing/>
        <w:rPr>
          <w:rFonts w:eastAsiaTheme="minorHAnsi" w:cstheme="minorBidi"/>
          <w:b/>
          <w:sz w:val="22"/>
          <w:lang w:val="es-ES_tradnl"/>
        </w:rPr>
      </w:pPr>
      <w:r w:rsidRPr="0077711E">
        <w:rPr>
          <w:rFonts w:eastAsiaTheme="minorHAnsi" w:cstheme="minorBidi"/>
          <w:b/>
          <w:sz w:val="22"/>
          <w:lang w:val="es-ES_tradnl"/>
        </w:rPr>
        <w:t>Área cognitiva:</w:t>
      </w:r>
    </w:p>
    <w:p w14:paraId="350E1FB9" w14:textId="34EBA94D" w:rsidR="00800B25" w:rsidRPr="00E0396A" w:rsidRDefault="00800B25" w:rsidP="00E23404">
      <w:pPr>
        <w:pStyle w:val="Body"/>
        <w:tabs>
          <w:tab w:val="left" w:pos="0"/>
          <w:tab w:val="left" w:pos="440"/>
          <w:tab w:val="left" w:pos="6480"/>
        </w:tabs>
        <w:spacing w:line="220" w:lineRule="atLeast"/>
        <w:ind w:left="720"/>
        <w:rPr>
          <w:rFonts w:ascii="Times New Roman" w:hAnsi="Times New Roman"/>
          <w:sz w:val="20"/>
          <w:szCs w:val="22"/>
        </w:rPr>
      </w:pPr>
    </w:p>
    <w:p w14:paraId="1084DFBF" w14:textId="7BABFD0A" w:rsidR="00E23404" w:rsidRPr="00E23404" w:rsidRDefault="00E23404" w:rsidP="00E23404">
      <w:pPr>
        <w:numPr>
          <w:ilvl w:val="0"/>
          <w:numId w:val="7"/>
        </w:numPr>
        <w:contextualSpacing/>
        <w:rPr>
          <w:rFonts w:eastAsiaTheme="minorHAnsi" w:cstheme="minorBidi"/>
          <w:b/>
          <w:sz w:val="22"/>
          <w:lang w:val="es-ES_tradnl"/>
        </w:rPr>
      </w:pPr>
      <w:r w:rsidRPr="00E23404">
        <w:rPr>
          <w:sz w:val="20"/>
        </w:rPr>
        <w:lastRenderedPageBreak/>
        <w:t xml:space="preserve">Aprender los elementos más básicos de la morfología del griego </w:t>
      </w:r>
      <w:proofErr w:type="spellStart"/>
      <w:r w:rsidRPr="00E23404">
        <w:rPr>
          <w:sz w:val="20"/>
        </w:rPr>
        <w:t>neotestamentario</w:t>
      </w:r>
      <w:proofErr w:type="spellEnd"/>
      <w:r w:rsidRPr="00E23404">
        <w:rPr>
          <w:sz w:val="20"/>
        </w:rPr>
        <w:t xml:space="preserve"> </w:t>
      </w:r>
    </w:p>
    <w:p w14:paraId="1E6249D9" w14:textId="03B60DFE" w:rsidR="004F32B7" w:rsidRPr="0077711E" w:rsidRDefault="00E23404" w:rsidP="00E23404">
      <w:pPr>
        <w:pStyle w:val="Body"/>
        <w:numPr>
          <w:ilvl w:val="0"/>
          <w:numId w:val="7"/>
        </w:numPr>
        <w:spacing w:line="220" w:lineRule="atLeast"/>
        <w:rPr>
          <w:rFonts w:ascii="Times New Roman" w:hAnsi="Times New Roman"/>
          <w:noProof w:val="0"/>
          <w:sz w:val="20"/>
          <w:szCs w:val="22"/>
          <w:lang w:val="es-ES_tradnl"/>
        </w:rPr>
      </w:pPr>
      <w:r w:rsidRPr="008A6E8C">
        <w:rPr>
          <w:rFonts w:ascii="Times New Roman" w:hAnsi="Times New Roman"/>
          <w:sz w:val="20"/>
          <w:szCs w:val="22"/>
          <w:lang w:val="es-VE"/>
        </w:rPr>
        <w:t xml:space="preserve">Aprender elementos fundamentales de la sintaxis griega (del koiné) </w:t>
      </w:r>
    </w:p>
    <w:p w14:paraId="13E345FE" w14:textId="0D2102E4" w:rsidR="004F32B7" w:rsidRDefault="00E23404" w:rsidP="00E23404">
      <w:pPr>
        <w:pStyle w:val="Body"/>
        <w:numPr>
          <w:ilvl w:val="0"/>
          <w:numId w:val="7"/>
        </w:numPr>
        <w:spacing w:line="220" w:lineRule="atLeast"/>
        <w:rPr>
          <w:rFonts w:ascii="Times New Roman" w:hAnsi="Times New Roman"/>
          <w:noProof w:val="0"/>
          <w:sz w:val="20"/>
          <w:szCs w:val="22"/>
          <w:lang w:val="es-ES_tradnl"/>
        </w:rPr>
      </w:pPr>
      <w:r>
        <w:rPr>
          <w:rFonts w:ascii="Times New Roman" w:hAnsi="Times New Roman"/>
          <w:noProof w:val="0"/>
          <w:sz w:val="20"/>
          <w:szCs w:val="22"/>
          <w:lang w:val="es-ES_tradnl"/>
        </w:rPr>
        <w:t>Memorizar las desinencias del sustantivo (primera, segunda y tercera declinación)</w:t>
      </w:r>
    </w:p>
    <w:p w14:paraId="12F6477B" w14:textId="1E20FB5C" w:rsidR="00E23404" w:rsidRPr="0077711E" w:rsidRDefault="00E23404" w:rsidP="00E23404">
      <w:pPr>
        <w:pStyle w:val="Body"/>
        <w:numPr>
          <w:ilvl w:val="0"/>
          <w:numId w:val="7"/>
        </w:numPr>
        <w:spacing w:line="220" w:lineRule="atLeast"/>
        <w:rPr>
          <w:rFonts w:ascii="Times New Roman" w:hAnsi="Times New Roman"/>
          <w:noProof w:val="0"/>
          <w:sz w:val="20"/>
          <w:szCs w:val="22"/>
          <w:lang w:val="es-ES_tradnl"/>
        </w:rPr>
      </w:pPr>
      <w:r>
        <w:rPr>
          <w:rFonts w:ascii="Times New Roman" w:hAnsi="Times New Roman"/>
          <w:noProof w:val="0"/>
          <w:sz w:val="20"/>
          <w:szCs w:val="22"/>
          <w:lang w:val="es-ES_tradnl"/>
        </w:rPr>
        <w:t>Memorizar las desinencias primarias y secundarias</w:t>
      </w:r>
    </w:p>
    <w:p w14:paraId="00EB7621" w14:textId="35D9E63F" w:rsidR="00110269" w:rsidRPr="0077711E" w:rsidRDefault="00110269" w:rsidP="00E23404">
      <w:pPr>
        <w:pStyle w:val="Body"/>
        <w:numPr>
          <w:ilvl w:val="0"/>
          <w:numId w:val="7"/>
        </w:numPr>
        <w:spacing w:line="220" w:lineRule="atLeast"/>
        <w:rPr>
          <w:rFonts w:ascii="Times New Roman" w:hAnsi="Times New Roman"/>
          <w:noProof w:val="0"/>
          <w:sz w:val="20"/>
          <w:szCs w:val="22"/>
          <w:lang w:val="es-ES_tradnl"/>
        </w:rPr>
      </w:pPr>
      <w:r w:rsidRPr="0077711E">
        <w:rPr>
          <w:rFonts w:ascii="Times New Roman" w:hAnsi="Times New Roman"/>
          <w:noProof w:val="0"/>
          <w:sz w:val="20"/>
          <w:szCs w:val="22"/>
          <w:lang w:val="es-ES_tradnl"/>
        </w:rPr>
        <w:t>Memorizar vocabulario básico.</w:t>
      </w:r>
    </w:p>
    <w:p w14:paraId="2B1500D3" w14:textId="44523470" w:rsidR="004F32B7" w:rsidRPr="00E23404" w:rsidRDefault="00E23404" w:rsidP="00E23404">
      <w:pPr>
        <w:pStyle w:val="Prrafodelista"/>
        <w:numPr>
          <w:ilvl w:val="0"/>
          <w:numId w:val="7"/>
        </w:numPr>
        <w:rPr>
          <w:rFonts w:eastAsiaTheme="minorHAnsi" w:cstheme="minorBidi"/>
          <w:b/>
          <w:sz w:val="22"/>
        </w:rPr>
      </w:pPr>
      <w:r w:rsidRPr="00E23404">
        <w:rPr>
          <w:sz w:val="20"/>
        </w:rPr>
        <w:t>Reconocer las formas básicas de palabras  griegas en el texto  bíblico</w:t>
      </w:r>
    </w:p>
    <w:p w14:paraId="2F75F286" w14:textId="77777777" w:rsidR="003C676F" w:rsidRPr="00C66C57" w:rsidRDefault="003C676F" w:rsidP="003C676F">
      <w:pPr>
        <w:ind w:left="714" w:firstLine="0"/>
        <w:contextualSpacing/>
        <w:rPr>
          <w:rFonts w:eastAsiaTheme="minorHAnsi" w:cstheme="minorBidi"/>
          <w:sz w:val="22"/>
        </w:rPr>
      </w:pPr>
    </w:p>
    <w:p w14:paraId="5AE5B886" w14:textId="77777777" w:rsidR="00F47A65" w:rsidRDefault="00F47A65" w:rsidP="00F47A65">
      <w:pPr>
        <w:numPr>
          <w:ilvl w:val="0"/>
          <w:numId w:val="1"/>
        </w:numPr>
        <w:contextualSpacing/>
        <w:rPr>
          <w:rFonts w:eastAsiaTheme="minorHAnsi" w:cstheme="minorBidi"/>
          <w:b/>
          <w:sz w:val="22"/>
        </w:rPr>
      </w:pPr>
      <w:r w:rsidRPr="00831946">
        <w:rPr>
          <w:rFonts w:eastAsiaTheme="minorHAnsi" w:cstheme="minorBidi"/>
          <w:b/>
          <w:sz w:val="22"/>
        </w:rPr>
        <w:t>Área de actitudes y valores</w:t>
      </w:r>
    </w:p>
    <w:p w14:paraId="4603102F" w14:textId="665B6205" w:rsidR="00A457BD" w:rsidRPr="00105E3B" w:rsidRDefault="00DF6076" w:rsidP="00A457BD">
      <w:pPr>
        <w:pStyle w:val="Body"/>
        <w:numPr>
          <w:ilvl w:val="0"/>
          <w:numId w:val="10"/>
        </w:numPr>
        <w:spacing w:line="220" w:lineRule="atLeast"/>
        <w:rPr>
          <w:rFonts w:ascii="Times New Roman" w:hAnsi="Times New Roman"/>
          <w:sz w:val="20"/>
          <w:szCs w:val="22"/>
          <w:lang w:val="es-VE"/>
        </w:rPr>
      </w:pPr>
      <w:r>
        <w:rPr>
          <w:rFonts w:ascii="Times New Roman" w:hAnsi="Times New Roman"/>
          <w:sz w:val="20"/>
          <w:szCs w:val="22"/>
          <w:lang w:val="es-VE"/>
        </w:rPr>
        <w:t>A</w:t>
      </w:r>
      <w:r w:rsidR="00A457BD" w:rsidRPr="00105E3B">
        <w:rPr>
          <w:rFonts w:ascii="Times New Roman" w:hAnsi="Times New Roman"/>
          <w:sz w:val="20"/>
          <w:szCs w:val="22"/>
          <w:lang w:val="es-VE"/>
        </w:rPr>
        <w:t xml:space="preserve">preciar </w:t>
      </w:r>
      <w:r w:rsidR="00E23404">
        <w:rPr>
          <w:rFonts w:ascii="Times New Roman" w:hAnsi="Times New Roman"/>
          <w:sz w:val="20"/>
          <w:szCs w:val="22"/>
          <w:lang w:val="es-VE"/>
        </w:rPr>
        <w:t>el Nuevo Testamento</w:t>
      </w:r>
      <w:r w:rsidR="00A457BD" w:rsidRPr="00105E3B">
        <w:rPr>
          <w:rFonts w:ascii="Times New Roman" w:hAnsi="Times New Roman"/>
          <w:sz w:val="20"/>
          <w:szCs w:val="22"/>
          <w:lang w:val="es-VE"/>
        </w:rPr>
        <w:t xml:space="preserve"> en su expresión original</w:t>
      </w:r>
    </w:p>
    <w:p w14:paraId="7E90BE93" w14:textId="0083683A" w:rsidR="00A457BD" w:rsidRPr="00105E3B" w:rsidRDefault="00DF6076" w:rsidP="00A457BD">
      <w:pPr>
        <w:pStyle w:val="Body"/>
        <w:numPr>
          <w:ilvl w:val="0"/>
          <w:numId w:val="10"/>
        </w:numPr>
        <w:spacing w:line="220" w:lineRule="atLeast"/>
        <w:rPr>
          <w:rFonts w:ascii="Times New Roman" w:hAnsi="Times New Roman"/>
          <w:sz w:val="20"/>
          <w:szCs w:val="22"/>
          <w:lang w:val="es-VE"/>
        </w:rPr>
      </w:pPr>
      <w:r>
        <w:rPr>
          <w:rFonts w:ascii="Times New Roman" w:hAnsi="Times New Roman"/>
          <w:sz w:val="20"/>
          <w:szCs w:val="22"/>
          <w:lang w:val="es-VE"/>
        </w:rPr>
        <w:t>V</w:t>
      </w:r>
      <w:r w:rsidR="00A457BD" w:rsidRPr="00105E3B">
        <w:rPr>
          <w:rFonts w:ascii="Times New Roman" w:hAnsi="Times New Roman"/>
          <w:sz w:val="20"/>
          <w:szCs w:val="22"/>
          <w:lang w:val="es-VE"/>
        </w:rPr>
        <w:t>er la clase de manera positiva, apoyando a los demás durante el semestre</w:t>
      </w:r>
    </w:p>
    <w:p w14:paraId="61002777" w14:textId="1EDB1952" w:rsidR="00A457BD" w:rsidRPr="00105E3B" w:rsidRDefault="00DF6076" w:rsidP="00A457BD">
      <w:pPr>
        <w:pStyle w:val="Body"/>
        <w:numPr>
          <w:ilvl w:val="0"/>
          <w:numId w:val="10"/>
        </w:numPr>
        <w:spacing w:line="220" w:lineRule="atLeast"/>
        <w:rPr>
          <w:rFonts w:ascii="Monaco" w:hAnsi="Monaco"/>
          <w:sz w:val="20"/>
          <w:szCs w:val="18"/>
          <w:lang w:val="es-VE"/>
        </w:rPr>
      </w:pPr>
      <w:r>
        <w:rPr>
          <w:rFonts w:ascii="Times New Roman" w:hAnsi="Times New Roman"/>
          <w:sz w:val="20"/>
          <w:szCs w:val="22"/>
          <w:lang w:val="es-VE"/>
        </w:rPr>
        <w:t>V</w:t>
      </w:r>
      <w:r w:rsidR="00A457BD" w:rsidRPr="00105E3B">
        <w:rPr>
          <w:rFonts w:ascii="Times New Roman" w:hAnsi="Times New Roman"/>
          <w:sz w:val="20"/>
          <w:szCs w:val="22"/>
          <w:lang w:val="es-VE"/>
        </w:rPr>
        <w:t>alorar la disciplina necesaria para aprender un idioma</w:t>
      </w:r>
    </w:p>
    <w:p w14:paraId="39E4CF36" w14:textId="77777777" w:rsidR="00F47A65" w:rsidRPr="00C66C57" w:rsidRDefault="00F47A65" w:rsidP="00D95C0C">
      <w:pPr>
        <w:spacing w:line="276" w:lineRule="auto"/>
        <w:ind w:left="0" w:firstLine="0"/>
        <w:rPr>
          <w:rFonts w:eastAsia="Microsoft YaHei"/>
          <w:sz w:val="22"/>
        </w:rPr>
      </w:pPr>
    </w:p>
    <w:p w14:paraId="19EE1EFD" w14:textId="605515B8" w:rsidR="00F47A65" w:rsidRDefault="009B4836" w:rsidP="009B4836">
      <w:pPr>
        <w:spacing w:line="276" w:lineRule="auto"/>
        <w:ind w:left="0" w:firstLine="0"/>
        <w:rPr>
          <w:rFonts w:eastAsia="Microsoft YaHei"/>
          <w:b/>
          <w:sz w:val="22"/>
        </w:rPr>
      </w:pPr>
      <w:r>
        <w:rPr>
          <w:rFonts w:eastAsia="Microsoft YaHei"/>
          <w:b/>
          <w:sz w:val="22"/>
        </w:rPr>
        <w:t xml:space="preserve">III.   </w:t>
      </w:r>
      <w:r w:rsidR="00F47A65" w:rsidRPr="009B4836">
        <w:rPr>
          <w:rFonts w:eastAsia="Microsoft YaHei"/>
          <w:b/>
          <w:sz w:val="22"/>
        </w:rPr>
        <w:t>Área de habilidades y destrezas</w:t>
      </w:r>
    </w:p>
    <w:p w14:paraId="4690A64D" w14:textId="7C738AB5" w:rsidR="009B4836" w:rsidRPr="00105E3B" w:rsidRDefault="00110269" w:rsidP="00E23404">
      <w:pPr>
        <w:pStyle w:val="Body"/>
        <w:numPr>
          <w:ilvl w:val="0"/>
          <w:numId w:val="14"/>
        </w:numPr>
        <w:spacing w:line="220" w:lineRule="atLeast"/>
        <w:ind w:left="709"/>
        <w:jc w:val="both"/>
        <w:rPr>
          <w:rFonts w:ascii="Times New Roman" w:hAnsi="Times New Roman"/>
          <w:sz w:val="20"/>
          <w:szCs w:val="22"/>
          <w:lang w:val="es-VE"/>
        </w:rPr>
      </w:pPr>
      <w:r>
        <w:rPr>
          <w:rFonts w:ascii="Times New Roman" w:hAnsi="Times New Roman"/>
          <w:sz w:val="20"/>
          <w:szCs w:val="22"/>
          <w:lang w:val="es-VE"/>
        </w:rPr>
        <w:t>Reconocer</w:t>
      </w:r>
      <w:r w:rsidR="00E23404">
        <w:rPr>
          <w:rFonts w:ascii="Times New Roman" w:hAnsi="Times New Roman"/>
          <w:sz w:val="20"/>
          <w:szCs w:val="22"/>
          <w:lang w:val="es-VE"/>
        </w:rPr>
        <w:t>, analizar</w:t>
      </w:r>
      <w:r>
        <w:rPr>
          <w:rFonts w:ascii="Times New Roman" w:hAnsi="Times New Roman"/>
          <w:sz w:val="20"/>
          <w:szCs w:val="22"/>
          <w:lang w:val="es-VE"/>
        </w:rPr>
        <w:t xml:space="preserve"> y traducir </w:t>
      </w:r>
      <w:r w:rsidR="00E23404">
        <w:rPr>
          <w:rFonts w:ascii="Times New Roman" w:hAnsi="Times New Roman"/>
          <w:sz w:val="20"/>
          <w:szCs w:val="22"/>
          <w:lang w:val="es-VE"/>
        </w:rPr>
        <w:t>el modo indicativo de verbos en los siguientes tiempos:  presente, imperfecto, futuro y aoristo</w:t>
      </w:r>
    </w:p>
    <w:p w14:paraId="1D3391BD" w14:textId="3E506B4E" w:rsidR="009B4836" w:rsidRDefault="00DA1C28" w:rsidP="00E23404">
      <w:pPr>
        <w:pStyle w:val="Body"/>
        <w:numPr>
          <w:ilvl w:val="0"/>
          <w:numId w:val="14"/>
        </w:numPr>
        <w:spacing w:line="220" w:lineRule="atLeast"/>
        <w:ind w:left="709"/>
        <w:jc w:val="both"/>
        <w:rPr>
          <w:rFonts w:ascii="Times New Roman" w:hAnsi="Times New Roman"/>
          <w:sz w:val="20"/>
          <w:szCs w:val="22"/>
          <w:lang w:val="es-VE"/>
        </w:rPr>
      </w:pPr>
      <w:r>
        <w:rPr>
          <w:rFonts w:ascii="Times New Roman" w:hAnsi="Times New Roman"/>
          <w:sz w:val="20"/>
          <w:szCs w:val="22"/>
          <w:lang w:val="es-VE"/>
        </w:rPr>
        <w:t>T</w:t>
      </w:r>
      <w:r w:rsidR="009B4836" w:rsidRPr="00105E3B">
        <w:rPr>
          <w:rFonts w:ascii="Times New Roman" w:hAnsi="Times New Roman"/>
          <w:sz w:val="20"/>
          <w:szCs w:val="22"/>
          <w:lang w:val="es-VE"/>
        </w:rPr>
        <w:t xml:space="preserve">raducir oraciones </w:t>
      </w:r>
      <w:r w:rsidR="00110269">
        <w:rPr>
          <w:rFonts w:ascii="Times New Roman" w:hAnsi="Times New Roman"/>
          <w:sz w:val="20"/>
          <w:szCs w:val="22"/>
          <w:lang w:val="es-VE"/>
        </w:rPr>
        <w:t>que contienen todos los elementos estudiados</w:t>
      </w:r>
      <w:r w:rsidR="009B4836" w:rsidRPr="00105E3B">
        <w:rPr>
          <w:rFonts w:ascii="Times New Roman" w:hAnsi="Times New Roman"/>
          <w:sz w:val="20"/>
          <w:szCs w:val="22"/>
          <w:lang w:val="es-VE"/>
        </w:rPr>
        <w:t xml:space="preserve">, analizando </w:t>
      </w:r>
      <w:r w:rsidR="00110269">
        <w:rPr>
          <w:rFonts w:ascii="Times New Roman" w:hAnsi="Times New Roman"/>
          <w:sz w:val="20"/>
          <w:szCs w:val="22"/>
          <w:lang w:val="es-VE"/>
        </w:rPr>
        <w:t>tales</w:t>
      </w:r>
      <w:r w:rsidR="009B4836" w:rsidRPr="00105E3B">
        <w:rPr>
          <w:rFonts w:ascii="Times New Roman" w:hAnsi="Times New Roman"/>
          <w:sz w:val="20"/>
          <w:szCs w:val="22"/>
          <w:lang w:val="es-VE"/>
        </w:rPr>
        <w:t xml:space="preserve"> elementos</w:t>
      </w:r>
    </w:p>
    <w:p w14:paraId="45663F80" w14:textId="779D3D9B" w:rsidR="00E23404" w:rsidRPr="00E23404" w:rsidRDefault="00E23404" w:rsidP="00E23404">
      <w:pPr>
        <w:pStyle w:val="Body"/>
        <w:numPr>
          <w:ilvl w:val="0"/>
          <w:numId w:val="14"/>
        </w:numPr>
        <w:spacing w:line="220" w:lineRule="atLeast"/>
        <w:ind w:left="709"/>
        <w:jc w:val="both"/>
        <w:rPr>
          <w:rFonts w:ascii="Times New Roman" w:hAnsi="Times New Roman"/>
          <w:sz w:val="20"/>
          <w:szCs w:val="22"/>
          <w:lang w:val="es-VE"/>
        </w:rPr>
      </w:pPr>
      <w:r w:rsidRPr="008A6E8C">
        <w:rPr>
          <w:rFonts w:ascii="Times New Roman" w:hAnsi="Times New Roman"/>
          <w:sz w:val="20"/>
          <w:szCs w:val="22"/>
          <w:lang w:val="es-VE"/>
        </w:rPr>
        <w:t>Utilizar en su estudio del Nuevo Testamento: o el Nuevo Testamento griego  o un interlineal,  herramientas lingüísticas y  diccionarios teológicos que tratan del koiné neotestamentario.</w:t>
      </w:r>
    </w:p>
    <w:p w14:paraId="502B926A" w14:textId="77777777" w:rsidR="00E23404" w:rsidRPr="00105E3B" w:rsidRDefault="00E23404" w:rsidP="00E23404">
      <w:pPr>
        <w:pStyle w:val="Body"/>
        <w:spacing w:line="220" w:lineRule="atLeast"/>
        <w:ind w:left="709"/>
        <w:rPr>
          <w:rFonts w:ascii="Times New Roman" w:hAnsi="Times New Roman"/>
          <w:sz w:val="20"/>
          <w:szCs w:val="22"/>
          <w:lang w:val="es-VE"/>
        </w:rPr>
      </w:pPr>
    </w:p>
    <w:p w14:paraId="5F27979D" w14:textId="77777777" w:rsidR="00D91C7F" w:rsidRPr="00C66C57" w:rsidRDefault="00D91C7F" w:rsidP="00D91C7F">
      <w:pPr>
        <w:pStyle w:val="Prrafodelista"/>
        <w:spacing w:line="276" w:lineRule="auto"/>
        <w:ind w:left="714" w:firstLine="0"/>
        <w:rPr>
          <w:rFonts w:eastAsia="Microsoft YaHei"/>
          <w:sz w:val="22"/>
        </w:rPr>
      </w:pPr>
    </w:p>
    <w:p w14:paraId="0CF05BB9" w14:textId="77777777" w:rsidR="00C66C57" w:rsidRPr="00534ECC" w:rsidRDefault="00C66C57" w:rsidP="00534ECC">
      <w:pPr>
        <w:ind w:left="0" w:firstLine="0"/>
        <w:jc w:val="center"/>
        <w:rPr>
          <w:rFonts w:eastAsia="Microsoft YaHei"/>
          <w:szCs w:val="24"/>
        </w:rPr>
      </w:pPr>
    </w:p>
    <w:p w14:paraId="0F25898D" w14:textId="67E0DF24" w:rsidR="00534ECC" w:rsidRPr="00534ECC" w:rsidRDefault="00F47A65" w:rsidP="00534ECC">
      <w:pPr>
        <w:pStyle w:val="Body"/>
        <w:tabs>
          <w:tab w:val="left" w:pos="0"/>
          <w:tab w:val="left" w:pos="440"/>
          <w:tab w:val="left" w:pos="6480"/>
        </w:tabs>
        <w:ind w:left="720"/>
        <w:jc w:val="center"/>
        <w:rPr>
          <w:rFonts w:ascii="Times New Roman" w:hAnsi="Times New Roman"/>
          <w:sz w:val="20"/>
          <w:szCs w:val="20"/>
        </w:rPr>
      </w:pPr>
      <w:r w:rsidRPr="00534ECC">
        <w:rPr>
          <w:rFonts w:ascii="Times New Roman" w:eastAsiaTheme="minorHAnsi" w:hAnsi="Times New Roman"/>
          <w:b/>
          <w:i/>
          <w:sz w:val="32"/>
        </w:rPr>
        <w:t>Contenido programático</w:t>
      </w:r>
    </w:p>
    <w:p w14:paraId="1BD04B23" w14:textId="599BB71A"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lang w:val="es-VE"/>
        </w:rPr>
      </w:pPr>
      <w:r w:rsidRPr="008A6E8C">
        <w:rPr>
          <w:rFonts w:ascii="Times New Roman" w:hAnsi="Times New Roman"/>
          <w:sz w:val="20"/>
          <w:szCs w:val="22"/>
          <w:lang w:val="es-VE"/>
        </w:rPr>
        <w:t>El alfabeto, diptongos, espíritus, acentos.</w:t>
      </w:r>
    </w:p>
    <w:p w14:paraId="20DF4D24" w14:textId="45CC5290"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El sustantivo:  los casos.</w:t>
      </w:r>
    </w:p>
    <w:p w14:paraId="26503B92" w14:textId="77777777" w:rsidR="00410689"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La 2da declinació</w:t>
      </w:r>
      <w:r>
        <w:rPr>
          <w:rFonts w:ascii="Times New Roman" w:hAnsi="Times New Roman"/>
          <w:sz w:val="20"/>
          <w:szCs w:val="22"/>
        </w:rPr>
        <w:t>n</w:t>
      </w:r>
    </w:p>
    <w:p w14:paraId="418AA290" w14:textId="6F0A1738"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Introducción al verbo.</w:t>
      </w:r>
    </w:p>
    <w:p w14:paraId="7E8B5530" w14:textId="7129AE9C"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lang w:val="es-VE"/>
        </w:rPr>
      </w:pPr>
      <w:r w:rsidRPr="008A6E8C">
        <w:rPr>
          <w:rFonts w:ascii="Times New Roman" w:hAnsi="Times New Roman"/>
          <w:sz w:val="20"/>
          <w:szCs w:val="22"/>
          <w:lang w:val="es-VE"/>
        </w:rPr>
        <w:t>El verbo:  presente indicativo (activo, medio, pasivo y deponente)</w:t>
      </w:r>
    </w:p>
    <w:p w14:paraId="424FFB56" w14:textId="671C8CD5"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La 1ra declinación</w:t>
      </w:r>
    </w:p>
    <w:p w14:paraId="1169F779" w14:textId="4D53B273"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El adjetivo</w:t>
      </w:r>
    </w:p>
    <w:p w14:paraId="29479FA5" w14:textId="1EF1D546"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lang w:val="es-VE"/>
        </w:rPr>
      </w:pPr>
      <w:r w:rsidRPr="008A6E8C">
        <w:rPr>
          <w:rFonts w:ascii="Times New Roman" w:hAnsi="Times New Roman"/>
          <w:sz w:val="20"/>
          <w:szCs w:val="22"/>
          <w:lang w:val="es-VE"/>
        </w:rPr>
        <w:t>El verbo:  imperfecto indicativo (activo, medio, pasivo y deponente)</w:t>
      </w:r>
    </w:p>
    <w:p w14:paraId="3BC449BE" w14:textId="3E8F9CB2"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Estudio de palabras neotestamentarias</w:t>
      </w:r>
    </w:p>
    <w:p w14:paraId="744DDED4" w14:textId="267B3055"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lang w:val="es-VE"/>
        </w:rPr>
      </w:pPr>
      <w:r w:rsidRPr="008A6E8C">
        <w:rPr>
          <w:rFonts w:ascii="Times New Roman" w:hAnsi="Times New Roman"/>
          <w:sz w:val="20"/>
          <w:szCs w:val="22"/>
          <w:lang w:val="es-VE"/>
        </w:rPr>
        <w:t>El verbo:  futuro indicativo (activo, medio, pasivo y deponente)</w:t>
      </w:r>
    </w:p>
    <w:p w14:paraId="6A6A5EED" w14:textId="5EF9F449"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lang w:val="es-VE"/>
        </w:rPr>
      </w:pPr>
      <w:r w:rsidRPr="008A6E8C">
        <w:rPr>
          <w:rFonts w:ascii="Times New Roman" w:hAnsi="Times New Roman"/>
          <w:sz w:val="20"/>
          <w:szCs w:val="22"/>
          <w:lang w:val="es-VE"/>
        </w:rPr>
        <w:t>El verbo:  aoristo indicativo (activo, medio, pasivo y deponente)</w:t>
      </w:r>
    </w:p>
    <w:p w14:paraId="0DC8AA4E" w14:textId="361D7255"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La 3ra declinación</w:t>
      </w:r>
    </w:p>
    <w:p w14:paraId="663A1DA4" w14:textId="22B7EA3E" w:rsidR="00410689" w:rsidRPr="00E0396A" w:rsidRDefault="00410689" w:rsidP="00981E8E">
      <w:pPr>
        <w:pStyle w:val="Body"/>
        <w:numPr>
          <w:ilvl w:val="0"/>
          <w:numId w:val="22"/>
        </w:numPr>
        <w:tabs>
          <w:tab w:val="left" w:pos="0"/>
          <w:tab w:val="left" w:pos="440"/>
          <w:tab w:val="left" w:pos="6480"/>
        </w:tabs>
        <w:spacing w:line="220" w:lineRule="atLeast"/>
        <w:rPr>
          <w:rFonts w:ascii="Times New Roman" w:hAnsi="Times New Roman"/>
          <w:sz w:val="20"/>
          <w:szCs w:val="22"/>
        </w:rPr>
      </w:pPr>
      <w:r w:rsidRPr="00E0396A">
        <w:rPr>
          <w:rFonts w:ascii="Times New Roman" w:hAnsi="Times New Roman"/>
          <w:sz w:val="20"/>
          <w:szCs w:val="22"/>
        </w:rPr>
        <w:t>Las preposiciones</w:t>
      </w:r>
    </w:p>
    <w:p w14:paraId="5E901C54" w14:textId="04A20B51" w:rsidR="00410689" w:rsidRPr="008A6E8C" w:rsidRDefault="00410689" w:rsidP="00981E8E">
      <w:pPr>
        <w:pStyle w:val="Body"/>
        <w:numPr>
          <w:ilvl w:val="0"/>
          <w:numId w:val="22"/>
        </w:numPr>
        <w:tabs>
          <w:tab w:val="left" w:pos="0"/>
          <w:tab w:val="left" w:pos="440"/>
          <w:tab w:val="left" w:pos="6480"/>
        </w:tabs>
        <w:spacing w:line="220" w:lineRule="atLeast"/>
        <w:rPr>
          <w:rFonts w:ascii="Times New Roman" w:hAnsi="Times New Roman"/>
          <w:b/>
          <w:sz w:val="20"/>
          <w:szCs w:val="22"/>
          <w:lang w:val="es-VE"/>
        </w:rPr>
      </w:pPr>
      <w:r w:rsidRPr="008A6E8C">
        <w:rPr>
          <w:rFonts w:ascii="Times New Roman" w:hAnsi="Times New Roman"/>
          <w:sz w:val="20"/>
          <w:szCs w:val="22"/>
          <w:lang w:val="es-VE"/>
        </w:rPr>
        <w:t>Estudio de un pasaje:  gramática básica</w:t>
      </w:r>
    </w:p>
    <w:p w14:paraId="12540584" w14:textId="29C18E98" w:rsidR="004A4D29" w:rsidRDefault="004A4D29" w:rsidP="00534ECC">
      <w:pPr>
        <w:ind w:left="0" w:firstLine="0"/>
        <w:jc w:val="center"/>
        <w:rPr>
          <w:rFonts w:eastAsiaTheme="minorHAnsi" w:cstheme="minorBidi"/>
          <w:sz w:val="22"/>
        </w:rPr>
      </w:pPr>
    </w:p>
    <w:p w14:paraId="3C646023" w14:textId="77777777" w:rsidR="00F47A65" w:rsidRPr="00C51440"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14:paraId="5CCAF762" w14:textId="77777777" w:rsidR="00D53546" w:rsidRPr="00105E3B" w:rsidRDefault="00D53546" w:rsidP="00D53546">
      <w:pPr>
        <w:pStyle w:val="Body"/>
        <w:tabs>
          <w:tab w:val="left" w:pos="0"/>
          <w:tab w:val="left" w:pos="440"/>
          <w:tab w:val="left" w:pos="1080"/>
          <w:tab w:val="left" w:pos="6480"/>
        </w:tabs>
        <w:rPr>
          <w:rFonts w:ascii="Times New Roman" w:hAnsi="Times New Roman"/>
          <w:sz w:val="20"/>
          <w:szCs w:val="20"/>
          <w:lang w:val="es-VE"/>
        </w:rPr>
      </w:pPr>
      <w:r w:rsidRPr="00105E3B">
        <w:rPr>
          <w:rFonts w:ascii="Times New Roman" w:hAnsi="Times New Roman"/>
          <w:i/>
          <w:sz w:val="20"/>
          <w:szCs w:val="20"/>
          <w:lang w:val="es-VE"/>
        </w:rPr>
        <w:t>(NOTA:</w:t>
      </w:r>
      <w:r w:rsidRPr="00105E3B">
        <w:rPr>
          <w:rFonts w:ascii="Times New Roman" w:hAnsi="Times New Roman"/>
          <w:sz w:val="20"/>
          <w:szCs w:val="20"/>
          <w:lang w:val="es-VE"/>
        </w:rPr>
        <w:t xml:space="preserve">  l</w:t>
      </w:r>
      <w:r w:rsidRPr="00105E3B">
        <w:rPr>
          <w:rFonts w:ascii="Times New Roman" w:hAnsi="Times New Roman"/>
          <w:i/>
          <w:sz w:val="20"/>
          <w:szCs w:val="20"/>
          <w:lang w:val="es-VE"/>
        </w:rPr>
        <w:t>a memorización</w:t>
      </w:r>
      <w:r w:rsidRPr="00105E3B">
        <w:rPr>
          <w:rFonts w:ascii="Times New Roman" w:hAnsi="Times New Roman"/>
          <w:sz w:val="20"/>
          <w:szCs w:val="20"/>
          <w:lang w:val="es-VE"/>
        </w:rPr>
        <w:t xml:space="preserve"> de palabras básicas y las flexiones básicas de palabras ayuda que el alumno no tenga que pasar mucho tiempo buscando </w:t>
      </w:r>
      <w:r w:rsidRPr="00105E3B">
        <w:rPr>
          <w:rFonts w:ascii="Times New Roman" w:hAnsi="Times New Roman"/>
          <w:i/>
          <w:sz w:val="20"/>
          <w:szCs w:val="20"/>
          <w:lang w:val="es-VE"/>
        </w:rPr>
        <w:t>todas</w:t>
      </w:r>
      <w:r w:rsidRPr="00105E3B">
        <w:rPr>
          <w:rFonts w:ascii="Times New Roman" w:hAnsi="Times New Roman"/>
          <w:sz w:val="20"/>
          <w:szCs w:val="20"/>
          <w:lang w:val="es-VE"/>
        </w:rPr>
        <w:t xml:space="preserve"> las palabras y desinencias en libros de referencia cuando esté leyendo el texto bíblico.)</w:t>
      </w:r>
    </w:p>
    <w:p w14:paraId="6083E783" w14:textId="77777777" w:rsidR="00B46917" w:rsidRPr="00105E3B" w:rsidRDefault="00B46917" w:rsidP="00D53546">
      <w:pPr>
        <w:pStyle w:val="Body"/>
        <w:tabs>
          <w:tab w:val="left" w:pos="0"/>
          <w:tab w:val="left" w:pos="440"/>
          <w:tab w:val="left" w:pos="1080"/>
          <w:tab w:val="left" w:pos="6480"/>
        </w:tabs>
        <w:rPr>
          <w:rFonts w:ascii="Times New Roman" w:hAnsi="Times New Roman"/>
          <w:sz w:val="20"/>
          <w:szCs w:val="20"/>
          <w:lang w:val="es-VE"/>
        </w:rPr>
      </w:pPr>
    </w:p>
    <w:p w14:paraId="3F55811B" w14:textId="77CC8F69" w:rsidR="00B46917" w:rsidRPr="00105E3B" w:rsidRDefault="002321B0"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El</w:t>
      </w:r>
      <w:r w:rsidR="00B46917" w:rsidRPr="00105E3B">
        <w:rPr>
          <w:rFonts w:ascii="Times New Roman" w:hAnsi="Times New Roman"/>
          <w:sz w:val="20"/>
          <w:szCs w:val="20"/>
          <w:lang w:val="es-VE"/>
        </w:rPr>
        <w:t xml:space="preserve"> Manual de Estudio aportará</w:t>
      </w:r>
    </w:p>
    <w:p w14:paraId="3DAEAFDE" w14:textId="12EC406A" w:rsidR="00B46917" w:rsidRPr="00105E3B" w:rsidRDefault="00DA1C28" w:rsidP="00DA1C28">
      <w:pPr>
        <w:pStyle w:val="Body"/>
        <w:tabs>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1.  L</w:t>
      </w:r>
      <w:r w:rsidR="00B46917" w:rsidRPr="00105E3B">
        <w:rPr>
          <w:rFonts w:ascii="Times New Roman" w:hAnsi="Times New Roman"/>
          <w:sz w:val="20"/>
          <w:szCs w:val="20"/>
          <w:lang w:val="es-VE"/>
        </w:rPr>
        <w:t>os objetivos semanales de estudio</w:t>
      </w:r>
    </w:p>
    <w:p w14:paraId="719D9B9B" w14:textId="07DA47E0" w:rsidR="00B46917" w:rsidRPr="00105E3B" w:rsidRDefault="00DA1C28"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2.  E</w:t>
      </w:r>
      <w:r w:rsidR="00B46917" w:rsidRPr="00105E3B">
        <w:rPr>
          <w:rFonts w:ascii="Times New Roman" w:hAnsi="Times New Roman"/>
          <w:sz w:val="20"/>
          <w:szCs w:val="20"/>
          <w:lang w:val="es-VE"/>
        </w:rPr>
        <w:t>l vocabulario semanal</w:t>
      </w:r>
    </w:p>
    <w:p w14:paraId="0BA06919" w14:textId="04A962A9" w:rsidR="00B46917" w:rsidRDefault="00DA1C28"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3.  L</w:t>
      </w:r>
      <w:r w:rsidR="00B46917" w:rsidRPr="00105E3B">
        <w:rPr>
          <w:rFonts w:ascii="Times New Roman" w:hAnsi="Times New Roman"/>
          <w:sz w:val="20"/>
          <w:szCs w:val="20"/>
          <w:lang w:val="es-VE"/>
        </w:rPr>
        <w:t xml:space="preserve">a morfología y </w:t>
      </w:r>
      <w:r w:rsidR="00FF391E" w:rsidRPr="00105E3B">
        <w:rPr>
          <w:rFonts w:ascii="Times New Roman" w:hAnsi="Times New Roman"/>
          <w:sz w:val="20"/>
          <w:szCs w:val="20"/>
          <w:lang w:val="es-VE"/>
        </w:rPr>
        <w:t xml:space="preserve">la </w:t>
      </w:r>
      <w:r w:rsidR="00B46917" w:rsidRPr="00105E3B">
        <w:rPr>
          <w:rFonts w:ascii="Times New Roman" w:hAnsi="Times New Roman"/>
          <w:sz w:val="20"/>
          <w:szCs w:val="20"/>
          <w:lang w:val="es-VE"/>
        </w:rPr>
        <w:t xml:space="preserve">sintaxis </w:t>
      </w:r>
      <w:r w:rsidR="006B3FCB">
        <w:rPr>
          <w:rFonts w:ascii="Times New Roman" w:hAnsi="Times New Roman"/>
          <w:sz w:val="20"/>
          <w:szCs w:val="20"/>
          <w:lang w:val="es-VE"/>
        </w:rPr>
        <w:t xml:space="preserve">básica del koiné </w:t>
      </w:r>
    </w:p>
    <w:p w14:paraId="7E9B524B" w14:textId="2A73967D" w:rsidR="002321B0" w:rsidRDefault="002321B0"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 xml:space="preserve">4. </w:t>
      </w:r>
      <w:r w:rsidR="006B3FCB">
        <w:rPr>
          <w:rFonts w:ascii="Times New Roman" w:hAnsi="Times New Roman"/>
          <w:sz w:val="20"/>
          <w:szCs w:val="20"/>
          <w:lang w:val="es-VE"/>
        </w:rPr>
        <w:t xml:space="preserve"> Ejericicios de práctica</w:t>
      </w:r>
    </w:p>
    <w:p w14:paraId="02FCB51C" w14:textId="3712B17F" w:rsidR="00006204" w:rsidRPr="00105E3B" w:rsidRDefault="00006204" w:rsidP="00D53546">
      <w:pPr>
        <w:pStyle w:val="Body"/>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b/>
        <w:t>5.  Una bibliografía básica en castellano e inglés</w:t>
      </w:r>
    </w:p>
    <w:p w14:paraId="1FEB7693" w14:textId="77777777" w:rsidR="002C04CF" w:rsidRPr="00105E3B" w:rsidRDefault="002C04CF" w:rsidP="00D53546">
      <w:pPr>
        <w:pStyle w:val="Body"/>
        <w:tabs>
          <w:tab w:val="left" w:pos="0"/>
          <w:tab w:val="left" w:pos="440"/>
          <w:tab w:val="left" w:pos="6480"/>
        </w:tabs>
        <w:outlineLvl w:val="0"/>
        <w:rPr>
          <w:rFonts w:ascii="Times New Roman" w:hAnsi="Times New Roman"/>
          <w:sz w:val="20"/>
          <w:szCs w:val="20"/>
          <w:lang w:val="es-VE"/>
        </w:rPr>
      </w:pPr>
    </w:p>
    <w:p w14:paraId="71815FC9" w14:textId="77777777" w:rsidR="00D53546" w:rsidRPr="00105E3B" w:rsidRDefault="00D53546" w:rsidP="00D53546">
      <w:pPr>
        <w:pStyle w:val="Body"/>
        <w:tabs>
          <w:tab w:val="left" w:pos="0"/>
          <w:tab w:val="left" w:pos="440"/>
          <w:tab w:val="left" w:pos="6480"/>
        </w:tabs>
        <w:outlineLvl w:val="0"/>
        <w:rPr>
          <w:rFonts w:ascii="Times New Roman" w:hAnsi="Times New Roman"/>
          <w:sz w:val="20"/>
          <w:szCs w:val="20"/>
          <w:lang w:val="es-VE"/>
        </w:rPr>
      </w:pPr>
      <w:r w:rsidRPr="00105E3B">
        <w:rPr>
          <w:rFonts w:ascii="Times New Roman" w:hAnsi="Times New Roman"/>
          <w:sz w:val="20"/>
          <w:szCs w:val="20"/>
          <w:lang w:val="es-VE"/>
        </w:rPr>
        <w:t xml:space="preserve">Los ejercicios semanales ayudarán al alumno </w:t>
      </w:r>
    </w:p>
    <w:p w14:paraId="0B44A586" w14:textId="0A0A4D37" w:rsidR="00D53546" w:rsidRPr="00963D4D" w:rsidRDefault="00DA1C28" w:rsidP="00DA1C28">
      <w:pPr>
        <w:pStyle w:val="Body"/>
        <w:numPr>
          <w:ilvl w:val="0"/>
          <w:numId w:val="18"/>
        </w:numPr>
        <w:tabs>
          <w:tab w:val="clear" w:pos="960"/>
          <w:tab w:val="left" w:pos="0"/>
          <w:tab w:val="num" w:pos="426"/>
          <w:tab w:val="left" w:pos="709"/>
          <w:tab w:val="left" w:pos="6480"/>
        </w:tabs>
        <w:rPr>
          <w:rFonts w:ascii="Times New Roman" w:hAnsi="Times New Roman"/>
          <w:sz w:val="20"/>
          <w:szCs w:val="20"/>
        </w:rPr>
      </w:pPr>
      <w:r>
        <w:rPr>
          <w:rFonts w:ascii="Times New Roman" w:hAnsi="Times New Roman"/>
          <w:sz w:val="20"/>
          <w:szCs w:val="20"/>
        </w:rPr>
        <w:t>A</w:t>
      </w:r>
      <w:r w:rsidR="00D53546" w:rsidRPr="00963D4D">
        <w:rPr>
          <w:rFonts w:ascii="Times New Roman" w:hAnsi="Times New Roman"/>
          <w:sz w:val="20"/>
          <w:szCs w:val="20"/>
        </w:rPr>
        <w:t>prender vocabulario</w:t>
      </w:r>
    </w:p>
    <w:p w14:paraId="638EB0C3" w14:textId="4265509E" w:rsidR="00D53546" w:rsidRPr="00105E3B" w:rsidRDefault="00DA1C28" w:rsidP="00DA1C28">
      <w:pPr>
        <w:pStyle w:val="Body"/>
        <w:numPr>
          <w:ilvl w:val="0"/>
          <w:numId w:val="18"/>
        </w:numPr>
        <w:tabs>
          <w:tab w:val="clear" w:pos="960"/>
          <w:tab w:val="left" w:pos="0"/>
          <w:tab w:val="num" w:pos="426"/>
          <w:tab w:val="left" w:pos="6480"/>
        </w:tabs>
        <w:rPr>
          <w:rFonts w:ascii="Times New Roman" w:hAnsi="Times New Roman"/>
          <w:sz w:val="20"/>
          <w:szCs w:val="20"/>
          <w:lang w:val="es-VE"/>
        </w:rPr>
      </w:pPr>
      <w:r>
        <w:rPr>
          <w:rFonts w:ascii="Times New Roman" w:hAnsi="Times New Roman"/>
          <w:sz w:val="20"/>
          <w:szCs w:val="20"/>
          <w:lang w:val="es-VE"/>
        </w:rPr>
        <w:t>A</w:t>
      </w:r>
      <w:r w:rsidR="00D53546" w:rsidRPr="00105E3B">
        <w:rPr>
          <w:rFonts w:ascii="Times New Roman" w:hAnsi="Times New Roman"/>
          <w:sz w:val="20"/>
          <w:szCs w:val="20"/>
          <w:lang w:val="es-VE"/>
        </w:rPr>
        <w:t xml:space="preserve">prender cómo funciona la </w:t>
      </w:r>
      <w:r w:rsidR="0045639C">
        <w:rPr>
          <w:rFonts w:ascii="Times New Roman" w:hAnsi="Times New Roman"/>
          <w:sz w:val="20"/>
          <w:szCs w:val="20"/>
          <w:lang w:val="es-VE"/>
        </w:rPr>
        <w:t>sintaxis griega</w:t>
      </w:r>
    </w:p>
    <w:p w14:paraId="742013AF" w14:textId="2B61B0ED" w:rsidR="00D53546" w:rsidRPr="008A6E8C" w:rsidRDefault="0045639C" w:rsidP="00DA1C28">
      <w:pPr>
        <w:pStyle w:val="Body"/>
        <w:numPr>
          <w:ilvl w:val="0"/>
          <w:numId w:val="18"/>
        </w:numPr>
        <w:tabs>
          <w:tab w:val="clear" w:pos="960"/>
          <w:tab w:val="left" w:pos="0"/>
          <w:tab w:val="num" w:pos="426"/>
          <w:tab w:val="left" w:pos="6480"/>
        </w:tabs>
        <w:rPr>
          <w:rFonts w:ascii="Times New Roman" w:hAnsi="Times New Roman"/>
          <w:sz w:val="20"/>
          <w:szCs w:val="20"/>
          <w:lang w:val="es-VE"/>
        </w:rPr>
      </w:pPr>
      <w:r w:rsidRPr="008A6E8C">
        <w:rPr>
          <w:rFonts w:ascii="Times New Roman" w:hAnsi="Times New Roman"/>
          <w:sz w:val="20"/>
          <w:szCs w:val="20"/>
          <w:lang w:val="es-VE"/>
        </w:rPr>
        <w:lastRenderedPageBreak/>
        <w:t>Memorizar elementos básicos de la sintaxis y la morfología.</w:t>
      </w:r>
    </w:p>
    <w:p w14:paraId="0DA02187" w14:textId="7AF6527D" w:rsidR="00D53546" w:rsidRDefault="00DA1C28" w:rsidP="00DA1C28">
      <w:pPr>
        <w:pStyle w:val="Body"/>
        <w:numPr>
          <w:ilvl w:val="0"/>
          <w:numId w:val="18"/>
        </w:numPr>
        <w:tabs>
          <w:tab w:val="clear" w:pos="960"/>
          <w:tab w:val="left" w:pos="0"/>
          <w:tab w:val="num" w:pos="426"/>
          <w:tab w:val="left" w:pos="6480"/>
        </w:tabs>
        <w:rPr>
          <w:rFonts w:ascii="Times New Roman" w:hAnsi="Times New Roman"/>
          <w:sz w:val="20"/>
          <w:szCs w:val="20"/>
          <w:lang w:val="es-VE"/>
        </w:rPr>
      </w:pPr>
      <w:r>
        <w:rPr>
          <w:rFonts w:ascii="Times New Roman" w:hAnsi="Times New Roman"/>
          <w:sz w:val="20"/>
          <w:szCs w:val="20"/>
          <w:lang w:val="es-VE"/>
        </w:rPr>
        <w:t>M</w:t>
      </w:r>
      <w:r w:rsidR="00D53546" w:rsidRPr="00105E3B">
        <w:rPr>
          <w:rFonts w:ascii="Times New Roman" w:hAnsi="Times New Roman"/>
          <w:sz w:val="20"/>
          <w:szCs w:val="20"/>
          <w:lang w:val="es-VE"/>
        </w:rPr>
        <w:t>antenerse al día con sus estudios</w:t>
      </w:r>
    </w:p>
    <w:p w14:paraId="4B55004F" w14:textId="77777777" w:rsidR="00BC4546" w:rsidRPr="00105E3B" w:rsidRDefault="00BC4546" w:rsidP="0045639C">
      <w:pPr>
        <w:pStyle w:val="Body"/>
        <w:tabs>
          <w:tab w:val="left" w:pos="0"/>
          <w:tab w:val="left" w:pos="440"/>
          <w:tab w:val="left" w:pos="6480"/>
        </w:tabs>
        <w:rPr>
          <w:rFonts w:ascii="Times New Roman" w:hAnsi="Times New Roman"/>
          <w:sz w:val="20"/>
          <w:szCs w:val="20"/>
          <w:lang w:val="es-VE"/>
        </w:rPr>
      </w:pPr>
    </w:p>
    <w:p w14:paraId="533302BF" w14:textId="141256F2" w:rsidR="00D53546" w:rsidRPr="00105E3B" w:rsidRDefault="00D53546" w:rsidP="00D53546">
      <w:pPr>
        <w:pStyle w:val="Body"/>
        <w:tabs>
          <w:tab w:val="left" w:pos="0"/>
          <w:tab w:val="left" w:pos="440"/>
          <w:tab w:val="left" w:pos="1080"/>
          <w:tab w:val="left" w:pos="6480"/>
        </w:tabs>
        <w:outlineLvl w:val="0"/>
        <w:rPr>
          <w:rFonts w:ascii="Times New Roman" w:hAnsi="Times New Roman"/>
          <w:sz w:val="20"/>
          <w:szCs w:val="20"/>
          <w:lang w:val="es-VE"/>
        </w:rPr>
      </w:pPr>
      <w:r w:rsidRPr="00105E3B">
        <w:rPr>
          <w:rFonts w:ascii="Times New Roman" w:hAnsi="Times New Roman"/>
          <w:sz w:val="20"/>
          <w:szCs w:val="20"/>
          <w:lang w:val="es-VE"/>
        </w:rPr>
        <w:t>Las pruebas semanales</w:t>
      </w:r>
      <w:r w:rsidR="00D464C4">
        <w:rPr>
          <w:rFonts w:ascii="Times New Roman" w:hAnsi="Times New Roman"/>
          <w:sz w:val="20"/>
          <w:szCs w:val="20"/>
          <w:lang w:val="es-VE"/>
        </w:rPr>
        <w:t xml:space="preserve"> y el examen final</w:t>
      </w:r>
      <w:r w:rsidRPr="00105E3B">
        <w:rPr>
          <w:rFonts w:ascii="Times New Roman" w:hAnsi="Times New Roman"/>
          <w:sz w:val="20"/>
          <w:szCs w:val="20"/>
          <w:lang w:val="es-VE"/>
        </w:rPr>
        <w:t xml:space="preserve"> motivarán  al alumno a</w:t>
      </w:r>
    </w:p>
    <w:p w14:paraId="66FD36E5" w14:textId="6AA52D23" w:rsidR="00D53546" w:rsidRPr="00105E3B" w:rsidRDefault="00DA1C28" w:rsidP="00D53546">
      <w:pPr>
        <w:pStyle w:val="Body"/>
        <w:numPr>
          <w:ilvl w:val="0"/>
          <w:numId w:val="19"/>
        </w:numPr>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A</w:t>
      </w:r>
      <w:r w:rsidR="0045639C">
        <w:rPr>
          <w:rFonts w:ascii="Times New Roman" w:hAnsi="Times New Roman"/>
          <w:sz w:val="20"/>
          <w:szCs w:val="20"/>
          <w:lang w:val="es-VE"/>
        </w:rPr>
        <w:t xml:space="preserve">prenderse el alfabeto, los acentos, </w:t>
      </w:r>
      <w:r w:rsidR="00D53546" w:rsidRPr="00105E3B">
        <w:rPr>
          <w:rFonts w:ascii="Times New Roman" w:hAnsi="Times New Roman"/>
          <w:sz w:val="20"/>
          <w:szCs w:val="20"/>
          <w:lang w:val="es-VE"/>
        </w:rPr>
        <w:t xml:space="preserve">las desinencias,  el vocabulario </w:t>
      </w:r>
    </w:p>
    <w:p w14:paraId="1B2FE368" w14:textId="40F23D4F" w:rsidR="00D53546" w:rsidRPr="00105E3B" w:rsidRDefault="00DA1C28" w:rsidP="00D53546">
      <w:pPr>
        <w:pStyle w:val="Body"/>
        <w:numPr>
          <w:ilvl w:val="0"/>
          <w:numId w:val="19"/>
        </w:numPr>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P</w:t>
      </w:r>
      <w:r w:rsidR="00D53546" w:rsidRPr="00105E3B">
        <w:rPr>
          <w:rFonts w:ascii="Times New Roman" w:hAnsi="Times New Roman"/>
          <w:sz w:val="20"/>
          <w:szCs w:val="20"/>
          <w:lang w:val="es-VE"/>
        </w:rPr>
        <w:t>oner en práctica la traducción según las reglas de sintaxis que le corresponde aprender</w:t>
      </w:r>
    </w:p>
    <w:p w14:paraId="1733DC0F" w14:textId="73F04643" w:rsidR="00D53546" w:rsidRPr="00105E3B" w:rsidRDefault="00DA1C28" w:rsidP="00D53546">
      <w:pPr>
        <w:pStyle w:val="Body"/>
        <w:numPr>
          <w:ilvl w:val="0"/>
          <w:numId w:val="19"/>
        </w:numPr>
        <w:tabs>
          <w:tab w:val="left" w:pos="0"/>
          <w:tab w:val="left" w:pos="440"/>
          <w:tab w:val="left" w:pos="1080"/>
          <w:tab w:val="left" w:pos="6480"/>
        </w:tabs>
        <w:rPr>
          <w:rFonts w:ascii="Times New Roman" w:hAnsi="Times New Roman"/>
          <w:sz w:val="20"/>
          <w:szCs w:val="20"/>
          <w:lang w:val="es-VE"/>
        </w:rPr>
      </w:pPr>
      <w:r>
        <w:rPr>
          <w:rFonts w:ascii="Times New Roman" w:hAnsi="Times New Roman"/>
          <w:sz w:val="20"/>
          <w:szCs w:val="20"/>
          <w:lang w:val="es-VE"/>
        </w:rPr>
        <w:t>N</w:t>
      </w:r>
      <w:r w:rsidR="00D53546" w:rsidRPr="00105E3B">
        <w:rPr>
          <w:rFonts w:ascii="Times New Roman" w:hAnsi="Times New Roman"/>
          <w:sz w:val="20"/>
          <w:szCs w:val="20"/>
          <w:lang w:val="es-VE"/>
        </w:rPr>
        <w:t>o olvidarse de lo que ya ha aprendido</w:t>
      </w:r>
    </w:p>
    <w:p w14:paraId="12BABCEB" w14:textId="77777777" w:rsidR="00D53546" w:rsidRPr="00105E3B" w:rsidRDefault="00D53546" w:rsidP="00D53546">
      <w:pPr>
        <w:pStyle w:val="Body"/>
        <w:tabs>
          <w:tab w:val="left" w:pos="0"/>
          <w:tab w:val="left" w:pos="440"/>
          <w:tab w:val="left" w:pos="1080"/>
          <w:tab w:val="left" w:pos="6480"/>
        </w:tabs>
        <w:rPr>
          <w:rFonts w:ascii="Times New Roman" w:hAnsi="Times New Roman"/>
          <w:sz w:val="20"/>
          <w:szCs w:val="20"/>
          <w:lang w:val="es-VE"/>
        </w:rPr>
      </w:pPr>
    </w:p>
    <w:p w14:paraId="3059F7D2" w14:textId="6583B456" w:rsidR="00D53546" w:rsidRPr="00105E3B" w:rsidRDefault="00D53546" w:rsidP="00D53546">
      <w:pPr>
        <w:pStyle w:val="Body"/>
        <w:tabs>
          <w:tab w:val="left" w:pos="0"/>
          <w:tab w:val="left" w:pos="440"/>
          <w:tab w:val="left" w:pos="1080"/>
          <w:tab w:val="left" w:pos="6480"/>
        </w:tabs>
        <w:rPr>
          <w:rFonts w:ascii="Times New Roman" w:hAnsi="Times New Roman"/>
          <w:sz w:val="20"/>
          <w:szCs w:val="20"/>
          <w:lang w:val="es-VE"/>
        </w:rPr>
      </w:pPr>
      <w:r w:rsidRPr="00105E3B">
        <w:rPr>
          <w:rFonts w:ascii="Times New Roman" w:hAnsi="Times New Roman"/>
          <w:sz w:val="20"/>
          <w:szCs w:val="20"/>
          <w:lang w:val="es-VE"/>
        </w:rPr>
        <w:t xml:space="preserve">Los talleres sabatinos proveerán un espacio y tiempo importantísimos para practicar lo aprendido y compartir como grupo las luchas y las bendiciones de estar estudiando </w:t>
      </w:r>
      <w:r w:rsidR="00487290" w:rsidRPr="00105E3B">
        <w:rPr>
          <w:rFonts w:ascii="Times New Roman" w:hAnsi="Times New Roman"/>
          <w:sz w:val="20"/>
          <w:szCs w:val="20"/>
          <w:lang w:val="es-VE"/>
        </w:rPr>
        <w:t xml:space="preserve">el </w:t>
      </w:r>
      <w:r w:rsidR="0045639C">
        <w:rPr>
          <w:rFonts w:ascii="Times New Roman" w:hAnsi="Times New Roman"/>
          <w:sz w:val="20"/>
          <w:szCs w:val="20"/>
          <w:lang w:val="es-VE"/>
        </w:rPr>
        <w:t>griego neotestamentario</w:t>
      </w:r>
      <w:r w:rsidRPr="00105E3B">
        <w:rPr>
          <w:rFonts w:ascii="Times New Roman" w:hAnsi="Times New Roman"/>
          <w:sz w:val="20"/>
          <w:szCs w:val="20"/>
          <w:lang w:val="es-VE"/>
        </w:rPr>
        <w:t>.</w:t>
      </w:r>
    </w:p>
    <w:p w14:paraId="24F5C930" w14:textId="77777777" w:rsidR="00D53546" w:rsidRPr="00105E3B" w:rsidRDefault="00D53546" w:rsidP="00D53546">
      <w:pPr>
        <w:pStyle w:val="Body"/>
        <w:tabs>
          <w:tab w:val="left" w:pos="0"/>
          <w:tab w:val="left" w:pos="440"/>
          <w:tab w:val="left" w:pos="1080"/>
          <w:tab w:val="left" w:pos="6480"/>
        </w:tabs>
        <w:ind w:left="240"/>
        <w:rPr>
          <w:rFonts w:ascii="Times New Roman" w:hAnsi="Times New Roman"/>
          <w:sz w:val="20"/>
          <w:szCs w:val="20"/>
          <w:lang w:val="es-VE"/>
        </w:rPr>
      </w:pPr>
    </w:p>
    <w:p w14:paraId="3B8DE5AB" w14:textId="77777777" w:rsidR="00D53546" w:rsidRPr="00963D4D" w:rsidRDefault="00D53546" w:rsidP="00D53546">
      <w:pPr>
        <w:pStyle w:val="Body"/>
        <w:tabs>
          <w:tab w:val="left" w:pos="0"/>
          <w:tab w:val="left" w:pos="440"/>
          <w:tab w:val="left" w:pos="1080"/>
          <w:tab w:val="left" w:pos="6480"/>
        </w:tabs>
        <w:outlineLvl w:val="0"/>
        <w:rPr>
          <w:rFonts w:ascii="Times New Roman" w:hAnsi="Times New Roman"/>
          <w:sz w:val="20"/>
          <w:szCs w:val="20"/>
        </w:rPr>
      </w:pPr>
      <w:r w:rsidRPr="00963D4D">
        <w:rPr>
          <w:rFonts w:ascii="Times New Roman" w:hAnsi="Times New Roman"/>
          <w:sz w:val="20"/>
          <w:szCs w:val="20"/>
        </w:rPr>
        <w:t>Otras herramientas de aprendizaje</w:t>
      </w:r>
    </w:p>
    <w:p w14:paraId="4DB0B021" w14:textId="7983BC51" w:rsidR="00D53546" w:rsidRPr="00105E3B" w:rsidRDefault="00D53546" w:rsidP="00D53546">
      <w:pPr>
        <w:pStyle w:val="Body"/>
        <w:numPr>
          <w:ilvl w:val="0"/>
          <w:numId w:val="20"/>
        </w:numPr>
        <w:tabs>
          <w:tab w:val="left" w:pos="0"/>
          <w:tab w:val="left" w:pos="440"/>
          <w:tab w:val="left" w:pos="1080"/>
          <w:tab w:val="left" w:pos="6480"/>
        </w:tabs>
        <w:rPr>
          <w:rFonts w:ascii="Times New Roman" w:hAnsi="Times New Roman"/>
          <w:sz w:val="20"/>
          <w:szCs w:val="20"/>
          <w:lang w:val="es-VE"/>
        </w:rPr>
      </w:pPr>
      <w:r w:rsidRPr="00105E3B">
        <w:rPr>
          <w:rFonts w:ascii="Times New Roman" w:hAnsi="Times New Roman"/>
          <w:sz w:val="20"/>
          <w:szCs w:val="20"/>
          <w:lang w:val="es-VE"/>
        </w:rPr>
        <w:t>Las fichas de vocabulario son una buena manera de estudiar vocabulario (aún se puede hacer fichas de</w:t>
      </w:r>
      <w:r w:rsidR="0045639C">
        <w:rPr>
          <w:rFonts w:ascii="Times New Roman" w:hAnsi="Times New Roman"/>
          <w:sz w:val="20"/>
          <w:szCs w:val="20"/>
          <w:lang w:val="es-VE"/>
        </w:rPr>
        <w:t xml:space="preserve"> las desinencias del sustantivo y de los tiempos verbales</w:t>
      </w:r>
      <w:r w:rsidRPr="00105E3B">
        <w:rPr>
          <w:rFonts w:ascii="Times New Roman" w:hAnsi="Times New Roman"/>
          <w:sz w:val="20"/>
          <w:szCs w:val="20"/>
          <w:lang w:val="es-VE"/>
        </w:rPr>
        <w:t>,</w:t>
      </w:r>
      <w:r w:rsidR="0045639C">
        <w:rPr>
          <w:rFonts w:ascii="Times New Roman" w:hAnsi="Times New Roman"/>
          <w:sz w:val="20"/>
          <w:szCs w:val="20"/>
          <w:lang w:val="es-VE"/>
        </w:rPr>
        <w:t xml:space="preserve"> el artículo definido</w:t>
      </w:r>
      <w:r w:rsidRPr="00105E3B">
        <w:rPr>
          <w:rFonts w:ascii="Times New Roman" w:hAnsi="Times New Roman"/>
          <w:sz w:val="20"/>
          <w:szCs w:val="20"/>
          <w:lang w:val="es-VE"/>
        </w:rPr>
        <w:t xml:space="preserve"> etc.)</w:t>
      </w:r>
    </w:p>
    <w:p w14:paraId="0E61C81E" w14:textId="6E5900AB" w:rsidR="00D53546" w:rsidRPr="00105E3B" w:rsidRDefault="00D53546" w:rsidP="00D53546">
      <w:pPr>
        <w:pStyle w:val="Body"/>
        <w:numPr>
          <w:ilvl w:val="0"/>
          <w:numId w:val="20"/>
        </w:numPr>
        <w:tabs>
          <w:tab w:val="left" w:pos="0"/>
          <w:tab w:val="left" w:pos="440"/>
          <w:tab w:val="left" w:pos="1080"/>
          <w:tab w:val="left" w:pos="6480"/>
        </w:tabs>
        <w:rPr>
          <w:rFonts w:ascii="Times New Roman" w:hAnsi="Times New Roman"/>
          <w:sz w:val="20"/>
          <w:szCs w:val="20"/>
          <w:lang w:val="es-VE"/>
        </w:rPr>
      </w:pPr>
      <w:r w:rsidRPr="00105E3B">
        <w:rPr>
          <w:rFonts w:ascii="Times New Roman" w:hAnsi="Times New Roman"/>
          <w:sz w:val="20"/>
          <w:szCs w:val="20"/>
          <w:lang w:val="es-VE"/>
        </w:rPr>
        <w:t xml:space="preserve">Los objetivos semanales en el </w:t>
      </w:r>
      <w:r w:rsidR="00FC5712">
        <w:rPr>
          <w:rFonts w:ascii="Times New Roman" w:hAnsi="Times New Roman"/>
          <w:i/>
          <w:sz w:val="20"/>
          <w:szCs w:val="20"/>
          <w:lang w:val="es-VE"/>
        </w:rPr>
        <w:t>Manual de Estudio de Griego</w:t>
      </w:r>
      <w:r w:rsidR="0045639C">
        <w:rPr>
          <w:rFonts w:ascii="Times New Roman" w:hAnsi="Times New Roman"/>
          <w:i/>
          <w:sz w:val="20"/>
          <w:szCs w:val="20"/>
          <w:lang w:val="es-VE"/>
        </w:rPr>
        <w:t xml:space="preserve"> </w:t>
      </w:r>
      <w:r w:rsidR="002321B0">
        <w:rPr>
          <w:rFonts w:ascii="Times New Roman" w:hAnsi="Times New Roman"/>
          <w:i/>
          <w:sz w:val="20"/>
          <w:szCs w:val="20"/>
          <w:lang w:val="es-VE"/>
        </w:rPr>
        <w:t>I</w:t>
      </w:r>
      <w:r w:rsidRPr="00105E3B">
        <w:rPr>
          <w:rFonts w:ascii="Times New Roman" w:hAnsi="Times New Roman"/>
          <w:i/>
          <w:sz w:val="20"/>
          <w:szCs w:val="20"/>
          <w:lang w:val="es-VE"/>
        </w:rPr>
        <w:t xml:space="preserve"> </w:t>
      </w:r>
      <w:r w:rsidRPr="00105E3B">
        <w:rPr>
          <w:rFonts w:ascii="Times New Roman" w:hAnsi="Times New Roman"/>
          <w:sz w:val="20"/>
          <w:szCs w:val="20"/>
          <w:lang w:val="es-VE"/>
        </w:rPr>
        <w:t>son  la guía que el alumno utilizará para estudiar cada semana.</w:t>
      </w:r>
    </w:p>
    <w:p w14:paraId="5846F07A" w14:textId="77777777" w:rsidR="00D53546" w:rsidRPr="00105E3B" w:rsidRDefault="00D53546" w:rsidP="00D53546">
      <w:pPr>
        <w:pStyle w:val="Body"/>
        <w:numPr>
          <w:ilvl w:val="0"/>
          <w:numId w:val="20"/>
        </w:numPr>
        <w:tabs>
          <w:tab w:val="left" w:pos="0"/>
          <w:tab w:val="left" w:pos="440"/>
          <w:tab w:val="left" w:pos="1080"/>
          <w:tab w:val="left" w:pos="6480"/>
        </w:tabs>
        <w:rPr>
          <w:rFonts w:ascii="Times New Roman" w:hAnsi="Times New Roman"/>
          <w:sz w:val="20"/>
          <w:szCs w:val="20"/>
          <w:lang w:val="es-VE"/>
        </w:rPr>
      </w:pPr>
      <w:r w:rsidRPr="00105E3B">
        <w:rPr>
          <w:rFonts w:ascii="Times New Roman" w:hAnsi="Times New Roman"/>
          <w:sz w:val="20"/>
          <w:szCs w:val="20"/>
          <w:lang w:val="es-VE"/>
        </w:rPr>
        <w:t>Los juegos, la oración mutua y otras actividades en la clase ayudarán a bajar el estrés y cultivarán una sentido de   comunidad entre los alumnos</w:t>
      </w:r>
    </w:p>
    <w:p w14:paraId="71C8E79E" w14:textId="5A69B947" w:rsidR="00F47A65" w:rsidRPr="00C66C57" w:rsidRDefault="00F47A65" w:rsidP="00F47A65">
      <w:pPr>
        <w:ind w:left="709" w:hanging="709"/>
        <w:rPr>
          <w:rFonts w:eastAsiaTheme="minorHAnsi" w:cstheme="minorBidi"/>
          <w:i/>
          <w:sz w:val="22"/>
        </w:rPr>
      </w:pPr>
    </w:p>
    <w:p w14:paraId="69E90F13" w14:textId="77777777" w:rsidR="00F47A65" w:rsidRPr="009E30E0" w:rsidRDefault="00F47A65" w:rsidP="00F47A65">
      <w:pPr>
        <w:ind w:left="0" w:firstLine="709"/>
        <w:rPr>
          <w:rFonts w:eastAsiaTheme="minorHAnsi" w:cstheme="minorBidi"/>
          <w:b/>
          <w:sz w:val="32"/>
        </w:rPr>
      </w:pPr>
    </w:p>
    <w:p w14:paraId="2CF4388D" w14:textId="77777777"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14:paraId="302A3B3C" w14:textId="77777777" w:rsidR="00F47A65" w:rsidRPr="00C66C57" w:rsidRDefault="00F47A65" w:rsidP="001176AB">
      <w:pPr>
        <w:ind w:left="2833" w:hanging="709"/>
        <w:jc w:val="left"/>
        <w:rPr>
          <w:rFonts w:eastAsiaTheme="minorHAnsi" w:cstheme="minorBidi"/>
          <w:i/>
          <w:sz w:val="22"/>
        </w:rPr>
      </w:pPr>
    </w:p>
    <w:p w14:paraId="013DC379" w14:textId="20B8F269" w:rsidR="00050EAF" w:rsidRPr="008A6E8C" w:rsidRDefault="00050EAF" w:rsidP="00050EAF">
      <w:pPr>
        <w:pStyle w:val="Body"/>
        <w:tabs>
          <w:tab w:val="left" w:pos="0"/>
          <w:tab w:val="left" w:pos="800"/>
          <w:tab w:val="left" w:pos="5060"/>
        </w:tabs>
        <w:spacing w:line="240" w:lineRule="exact"/>
        <w:rPr>
          <w:rFonts w:ascii="Times New Roman" w:hAnsi="Times New Roman"/>
          <w:sz w:val="22"/>
          <w:szCs w:val="22"/>
          <w:lang w:val="es-VE"/>
        </w:rPr>
      </w:pPr>
      <w:r w:rsidRPr="008A6E8C">
        <w:rPr>
          <w:rFonts w:ascii="Times New Roman" w:hAnsi="Times New Roman"/>
          <w:sz w:val="22"/>
          <w:szCs w:val="22"/>
          <w:lang w:val="es-VE"/>
        </w:rPr>
        <w:tab/>
        <w:t xml:space="preserve">Quiz/fichas de vocabulario (0,5 c/u)             </w:t>
      </w:r>
      <w:r w:rsidRPr="008A6E8C">
        <w:rPr>
          <w:rFonts w:ascii="Times New Roman" w:hAnsi="Times New Roman"/>
          <w:sz w:val="22"/>
          <w:szCs w:val="22"/>
          <w:lang w:val="es-VE"/>
        </w:rPr>
        <w:tab/>
      </w:r>
      <w:r w:rsidRPr="008A6E8C">
        <w:rPr>
          <w:rFonts w:ascii="Times New Roman" w:hAnsi="Times New Roman"/>
          <w:sz w:val="22"/>
          <w:szCs w:val="22"/>
          <w:lang w:val="es-VE"/>
        </w:rPr>
        <w:tab/>
        <w:t>= 6,5 puntos</w:t>
      </w:r>
    </w:p>
    <w:p w14:paraId="39809F65" w14:textId="1B219A6F" w:rsidR="00050EAF" w:rsidRPr="008A6E8C" w:rsidRDefault="00050EAF" w:rsidP="00050EAF">
      <w:pPr>
        <w:pStyle w:val="Body"/>
        <w:tabs>
          <w:tab w:val="left" w:pos="0"/>
          <w:tab w:val="left" w:pos="800"/>
          <w:tab w:val="left" w:pos="5060"/>
        </w:tabs>
        <w:spacing w:line="240" w:lineRule="exact"/>
        <w:rPr>
          <w:rFonts w:ascii="Times New Roman" w:hAnsi="Times New Roman"/>
          <w:sz w:val="22"/>
          <w:szCs w:val="22"/>
          <w:lang w:val="es-VE"/>
        </w:rPr>
      </w:pPr>
      <w:r w:rsidRPr="008A6E8C">
        <w:rPr>
          <w:rFonts w:ascii="Times New Roman" w:hAnsi="Times New Roman"/>
          <w:sz w:val="22"/>
          <w:szCs w:val="22"/>
          <w:lang w:val="es-VE"/>
        </w:rPr>
        <w:tab/>
        <w:t xml:space="preserve">12 Ejercicios de gramática (0,5 c/u)                 </w:t>
      </w:r>
      <w:r w:rsidRPr="008A6E8C">
        <w:rPr>
          <w:rFonts w:ascii="Times New Roman" w:hAnsi="Times New Roman"/>
          <w:sz w:val="22"/>
          <w:szCs w:val="22"/>
          <w:lang w:val="es-VE"/>
        </w:rPr>
        <w:tab/>
      </w:r>
      <w:r w:rsidRPr="008A6E8C">
        <w:rPr>
          <w:rFonts w:ascii="Times New Roman" w:hAnsi="Times New Roman"/>
          <w:sz w:val="22"/>
          <w:szCs w:val="22"/>
          <w:lang w:val="es-VE"/>
        </w:rPr>
        <w:tab/>
        <w:t>= 6 puntos</w:t>
      </w:r>
    </w:p>
    <w:p w14:paraId="166FC681" w14:textId="732E50CA" w:rsidR="00050EAF" w:rsidRPr="008A6E8C" w:rsidRDefault="00050EAF" w:rsidP="00050EAF">
      <w:pPr>
        <w:pStyle w:val="Body"/>
        <w:tabs>
          <w:tab w:val="left" w:pos="0"/>
          <w:tab w:val="left" w:pos="800"/>
          <w:tab w:val="left" w:pos="5060"/>
        </w:tabs>
        <w:spacing w:line="240" w:lineRule="exact"/>
        <w:rPr>
          <w:rFonts w:ascii="Times New Roman" w:hAnsi="Times New Roman"/>
          <w:sz w:val="22"/>
          <w:szCs w:val="22"/>
          <w:lang w:val="es-VE"/>
        </w:rPr>
      </w:pPr>
      <w:r w:rsidRPr="008A6E8C">
        <w:rPr>
          <w:rFonts w:ascii="Times New Roman" w:hAnsi="Times New Roman"/>
          <w:sz w:val="22"/>
          <w:szCs w:val="22"/>
          <w:lang w:val="es-VE"/>
        </w:rPr>
        <w:tab/>
        <w:t xml:space="preserve">Transcripciones (Tareas 1,2,3)  (0,5 c/u)         </w:t>
      </w:r>
      <w:r w:rsidRPr="008A6E8C">
        <w:rPr>
          <w:rFonts w:ascii="Times New Roman" w:hAnsi="Times New Roman"/>
          <w:sz w:val="22"/>
          <w:szCs w:val="22"/>
          <w:lang w:val="es-VE"/>
        </w:rPr>
        <w:tab/>
      </w:r>
      <w:r w:rsidRPr="008A6E8C">
        <w:rPr>
          <w:rFonts w:ascii="Times New Roman" w:hAnsi="Times New Roman"/>
          <w:sz w:val="22"/>
          <w:szCs w:val="22"/>
          <w:lang w:val="es-VE"/>
        </w:rPr>
        <w:tab/>
        <w:t xml:space="preserve">= 1,5 </w:t>
      </w:r>
    </w:p>
    <w:p w14:paraId="591EF583" w14:textId="52DE45A0" w:rsidR="00050EAF" w:rsidRPr="008A6E8C" w:rsidRDefault="00050EAF" w:rsidP="00050EAF">
      <w:pPr>
        <w:pStyle w:val="Body"/>
        <w:tabs>
          <w:tab w:val="left" w:pos="0"/>
          <w:tab w:val="left" w:pos="800"/>
          <w:tab w:val="left" w:pos="5060"/>
        </w:tabs>
        <w:spacing w:line="240" w:lineRule="exact"/>
        <w:rPr>
          <w:rFonts w:ascii="Times New Roman" w:hAnsi="Times New Roman"/>
          <w:sz w:val="22"/>
          <w:szCs w:val="22"/>
          <w:lang w:val="es-VE"/>
        </w:rPr>
      </w:pPr>
      <w:r w:rsidRPr="008A6E8C">
        <w:rPr>
          <w:rFonts w:ascii="Times New Roman" w:hAnsi="Times New Roman"/>
          <w:sz w:val="22"/>
          <w:szCs w:val="22"/>
          <w:lang w:val="es-VE"/>
        </w:rPr>
        <w:tab/>
        <w:t xml:space="preserve">Trabajos exegéticos (Tareas 4 y 5 )  (1 punto c/u)  </w:t>
      </w:r>
      <w:r w:rsidRPr="008A6E8C">
        <w:rPr>
          <w:rFonts w:ascii="Times New Roman" w:hAnsi="Times New Roman"/>
          <w:sz w:val="22"/>
          <w:szCs w:val="22"/>
          <w:lang w:val="es-VE"/>
        </w:rPr>
        <w:tab/>
        <w:t>= 2 puntos</w:t>
      </w:r>
    </w:p>
    <w:p w14:paraId="13BD9AB4" w14:textId="3421E8DD" w:rsidR="00050EAF" w:rsidRPr="008A6E8C" w:rsidRDefault="00050EAF" w:rsidP="00050EAF">
      <w:pPr>
        <w:pStyle w:val="Body"/>
        <w:tabs>
          <w:tab w:val="left" w:pos="0"/>
          <w:tab w:val="left" w:pos="800"/>
          <w:tab w:val="left" w:pos="5060"/>
        </w:tabs>
        <w:spacing w:line="240" w:lineRule="exact"/>
        <w:rPr>
          <w:rFonts w:ascii="Times New Roman" w:hAnsi="Times New Roman"/>
          <w:sz w:val="22"/>
          <w:szCs w:val="22"/>
          <w:lang w:val="es-VE"/>
        </w:rPr>
      </w:pPr>
      <w:r w:rsidRPr="008A6E8C">
        <w:rPr>
          <w:rFonts w:ascii="Times New Roman" w:hAnsi="Times New Roman"/>
          <w:sz w:val="22"/>
          <w:szCs w:val="22"/>
          <w:lang w:val="es-VE"/>
        </w:rPr>
        <w:tab/>
        <w:t xml:space="preserve">Talleres (0.5 c/u)                                             </w:t>
      </w:r>
      <w:r w:rsidRPr="008A6E8C">
        <w:rPr>
          <w:rFonts w:ascii="Times New Roman" w:hAnsi="Times New Roman"/>
          <w:sz w:val="22"/>
          <w:szCs w:val="22"/>
          <w:lang w:val="es-VE"/>
        </w:rPr>
        <w:tab/>
      </w:r>
      <w:r w:rsidRPr="008A6E8C">
        <w:rPr>
          <w:rFonts w:ascii="Times New Roman" w:hAnsi="Times New Roman"/>
          <w:sz w:val="22"/>
          <w:szCs w:val="22"/>
          <w:lang w:val="es-VE"/>
        </w:rPr>
        <w:tab/>
        <w:t xml:space="preserve">= 1,5 punto                                                    </w:t>
      </w:r>
    </w:p>
    <w:p w14:paraId="3DA99112" w14:textId="6E2B5C89" w:rsidR="00050EAF" w:rsidRPr="008A6E8C" w:rsidRDefault="00050EAF" w:rsidP="00050EAF">
      <w:pPr>
        <w:pStyle w:val="Body"/>
        <w:tabs>
          <w:tab w:val="left" w:pos="0"/>
          <w:tab w:val="left" w:pos="800"/>
          <w:tab w:val="left" w:pos="5060"/>
        </w:tabs>
        <w:spacing w:line="240" w:lineRule="exact"/>
        <w:rPr>
          <w:rFonts w:ascii="Times New Roman" w:hAnsi="Times New Roman"/>
          <w:position w:val="2"/>
          <w:sz w:val="22"/>
          <w:szCs w:val="22"/>
          <w:lang w:val="es-VE"/>
        </w:rPr>
      </w:pPr>
      <w:r w:rsidRPr="008A6E8C">
        <w:rPr>
          <w:rFonts w:ascii="Times New Roman" w:hAnsi="Times New Roman"/>
          <w:position w:val="2"/>
          <w:sz w:val="22"/>
          <w:szCs w:val="22"/>
          <w:lang w:val="es-VE"/>
        </w:rPr>
        <w:tab/>
        <w:t xml:space="preserve">Participación en la clase y los devocionales </w:t>
      </w:r>
      <w:r w:rsidRPr="008A6E8C">
        <w:rPr>
          <w:rFonts w:ascii="Times New Roman" w:hAnsi="Times New Roman"/>
          <w:position w:val="2"/>
          <w:sz w:val="22"/>
          <w:szCs w:val="22"/>
          <w:lang w:val="es-VE"/>
        </w:rPr>
        <w:tab/>
      </w:r>
      <w:r w:rsidRPr="008A6E8C">
        <w:rPr>
          <w:rFonts w:ascii="Times New Roman" w:hAnsi="Times New Roman"/>
          <w:position w:val="2"/>
          <w:sz w:val="22"/>
          <w:szCs w:val="22"/>
          <w:lang w:val="es-VE"/>
        </w:rPr>
        <w:tab/>
        <w:t>= 1 punto</w:t>
      </w:r>
    </w:p>
    <w:p w14:paraId="2D2F2BBE" w14:textId="15B51C8D" w:rsidR="00050EAF" w:rsidRPr="008A6E8C" w:rsidRDefault="00050EAF" w:rsidP="00050EAF">
      <w:pPr>
        <w:pStyle w:val="Body"/>
        <w:tabs>
          <w:tab w:val="left" w:pos="0"/>
          <w:tab w:val="left" w:pos="800"/>
          <w:tab w:val="left" w:pos="5060"/>
        </w:tabs>
        <w:spacing w:line="240" w:lineRule="exact"/>
        <w:rPr>
          <w:rFonts w:ascii="Times New Roman" w:hAnsi="Times New Roman"/>
          <w:lang w:val="es-VE"/>
        </w:rPr>
      </w:pPr>
      <w:r w:rsidRPr="008A6E8C">
        <w:rPr>
          <w:rFonts w:ascii="Times New Roman" w:hAnsi="Times New Roman"/>
          <w:position w:val="2"/>
          <w:sz w:val="22"/>
          <w:szCs w:val="22"/>
          <w:lang w:val="es-VE"/>
        </w:rPr>
        <w:tab/>
        <w:t xml:space="preserve">Examen final                                                   </w:t>
      </w:r>
      <w:r w:rsidRPr="008A6E8C">
        <w:rPr>
          <w:rFonts w:ascii="Times New Roman" w:hAnsi="Times New Roman"/>
          <w:position w:val="2"/>
          <w:sz w:val="22"/>
          <w:szCs w:val="22"/>
          <w:lang w:val="es-VE"/>
        </w:rPr>
        <w:tab/>
      </w:r>
      <w:r w:rsidRPr="008A6E8C">
        <w:rPr>
          <w:rFonts w:ascii="Times New Roman" w:hAnsi="Times New Roman"/>
          <w:position w:val="2"/>
          <w:sz w:val="22"/>
          <w:szCs w:val="22"/>
          <w:lang w:val="es-VE"/>
        </w:rPr>
        <w:tab/>
      </w:r>
      <w:r w:rsidRPr="008A6E8C">
        <w:rPr>
          <w:rFonts w:ascii="Times New Roman" w:hAnsi="Times New Roman"/>
          <w:position w:val="2"/>
          <w:sz w:val="22"/>
          <w:szCs w:val="22"/>
          <w:u w:val="single"/>
          <w:lang w:val="es-VE"/>
        </w:rPr>
        <w:t xml:space="preserve"> = 2 puntos</w:t>
      </w:r>
    </w:p>
    <w:p w14:paraId="05ADE774" w14:textId="7B94EEEE" w:rsidR="00050EAF" w:rsidRPr="008A6E8C" w:rsidRDefault="00050EAF" w:rsidP="00050EAF">
      <w:pPr>
        <w:pStyle w:val="Body"/>
        <w:tabs>
          <w:tab w:val="left" w:pos="0"/>
          <w:tab w:val="left" w:pos="800"/>
          <w:tab w:val="left" w:pos="5060"/>
        </w:tabs>
        <w:spacing w:line="240" w:lineRule="exact"/>
        <w:rPr>
          <w:rFonts w:ascii="Monaco" w:hAnsi="Monaco"/>
          <w:position w:val="2"/>
          <w:sz w:val="18"/>
          <w:szCs w:val="18"/>
          <w:lang w:val="es-VE"/>
        </w:rPr>
      </w:pPr>
      <w:r w:rsidRPr="008A6E8C">
        <w:rPr>
          <w:rFonts w:ascii="Times New Roman" w:hAnsi="Times New Roman"/>
          <w:lang w:val="es-VE"/>
        </w:rPr>
        <w:t xml:space="preserve">                                                             </w:t>
      </w:r>
      <w:r w:rsidRPr="008A6E8C">
        <w:rPr>
          <w:rFonts w:ascii="Times New Roman" w:hAnsi="Times New Roman"/>
          <w:b/>
          <w:lang w:val="es-VE"/>
        </w:rPr>
        <w:t xml:space="preserve"> </w:t>
      </w:r>
      <w:r w:rsidRPr="008A6E8C">
        <w:rPr>
          <w:rFonts w:ascii="Times New Roman" w:hAnsi="Times New Roman"/>
          <w:b/>
          <w:position w:val="2"/>
          <w:sz w:val="22"/>
          <w:szCs w:val="22"/>
          <w:lang w:val="es-VE"/>
        </w:rPr>
        <w:t xml:space="preserve"> </w:t>
      </w:r>
    </w:p>
    <w:p w14:paraId="6FE3FC7F" w14:textId="22D6AD09" w:rsidR="001176AB" w:rsidRPr="00105E3B" w:rsidRDefault="001176AB" w:rsidP="001176AB">
      <w:pPr>
        <w:pStyle w:val="BodyStyle"/>
        <w:tabs>
          <w:tab w:val="left" w:pos="3760"/>
        </w:tabs>
        <w:ind w:left="2124"/>
        <w:rPr>
          <w:rFonts w:ascii="Times New Roman" w:hAnsi="Times New Roman"/>
          <w:sz w:val="20"/>
          <w:lang w:val="es-VE"/>
        </w:rPr>
      </w:pPr>
      <w:r w:rsidRPr="00105E3B">
        <w:rPr>
          <w:rFonts w:ascii="Times New Roman" w:hAnsi="Times New Roman"/>
          <w:b/>
          <w:sz w:val="20"/>
          <w:szCs w:val="22"/>
          <w:lang w:val="es-VE"/>
        </w:rPr>
        <w:t>Total</w:t>
      </w:r>
      <w:r w:rsidR="00050EAF">
        <w:rPr>
          <w:rFonts w:ascii="Times New Roman" w:hAnsi="Times New Roman"/>
          <w:sz w:val="20"/>
          <w:szCs w:val="22"/>
          <w:lang w:val="es-VE"/>
        </w:rPr>
        <w:t xml:space="preserve">     </w:t>
      </w:r>
      <w:r w:rsidR="00050EAF">
        <w:rPr>
          <w:rFonts w:ascii="Times New Roman" w:hAnsi="Times New Roman"/>
          <w:sz w:val="20"/>
          <w:szCs w:val="22"/>
          <w:lang w:val="es-VE"/>
        </w:rPr>
        <w:tab/>
        <w:t xml:space="preserve">                                      </w:t>
      </w:r>
      <w:r w:rsidRPr="00105E3B">
        <w:rPr>
          <w:rFonts w:ascii="Times New Roman" w:hAnsi="Times New Roman"/>
          <w:sz w:val="20"/>
          <w:szCs w:val="22"/>
          <w:lang w:val="es-VE"/>
        </w:rPr>
        <w:t>= 20  puntos</w:t>
      </w:r>
      <w:r w:rsidR="00FF391E" w:rsidRPr="00105E3B">
        <w:rPr>
          <w:rFonts w:ascii="Times New Roman" w:hAnsi="Times New Roman"/>
          <w:sz w:val="20"/>
          <w:szCs w:val="22"/>
          <w:lang w:val="es-VE"/>
        </w:rPr>
        <w:t xml:space="preserve"> (100%)</w:t>
      </w:r>
    </w:p>
    <w:p w14:paraId="33DB0B35" w14:textId="77777777" w:rsidR="00C66C57" w:rsidRDefault="00C66C57" w:rsidP="00474183">
      <w:pPr>
        <w:spacing w:line="276" w:lineRule="auto"/>
        <w:ind w:left="0" w:firstLine="0"/>
        <w:rPr>
          <w:rFonts w:eastAsia="Microsoft YaHei"/>
          <w:i/>
          <w:szCs w:val="24"/>
        </w:rPr>
      </w:pPr>
    </w:p>
    <w:p w14:paraId="7549BA6E" w14:textId="77777777" w:rsidR="000E4B0E" w:rsidRDefault="000E4B0E" w:rsidP="00F47A65">
      <w:pPr>
        <w:spacing w:line="276" w:lineRule="auto"/>
        <w:ind w:left="0" w:firstLine="0"/>
        <w:jc w:val="center"/>
        <w:rPr>
          <w:rFonts w:eastAsia="Microsoft YaHei"/>
          <w:i/>
          <w:szCs w:val="24"/>
        </w:rPr>
      </w:pPr>
    </w:p>
    <w:p w14:paraId="2882076C" w14:textId="77777777"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14:paraId="1F637EA5" w14:textId="77777777" w:rsidR="00F47A65" w:rsidRPr="00C66C57" w:rsidRDefault="00F47A65" w:rsidP="00F47A65">
      <w:pPr>
        <w:spacing w:line="276" w:lineRule="auto"/>
        <w:ind w:left="0" w:firstLine="0"/>
        <w:jc w:val="center"/>
        <w:rPr>
          <w:rFonts w:eastAsia="Microsoft YaHei"/>
          <w:i/>
          <w:sz w:val="22"/>
        </w:rPr>
      </w:pPr>
    </w:p>
    <w:tbl>
      <w:tblPr>
        <w:tblStyle w:val="Cuadrculamedia3-nfasis5"/>
        <w:tblW w:w="0" w:type="auto"/>
        <w:tblLayout w:type="fixed"/>
        <w:tblLook w:val="04A0" w:firstRow="1" w:lastRow="0" w:firstColumn="1" w:lastColumn="0" w:noHBand="0" w:noVBand="1"/>
      </w:tblPr>
      <w:tblGrid>
        <w:gridCol w:w="475"/>
        <w:gridCol w:w="2946"/>
        <w:gridCol w:w="3259"/>
        <w:gridCol w:w="3259"/>
      </w:tblGrid>
      <w:tr w:rsidR="004B2295" w:rsidRPr="0097642A" w14:paraId="22F53F6E" w14:textId="77777777" w:rsidTr="004B229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14:paraId="46FE5390" w14:textId="77777777"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14:paraId="25D88A10" w14:textId="77777777"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259" w:type="dxa"/>
            <w:vAlign w:val="center"/>
          </w:tcPr>
          <w:p w14:paraId="7F355DFA" w14:textId="77777777"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259" w:type="dxa"/>
            <w:vAlign w:val="center"/>
          </w:tcPr>
          <w:p w14:paraId="3D633BAD" w14:textId="77777777"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14:paraId="3ECC515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14:paraId="358F21CC" w14:textId="77777777" w:rsidR="004B2295" w:rsidRPr="007E5878" w:rsidRDefault="004B2295" w:rsidP="00196C25">
            <w:pPr>
              <w:spacing w:line="276" w:lineRule="auto"/>
              <w:ind w:left="0" w:firstLine="0"/>
              <w:rPr>
                <w:rFonts w:eastAsia="Microsoft YaHei"/>
                <w:szCs w:val="24"/>
                <w:lang w:val="es-ES_tradnl"/>
              </w:rPr>
            </w:pPr>
          </w:p>
        </w:tc>
        <w:tc>
          <w:tcPr>
            <w:tcW w:w="3259" w:type="dxa"/>
          </w:tcPr>
          <w:p w14:paraId="4F1069D9"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43B98266" w14:textId="61FD34B0" w:rsidR="004B2295" w:rsidRPr="00196C25" w:rsidRDefault="007F39BD" w:rsidP="007E6F17">
            <w:pPr>
              <w:pStyle w:val="Body"/>
              <w:tabs>
                <w:tab w:val="left" w:pos="0"/>
                <w:tab w:val="left" w:pos="440"/>
                <w:tab w:val="left" w:pos="6480"/>
              </w:tabs>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s-VE"/>
              </w:rPr>
            </w:pPr>
            <w:r w:rsidRPr="00105E3B">
              <w:rPr>
                <w:rFonts w:ascii="Times New Roman" w:hAnsi="Times New Roman"/>
                <w:i/>
                <w:sz w:val="20"/>
                <w:szCs w:val="20"/>
                <w:lang w:val="es-VE"/>
              </w:rPr>
              <w:t>Nota:  en las página</w:t>
            </w:r>
            <w:r w:rsidR="002D3B9E">
              <w:rPr>
                <w:rFonts w:ascii="Times New Roman" w:hAnsi="Times New Roman"/>
                <w:i/>
                <w:sz w:val="20"/>
                <w:szCs w:val="20"/>
                <w:lang w:val="es-VE"/>
              </w:rPr>
              <w:t xml:space="preserve">s </w:t>
            </w:r>
            <w:r w:rsidR="007E6F17">
              <w:rPr>
                <w:rFonts w:ascii="Times New Roman" w:hAnsi="Times New Roman"/>
                <w:i/>
                <w:sz w:val="20"/>
                <w:szCs w:val="20"/>
                <w:lang w:val="es-VE"/>
              </w:rPr>
              <w:t>iv a vi del Manual de Griego I</w:t>
            </w:r>
            <w:r w:rsidRPr="00105E3B">
              <w:rPr>
                <w:rFonts w:ascii="Times New Roman" w:hAnsi="Times New Roman"/>
                <w:i/>
                <w:sz w:val="20"/>
                <w:szCs w:val="20"/>
                <w:lang w:val="es-VE"/>
              </w:rPr>
              <w:t>, se encuentran objetivos de estudio los cuales serán la base de las pruebas semanales (Quiz)  todas las semanas.</w:t>
            </w:r>
          </w:p>
        </w:tc>
      </w:tr>
      <w:tr w:rsidR="004B2295" w:rsidRPr="009E5734" w14:paraId="4FEDA128"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3F59E2C8"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tcPr>
          <w:p w14:paraId="64CE7DCF" w14:textId="34A0CAC4" w:rsidR="004B2295" w:rsidRPr="007E5878" w:rsidRDefault="005C40DF"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lang w:val="es-ES_tradnl"/>
              </w:rPr>
            </w:pPr>
            <w:r w:rsidRPr="007E5878">
              <w:rPr>
                <w:sz w:val="20"/>
                <w:lang w:val="es-ES_tradnl"/>
              </w:rPr>
              <w:t>I</w:t>
            </w:r>
            <w:r w:rsidR="00B40592" w:rsidRPr="007E5878">
              <w:rPr>
                <w:sz w:val="20"/>
                <w:lang w:val="es-ES_tradnl"/>
              </w:rPr>
              <w:t xml:space="preserve">ntroducción a la materia.  </w:t>
            </w:r>
          </w:p>
          <w:p w14:paraId="178F81DE" w14:textId="02D66C40" w:rsidR="003E6958" w:rsidRDefault="003E6958"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0"/>
                <w:lang w:val="es-ES_tradnl"/>
              </w:rPr>
            </w:pPr>
            <w:r w:rsidRPr="007E5878">
              <w:rPr>
                <w:sz w:val="20"/>
                <w:lang w:val="es-ES_tradnl"/>
              </w:rPr>
              <w:t>Presentación del</w:t>
            </w:r>
            <w:r w:rsidR="00307D24" w:rsidRPr="007E5878">
              <w:rPr>
                <w:sz w:val="20"/>
                <w:lang w:val="es-ES_tradnl"/>
              </w:rPr>
              <w:t xml:space="preserve"> </w:t>
            </w:r>
            <w:r w:rsidRPr="007E5878">
              <w:rPr>
                <w:sz w:val="20"/>
                <w:lang w:val="es-ES_tradnl"/>
              </w:rPr>
              <w:t>sílabo</w:t>
            </w:r>
            <w:r w:rsidR="005B1AAE">
              <w:rPr>
                <w:sz w:val="20"/>
                <w:lang w:val="es-ES_tradnl"/>
              </w:rPr>
              <w:t>.</w:t>
            </w:r>
          </w:p>
          <w:p w14:paraId="765DDA82" w14:textId="5FBB8391" w:rsidR="005B1AAE" w:rsidRPr="007E5878" w:rsidRDefault="005B1AAE"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color w:val="FF0000"/>
                <w:szCs w:val="24"/>
                <w:lang w:val="es-ES_tradnl"/>
              </w:rPr>
            </w:pPr>
            <w:r>
              <w:rPr>
                <w:sz w:val="22"/>
              </w:rPr>
              <w:t xml:space="preserve">El trasfondo histórico </w:t>
            </w:r>
            <w:proofErr w:type="gramStart"/>
            <w:r>
              <w:rPr>
                <w:sz w:val="22"/>
              </w:rPr>
              <w:t>del</w:t>
            </w:r>
            <w:proofErr w:type="gramEnd"/>
            <w:r>
              <w:rPr>
                <w:sz w:val="22"/>
              </w:rPr>
              <w:t xml:space="preserve"> koiné.   El alfabeto. Diptongos.  Espíritus.</w:t>
            </w:r>
          </w:p>
        </w:tc>
        <w:tc>
          <w:tcPr>
            <w:tcW w:w="3259" w:type="dxa"/>
          </w:tcPr>
          <w:p w14:paraId="0994B4DA" w14:textId="2172C2FC" w:rsidR="004B2295" w:rsidRPr="00CE7BE8" w:rsidRDefault="0051611B" w:rsidP="00C66EA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Pr>
                <w:rFonts w:eastAsia="Microsoft YaHei"/>
                <w:sz w:val="20"/>
                <w:szCs w:val="20"/>
              </w:rPr>
              <w:t>Copiar el alfabeto grieg</w:t>
            </w:r>
            <w:r w:rsidRPr="00CE7BE8">
              <w:rPr>
                <w:rFonts w:eastAsia="Microsoft YaHei"/>
                <w:sz w:val="20"/>
                <w:szCs w:val="20"/>
              </w:rPr>
              <w:t>o a mano.  Cantar el alfabeto.</w:t>
            </w:r>
          </w:p>
        </w:tc>
        <w:tc>
          <w:tcPr>
            <w:tcW w:w="3259" w:type="dxa"/>
          </w:tcPr>
          <w:p w14:paraId="4E9B3B22" w14:textId="73968B94" w:rsidR="004B2295" w:rsidRDefault="00832BDD"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 xml:space="preserve">Manual de Estudio de Griego </w:t>
            </w:r>
            <w:r w:rsidR="00364834">
              <w:rPr>
                <w:b/>
                <w:i/>
                <w:sz w:val="20"/>
                <w:szCs w:val="20"/>
              </w:rPr>
              <w:t>I</w:t>
            </w:r>
            <w:r w:rsidR="00AC7D2D">
              <w:rPr>
                <w:b/>
                <w:i/>
                <w:sz w:val="20"/>
                <w:szCs w:val="20"/>
              </w:rPr>
              <w:t>.</w:t>
            </w:r>
          </w:p>
          <w:p w14:paraId="736555EB" w14:textId="1EB9D609" w:rsidR="00AC7D2D" w:rsidRDefault="00832BDD"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Canto del alfabeto griego</w:t>
            </w:r>
            <w:r w:rsidR="00AC7D2D">
              <w:rPr>
                <w:i/>
                <w:sz w:val="20"/>
                <w:szCs w:val="20"/>
              </w:rPr>
              <w:t>.</w:t>
            </w:r>
          </w:p>
          <w:p w14:paraId="28EAB9FB" w14:textId="46BAF02F" w:rsidR="00AC7D2D" w:rsidRPr="00AC7D2D" w:rsidRDefault="00C00AA5" w:rsidP="00832BD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i/>
                <w:sz w:val="20"/>
                <w:szCs w:val="20"/>
              </w:rPr>
              <w:t>Pizarra.</w:t>
            </w:r>
          </w:p>
        </w:tc>
      </w:tr>
      <w:tr w:rsidR="004B2295" w:rsidRPr="009E5734" w14:paraId="56E0B920"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A4C669A" w14:textId="119DFB5B"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2</w:t>
            </w:r>
          </w:p>
        </w:tc>
        <w:tc>
          <w:tcPr>
            <w:tcW w:w="2946" w:type="dxa"/>
            <w:vAlign w:val="center"/>
          </w:tcPr>
          <w:p w14:paraId="10091171" w14:textId="577F3F14" w:rsidR="004B2295" w:rsidRPr="007E5878" w:rsidRDefault="005B1AAE" w:rsidP="005B1AA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lang w:val="es-ES_tradnl"/>
              </w:rPr>
            </w:pPr>
            <w:r>
              <w:rPr>
                <w:sz w:val="22"/>
              </w:rPr>
              <w:t xml:space="preserve">Acentos.  Práctica de gramática castellana).    Introducción al sustantivo (nombre).  </w:t>
            </w:r>
          </w:p>
        </w:tc>
        <w:tc>
          <w:tcPr>
            <w:tcW w:w="3259" w:type="dxa"/>
          </w:tcPr>
          <w:p w14:paraId="46EEDA51" w14:textId="626E3AC3" w:rsidR="004B2295" w:rsidRPr="00832BDD" w:rsidRDefault="00C66EA3" w:rsidP="00196C25">
            <w:pPr>
              <w:ind w:left="-1" w:firstLine="0"/>
              <w:jc w:val="left"/>
              <w:cnfStyle w:val="000000100000" w:firstRow="0" w:lastRow="0" w:firstColumn="0" w:lastColumn="0" w:oddVBand="0" w:evenVBand="0" w:oddHBand="1" w:evenHBand="0" w:firstRowFirstColumn="0" w:firstRowLastColumn="0" w:lastRowFirstColumn="0" w:lastRowLastColumn="0"/>
              <w:rPr>
                <w:b/>
                <w:color w:val="000000"/>
                <w:sz w:val="22"/>
                <w:lang w:val="es-ES_tradnl"/>
              </w:rPr>
            </w:pPr>
            <w:r w:rsidRPr="00832BDD">
              <w:rPr>
                <w:rFonts w:eastAsia="Microsoft YaHei"/>
                <w:b/>
                <w:sz w:val="22"/>
              </w:rPr>
              <w:t>Tarea:</w:t>
            </w:r>
            <w:r w:rsidRPr="00832BDD">
              <w:rPr>
                <w:rFonts w:eastAsia="Microsoft YaHei"/>
                <w:sz w:val="22"/>
              </w:rPr>
              <w:t xml:space="preserve"> </w:t>
            </w:r>
            <w:r w:rsidR="00265597" w:rsidRPr="00832BDD">
              <w:rPr>
                <w:rFonts w:eastAsia="Microsoft YaHei"/>
                <w:sz w:val="22"/>
              </w:rPr>
              <w:t xml:space="preserve">  </w:t>
            </w:r>
            <w:r w:rsidRPr="00832BDD">
              <w:rPr>
                <w:sz w:val="22"/>
              </w:rPr>
              <w:t xml:space="preserve">Ejercicio #1  y Tarea #A.  </w:t>
            </w:r>
            <w:r w:rsidRPr="00832BDD">
              <w:rPr>
                <w:rFonts w:eastAsia="Microsoft YaHei"/>
                <w:sz w:val="22"/>
              </w:rPr>
              <w:t xml:space="preserve">Cantar el alfabeto.  </w:t>
            </w:r>
            <w:proofErr w:type="spellStart"/>
            <w:r w:rsidRPr="00832BDD">
              <w:rPr>
                <w:rFonts w:eastAsia="Microsoft YaHei"/>
                <w:sz w:val="22"/>
              </w:rPr>
              <w:t>Quiz</w:t>
            </w:r>
            <w:proofErr w:type="spellEnd"/>
            <w:r w:rsidRPr="00832BDD">
              <w:rPr>
                <w:rFonts w:eastAsia="Microsoft YaHei"/>
                <w:sz w:val="22"/>
              </w:rPr>
              <w:t xml:space="preserve">  d#1</w:t>
            </w:r>
            <w:proofErr w:type="gramStart"/>
            <w:r w:rsidRPr="00832BDD">
              <w:rPr>
                <w:rFonts w:eastAsia="Microsoft YaHei"/>
                <w:sz w:val="22"/>
              </w:rPr>
              <w:t>:  el</w:t>
            </w:r>
            <w:proofErr w:type="gramEnd"/>
            <w:r w:rsidRPr="00832BDD">
              <w:rPr>
                <w:rFonts w:eastAsia="Microsoft YaHei"/>
                <w:sz w:val="22"/>
              </w:rPr>
              <w:t xml:space="preserve"> alfabeto.</w:t>
            </w:r>
            <w:r w:rsidR="007E583D" w:rsidRPr="00832BDD">
              <w:rPr>
                <w:rFonts w:eastAsia="Microsoft YaHei"/>
                <w:sz w:val="22"/>
              </w:rPr>
              <w:t xml:space="preserve">  </w:t>
            </w:r>
            <w:r w:rsidR="00D51DAD" w:rsidRPr="00832BDD">
              <w:rPr>
                <w:sz w:val="22"/>
                <w:lang w:val="es-ES_tradnl"/>
              </w:rPr>
              <w:t>Véase e</w:t>
            </w:r>
            <w:r w:rsidRPr="00832BDD">
              <w:rPr>
                <w:sz w:val="22"/>
                <w:lang w:val="es-ES_tradnl"/>
              </w:rPr>
              <w:t>l Manual de Estudio de Griego</w:t>
            </w:r>
            <w:r w:rsidR="00042D32" w:rsidRPr="00832BDD">
              <w:rPr>
                <w:sz w:val="22"/>
                <w:lang w:val="es-ES_tradnl"/>
              </w:rPr>
              <w:t xml:space="preserve"> I</w:t>
            </w:r>
            <w:r w:rsidR="00D51DAD" w:rsidRPr="00832BDD">
              <w:rPr>
                <w:sz w:val="22"/>
                <w:lang w:val="es-ES_tradnl"/>
              </w:rPr>
              <w:t xml:space="preserve">, </w:t>
            </w:r>
            <w:r w:rsidR="001044FD" w:rsidRPr="00832BDD">
              <w:rPr>
                <w:sz w:val="22"/>
                <w:lang w:val="es-ES_tradnl"/>
              </w:rPr>
              <w:t xml:space="preserve">p. </w:t>
            </w:r>
            <w:r w:rsidR="001044FD" w:rsidRPr="00832BDD">
              <w:rPr>
                <w:i/>
                <w:sz w:val="22"/>
                <w:lang w:val="es-ES_tradnl"/>
              </w:rPr>
              <w:t>iv</w:t>
            </w:r>
            <w:r w:rsidR="00D51DAD" w:rsidRPr="00832BDD">
              <w:rPr>
                <w:sz w:val="22"/>
                <w:lang w:val="es-ES_tradnl"/>
              </w:rPr>
              <w:t>,</w:t>
            </w:r>
            <w:r w:rsidR="001044FD" w:rsidRPr="00832BDD">
              <w:rPr>
                <w:sz w:val="22"/>
                <w:lang w:val="es-ES_tradnl"/>
              </w:rPr>
              <w:t xml:space="preserve"> </w:t>
            </w:r>
            <w:r w:rsidR="008D763B" w:rsidRPr="00832BDD">
              <w:rPr>
                <w:sz w:val="22"/>
                <w:lang w:val="es-ES_tradnl"/>
              </w:rPr>
              <w:t xml:space="preserve">los </w:t>
            </w:r>
            <w:r w:rsidR="00D51DAD" w:rsidRPr="00832BDD">
              <w:rPr>
                <w:sz w:val="22"/>
                <w:lang w:val="es-ES_tradnl"/>
              </w:rPr>
              <w:t xml:space="preserve"> objetivos de estudio para la Semana 2.  </w:t>
            </w:r>
          </w:p>
        </w:tc>
        <w:tc>
          <w:tcPr>
            <w:tcW w:w="3259" w:type="dxa"/>
          </w:tcPr>
          <w:p w14:paraId="0685B31F" w14:textId="77777777" w:rsidR="00C00AA5" w:rsidRDefault="00C00AA5" w:rsidP="00C00AA5">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5235559F" w14:textId="77777777" w:rsidR="00C00AA5" w:rsidRDefault="00C00AA5" w:rsidP="00C00AA5">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Canto del alfabeto griego.</w:t>
            </w:r>
          </w:p>
          <w:p w14:paraId="543A2D17" w14:textId="4FEF1A14" w:rsidR="00F3288D" w:rsidRPr="00832BDD" w:rsidRDefault="00C00AA5" w:rsidP="00C00AA5">
            <w:pPr>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sz w:val="22"/>
              </w:rPr>
            </w:pPr>
            <w:r>
              <w:rPr>
                <w:i/>
                <w:sz w:val="20"/>
                <w:szCs w:val="20"/>
              </w:rPr>
              <w:t>Juego de “Bingo.”</w:t>
            </w:r>
            <w:r w:rsidR="00177D1A">
              <w:rPr>
                <w:i/>
                <w:sz w:val="20"/>
                <w:szCs w:val="20"/>
              </w:rPr>
              <w:t xml:space="preserve">  Pizarra.</w:t>
            </w:r>
          </w:p>
        </w:tc>
      </w:tr>
      <w:tr w:rsidR="004B2295" w:rsidRPr="009E5734" w14:paraId="78E3217B"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062ADE70"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3</w:t>
            </w:r>
          </w:p>
        </w:tc>
        <w:tc>
          <w:tcPr>
            <w:tcW w:w="2946" w:type="dxa"/>
            <w:vAlign w:val="center"/>
          </w:tcPr>
          <w:p w14:paraId="4C2B5B5B" w14:textId="0B21D9E6" w:rsidR="0099081F" w:rsidRPr="007E583D" w:rsidRDefault="0099081F" w:rsidP="0099081F">
            <w:pPr>
              <w:pStyle w:val="Body"/>
              <w:tabs>
                <w:tab w:val="left" w:pos="0"/>
                <w:tab w:val="left" w:pos="800"/>
                <w:tab w:val="left" w:pos="6480"/>
              </w:tabs>
              <w:spacing w:line="2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8A6E8C">
              <w:rPr>
                <w:rFonts w:ascii="Times New Roman" w:hAnsi="Times New Roman"/>
                <w:sz w:val="22"/>
                <w:szCs w:val="22"/>
                <w:lang w:val="es-VE"/>
              </w:rPr>
              <w:t xml:space="preserve">Segunda declinación.   Los casos del sustanitvo.   </w:t>
            </w:r>
            <w:r w:rsidRPr="007E583D">
              <w:rPr>
                <w:rFonts w:ascii="Times New Roman" w:hAnsi="Times New Roman"/>
                <w:sz w:val="22"/>
                <w:szCs w:val="22"/>
              </w:rPr>
              <w:t>El artículo definido.</w:t>
            </w:r>
          </w:p>
          <w:p w14:paraId="35A4320D" w14:textId="726D73C8" w:rsidR="004B2295" w:rsidRPr="007E583D" w:rsidRDefault="004B2295" w:rsidP="0014206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75FA1E72" w14:textId="7EC64886" w:rsidR="0075692F" w:rsidRPr="00832BDD" w:rsidRDefault="007E583D" w:rsidP="00163D9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noProof w:val="0"/>
                <w:sz w:val="22"/>
                <w:szCs w:val="22"/>
                <w:lang w:val="es-ES_tradnl"/>
              </w:rPr>
            </w:pPr>
            <w:r w:rsidRPr="008A6E8C">
              <w:rPr>
                <w:rFonts w:ascii="Times New Roman" w:hAnsi="Times New Roman"/>
                <w:i/>
                <w:sz w:val="22"/>
                <w:szCs w:val="22"/>
                <w:lang w:val="es-VE"/>
              </w:rPr>
              <w:t xml:space="preserve">Entregar: </w:t>
            </w:r>
            <w:r w:rsidRPr="008A6E8C">
              <w:rPr>
                <w:rFonts w:ascii="Times New Roman" w:hAnsi="Times New Roman"/>
                <w:b/>
                <w:sz w:val="22"/>
                <w:szCs w:val="22"/>
                <w:lang w:val="es-VE"/>
              </w:rPr>
              <w:t xml:space="preserve"> </w:t>
            </w:r>
            <w:r w:rsidRPr="008A6E8C">
              <w:rPr>
                <w:rFonts w:ascii="Times New Roman" w:hAnsi="Times New Roman"/>
                <w:sz w:val="22"/>
                <w:szCs w:val="22"/>
                <w:lang w:val="es-VE"/>
              </w:rPr>
              <w:t xml:space="preserve">Ejercicio #2 y Tarea #B.   </w:t>
            </w:r>
            <w:r w:rsidR="0075692F" w:rsidRPr="00832BDD">
              <w:rPr>
                <w:rFonts w:ascii="Times New Roman" w:hAnsi="Times New Roman"/>
                <w:b/>
                <w:sz w:val="22"/>
                <w:szCs w:val="22"/>
                <w:lang w:val="es-ES_tradnl"/>
              </w:rPr>
              <w:t>Quiz #2:</w:t>
            </w:r>
            <w:r w:rsidR="0075692F" w:rsidRPr="00832BDD">
              <w:rPr>
                <w:rFonts w:ascii="Times New Roman" w:hAnsi="Times New Roman"/>
                <w:sz w:val="22"/>
                <w:szCs w:val="22"/>
                <w:lang w:val="es-ES_tradnl"/>
              </w:rPr>
              <w:t xml:space="preserve"> </w:t>
            </w:r>
            <w:r w:rsidRPr="00832BDD">
              <w:rPr>
                <w:rFonts w:ascii="Times New Roman" w:hAnsi="Times New Roman"/>
                <w:noProof w:val="0"/>
                <w:sz w:val="22"/>
                <w:szCs w:val="22"/>
                <w:lang w:val="es-ES_tradnl"/>
              </w:rPr>
              <w:t>vocabulario A y B</w:t>
            </w:r>
            <w:r w:rsidR="00163D9D" w:rsidRPr="00832BDD">
              <w:rPr>
                <w:rFonts w:ascii="Times New Roman" w:hAnsi="Times New Roman"/>
                <w:noProof w:val="0"/>
                <w:sz w:val="22"/>
                <w:szCs w:val="22"/>
                <w:lang w:val="es-ES_tradnl"/>
              </w:rPr>
              <w:t xml:space="preserve"> (p. 91)</w:t>
            </w:r>
            <w:r w:rsidRPr="00832BDD">
              <w:rPr>
                <w:rFonts w:ascii="Times New Roman" w:hAnsi="Times New Roman"/>
                <w:noProof w:val="0"/>
                <w:sz w:val="22"/>
                <w:szCs w:val="22"/>
                <w:lang w:val="es-ES_tradnl"/>
              </w:rPr>
              <w:t xml:space="preserve">.  </w:t>
            </w:r>
            <w:r w:rsidR="00102CE0" w:rsidRPr="00832BDD">
              <w:rPr>
                <w:rFonts w:ascii="Times New Roman" w:hAnsi="Times New Roman"/>
                <w:noProof w:val="0"/>
                <w:sz w:val="22"/>
                <w:szCs w:val="22"/>
                <w:lang w:val="es-ES_tradnl"/>
              </w:rPr>
              <w:t xml:space="preserve"> </w:t>
            </w:r>
            <w:r w:rsidR="00164143" w:rsidRPr="00832BDD">
              <w:rPr>
                <w:rFonts w:ascii="Times New Roman" w:hAnsi="Times New Roman"/>
                <w:noProof w:val="0"/>
                <w:sz w:val="22"/>
                <w:szCs w:val="22"/>
                <w:lang w:val="es-ES_tradnl"/>
              </w:rPr>
              <w:t xml:space="preserve"> </w:t>
            </w:r>
            <w:r w:rsidRPr="00832BDD">
              <w:rPr>
                <w:rFonts w:ascii="Times New Roman" w:hAnsi="Times New Roman"/>
                <w:sz w:val="22"/>
                <w:szCs w:val="22"/>
                <w:lang w:val="es-ES_tradnl"/>
              </w:rPr>
              <w:t xml:space="preserve">Véase el Manual de Estudio de Griego I, p. </w:t>
            </w:r>
            <w:r w:rsidRPr="00832BDD">
              <w:rPr>
                <w:rFonts w:ascii="Times New Roman" w:hAnsi="Times New Roman"/>
                <w:i/>
                <w:sz w:val="22"/>
                <w:szCs w:val="22"/>
                <w:lang w:val="es-ES_tradnl"/>
              </w:rPr>
              <w:t>iv</w:t>
            </w:r>
            <w:r w:rsidRPr="00832BDD">
              <w:rPr>
                <w:rFonts w:ascii="Times New Roman" w:hAnsi="Times New Roman"/>
                <w:sz w:val="22"/>
                <w:szCs w:val="22"/>
                <w:lang w:val="es-ES_tradnl"/>
              </w:rPr>
              <w:t xml:space="preserve">,  </w:t>
            </w:r>
            <w:r w:rsidR="008D763B" w:rsidRPr="00832BDD">
              <w:rPr>
                <w:rFonts w:ascii="Times New Roman" w:hAnsi="Times New Roman"/>
                <w:sz w:val="22"/>
                <w:szCs w:val="22"/>
                <w:lang w:val="es-ES_tradnl"/>
              </w:rPr>
              <w:t xml:space="preserve">los </w:t>
            </w:r>
            <w:r w:rsidRPr="00832BDD">
              <w:rPr>
                <w:rFonts w:ascii="Times New Roman" w:hAnsi="Times New Roman"/>
                <w:sz w:val="22"/>
                <w:szCs w:val="22"/>
                <w:lang w:val="es-ES_tradnl"/>
              </w:rPr>
              <w:t>objetivos de estudio para la</w:t>
            </w:r>
            <w:r w:rsidR="00971334" w:rsidRPr="00832BDD">
              <w:rPr>
                <w:rFonts w:ascii="Times New Roman" w:hAnsi="Times New Roman"/>
                <w:sz w:val="22"/>
                <w:szCs w:val="22"/>
                <w:lang w:val="es-ES_tradnl"/>
              </w:rPr>
              <w:t xml:space="preserve"> Semana 3</w:t>
            </w:r>
            <w:r w:rsidRPr="00832BDD">
              <w:rPr>
                <w:rFonts w:ascii="Times New Roman" w:hAnsi="Times New Roman"/>
                <w:sz w:val="22"/>
                <w:szCs w:val="22"/>
                <w:lang w:val="es-ES_tradnl"/>
              </w:rPr>
              <w:t xml:space="preserve">.  </w:t>
            </w:r>
          </w:p>
          <w:p w14:paraId="7720DB82" w14:textId="77777777" w:rsidR="004B2295" w:rsidRPr="00832BDD" w:rsidRDefault="004B2295" w:rsidP="00D95C0C">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c>
          <w:tcPr>
            <w:tcW w:w="3259" w:type="dxa"/>
          </w:tcPr>
          <w:p w14:paraId="08FE7EFA" w14:textId="77777777" w:rsidR="00177D1A" w:rsidRDefault="00177D1A" w:rsidP="00177D1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2659FB03" w14:textId="25EC95C2" w:rsidR="00177D1A" w:rsidRDefault="00177D1A" w:rsidP="00177D1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Canto del alfabeto griego.  Pizarra, láminas.</w:t>
            </w:r>
          </w:p>
          <w:p w14:paraId="429212AC" w14:textId="36E37AE9" w:rsidR="004B2295" w:rsidRPr="00832BDD" w:rsidRDefault="004B2295" w:rsidP="00177D1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4B2295" w:rsidRPr="009E5734" w14:paraId="658DFBE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3C885316" w14:textId="4A847B4A"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54E83FF1"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c>
          <w:tcPr>
            <w:tcW w:w="3259" w:type="dxa"/>
          </w:tcPr>
          <w:p w14:paraId="6CE9EF4B"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r>
      <w:tr w:rsidR="00746635" w:rsidRPr="009E5734" w14:paraId="553D72E8"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0284B788" w14:textId="6ECD9387" w:rsidR="00746635" w:rsidRPr="009E5734" w:rsidRDefault="00746635" w:rsidP="00AB682A">
            <w:pPr>
              <w:spacing w:line="276" w:lineRule="auto"/>
              <w:ind w:left="0" w:firstLine="0"/>
              <w:jc w:val="center"/>
              <w:rPr>
                <w:rFonts w:eastAsia="Microsoft YaHei"/>
                <w:szCs w:val="24"/>
              </w:rPr>
            </w:pPr>
          </w:p>
        </w:tc>
        <w:tc>
          <w:tcPr>
            <w:tcW w:w="2946" w:type="dxa"/>
            <w:vAlign w:val="center"/>
          </w:tcPr>
          <w:p w14:paraId="38818FBC" w14:textId="01D8A20E" w:rsidR="00746635" w:rsidRPr="007E5878" w:rsidRDefault="007F4485" w:rsidP="00AB7830">
            <w:pPr>
              <w:pStyle w:val="Body"/>
              <w:outlineLvl w:val="0"/>
              <w:cnfStyle w:val="000000000000" w:firstRow="0" w:lastRow="0" w:firstColumn="0" w:lastColumn="0" w:oddVBand="0" w:evenVBand="0" w:oddHBand="0" w:evenHBand="0" w:firstRowFirstColumn="0" w:firstRowLastColumn="0" w:lastRowFirstColumn="0" w:lastRowLastColumn="0"/>
              <w:rPr>
                <w:rFonts w:eastAsia="Microsoft YaHei"/>
                <w:lang w:val="es-ES_tradnl"/>
              </w:rPr>
            </w:pPr>
            <w:r w:rsidRPr="008A6E8C">
              <w:rPr>
                <w:rFonts w:ascii="Times New Roman" w:hAnsi="Times New Roman"/>
                <w:b/>
                <w:sz w:val="22"/>
                <w:szCs w:val="22"/>
                <w:lang w:val="es-VE"/>
              </w:rPr>
              <w:t xml:space="preserve">TALLER #1    </w:t>
            </w:r>
            <w:r w:rsidRPr="008A6E8C">
              <w:rPr>
                <w:rFonts w:ascii="Times New Roman" w:hAnsi="Times New Roman"/>
                <w:sz w:val="22"/>
                <w:szCs w:val="22"/>
                <w:lang w:val="es-VE"/>
              </w:rPr>
              <w:t xml:space="preserve">Práctica:  los casos del sustantivo (cont.)   </w:t>
            </w:r>
            <w:r w:rsidRPr="007F4485">
              <w:rPr>
                <w:rFonts w:ascii="Times New Roman" w:hAnsi="Times New Roman"/>
                <w:sz w:val="22"/>
                <w:szCs w:val="22"/>
              </w:rPr>
              <w:t>Artículo definido.</w:t>
            </w:r>
          </w:p>
        </w:tc>
        <w:tc>
          <w:tcPr>
            <w:tcW w:w="3259" w:type="dxa"/>
          </w:tcPr>
          <w:p w14:paraId="5D73E308" w14:textId="61EDF921" w:rsidR="00746635" w:rsidRPr="008A6E8C" w:rsidRDefault="001866B3" w:rsidP="00971334">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eastAsia="Microsoft YaHei" w:hAnsi="Times New Roman"/>
                <w:sz w:val="22"/>
                <w:szCs w:val="22"/>
                <w:lang w:val="es-VE"/>
              </w:rPr>
            </w:pPr>
            <w:r w:rsidRPr="008A6E8C">
              <w:rPr>
                <w:rFonts w:ascii="Times New Roman" w:eastAsia="Microsoft YaHei" w:hAnsi="Times New Roman"/>
                <w:sz w:val="22"/>
                <w:szCs w:val="22"/>
                <w:lang w:val="es-VE"/>
              </w:rPr>
              <w:t>Repasar:  los casos del sustantivo.  Grupos pequeños:  juego con el diccionario.  Tiempo para preguntas sobre la dinámica de las clases, el manual, etc.</w:t>
            </w:r>
          </w:p>
        </w:tc>
        <w:tc>
          <w:tcPr>
            <w:tcW w:w="3259" w:type="dxa"/>
          </w:tcPr>
          <w:p w14:paraId="7C6BD7B7" w14:textId="77777777" w:rsidR="00C05D6D" w:rsidRDefault="00C05D6D" w:rsidP="00C05D6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41D9A28A" w14:textId="5412CFC2" w:rsidR="00746635" w:rsidRPr="00832BDD" w:rsidRDefault="00C05D6D" w:rsidP="00C05D6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Canto del alfabeto griego.  Pizarra, láminas.</w:t>
            </w:r>
            <w:r w:rsidR="001866B3">
              <w:rPr>
                <w:i/>
                <w:sz w:val="20"/>
                <w:szCs w:val="20"/>
              </w:rPr>
              <w:t xml:space="preserve">  Diccionarios y el material de juego.</w:t>
            </w:r>
          </w:p>
        </w:tc>
      </w:tr>
      <w:tr w:rsidR="004B2295" w:rsidRPr="009E5734" w14:paraId="204FBE59"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130640F6" w14:textId="5FA194D5" w:rsidR="004B2295" w:rsidRPr="009E5734" w:rsidRDefault="007F4485" w:rsidP="00AB682A">
            <w:pPr>
              <w:spacing w:line="276" w:lineRule="auto"/>
              <w:ind w:left="0" w:firstLine="0"/>
              <w:jc w:val="center"/>
              <w:rPr>
                <w:rFonts w:eastAsia="Microsoft YaHei"/>
                <w:szCs w:val="24"/>
              </w:rPr>
            </w:pPr>
            <w:r>
              <w:rPr>
                <w:rFonts w:eastAsia="Microsoft YaHei"/>
                <w:szCs w:val="24"/>
              </w:rPr>
              <w:t>4</w:t>
            </w:r>
          </w:p>
        </w:tc>
        <w:tc>
          <w:tcPr>
            <w:tcW w:w="2946" w:type="dxa"/>
            <w:vAlign w:val="center"/>
          </w:tcPr>
          <w:p w14:paraId="0CCFB8FB" w14:textId="26762A7B" w:rsidR="005E604A" w:rsidRPr="008A6E8C" w:rsidRDefault="005E604A" w:rsidP="005E604A">
            <w:pPr>
              <w:pStyle w:val="Body"/>
              <w:tabs>
                <w:tab w:val="left" w:pos="0"/>
                <w:tab w:val="left" w:pos="800"/>
                <w:tab w:val="left" w:pos="6480"/>
              </w:tabs>
              <w:spacing w:line="2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VE"/>
              </w:rPr>
            </w:pPr>
            <w:r w:rsidRPr="008A6E8C">
              <w:rPr>
                <w:rFonts w:ascii="Times New Roman" w:hAnsi="Times New Roman"/>
                <w:sz w:val="22"/>
                <w:szCs w:val="22"/>
                <w:lang w:val="es-VE"/>
              </w:rPr>
              <w:t>El verbo (presente, indicativo: voces activa y media).</w:t>
            </w:r>
          </w:p>
          <w:p w14:paraId="71F6E7FE" w14:textId="49062BEB" w:rsidR="004B2295" w:rsidRPr="007E5878" w:rsidRDefault="004B2295" w:rsidP="0074663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p>
        </w:tc>
        <w:tc>
          <w:tcPr>
            <w:tcW w:w="3259" w:type="dxa"/>
          </w:tcPr>
          <w:p w14:paraId="282EF82E" w14:textId="2C52C104" w:rsidR="00971334" w:rsidRPr="008A6E8C" w:rsidRDefault="00265597" w:rsidP="002164DB">
            <w:pPr>
              <w:pStyle w:val="BodyStyle"/>
              <w:spacing w:line="2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VE"/>
              </w:rPr>
            </w:pPr>
            <w:r w:rsidRPr="008A6E8C">
              <w:rPr>
                <w:rFonts w:ascii="Times New Roman" w:hAnsi="Times New Roman"/>
                <w:b/>
                <w:sz w:val="22"/>
                <w:szCs w:val="22"/>
                <w:lang w:val="es-VE"/>
              </w:rPr>
              <w:t>Tarea</w:t>
            </w:r>
            <w:r w:rsidR="002164DB" w:rsidRPr="008A6E8C">
              <w:rPr>
                <w:rFonts w:ascii="Times New Roman" w:hAnsi="Times New Roman"/>
                <w:i/>
                <w:sz w:val="22"/>
                <w:szCs w:val="22"/>
                <w:lang w:val="es-VE"/>
              </w:rPr>
              <w:t>:</w:t>
            </w:r>
            <w:r w:rsidR="002164DB" w:rsidRPr="008A6E8C">
              <w:rPr>
                <w:rFonts w:ascii="Times New Roman" w:hAnsi="Times New Roman"/>
                <w:b/>
                <w:sz w:val="22"/>
                <w:szCs w:val="22"/>
                <w:lang w:val="es-VE"/>
              </w:rPr>
              <w:t xml:space="preserve"> </w:t>
            </w:r>
            <w:r w:rsidR="002164DB" w:rsidRPr="008A6E8C">
              <w:rPr>
                <w:rFonts w:ascii="Times New Roman" w:hAnsi="Times New Roman"/>
                <w:sz w:val="22"/>
                <w:szCs w:val="22"/>
                <w:lang w:val="es-VE"/>
              </w:rPr>
              <w:t xml:space="preserve">Ejercicio #3 y Tarea #C.   Quiz  #3.  </w:t>
            </w:r>
            <w:r w:rsidRPr="008A6E8C">
              <w:rPr>
                <w:rFonts w:ascii="Times New Roman" w:hAnsi="Times New Roman"/>
                <w:sz w:val="22"/>
                <w:szCs w:val="22"/>
                <w:lang w:val="es-VE"/>
              </w:rPr>
              <w:t xml:space="preserve">   </w:t>
            </w:r>
            <w:r w:rsidR="00971334" w:rsidRPr="008A6E8C">
              <w:rPr>
                <w:rFonts w:ascii="Times New Roman" w:hAnsi="Times New Roman"/>
                <w:sz w:val="22"/>
                <w:szCs w:val="22"/>
                <w:lang w:val="es-VE"/>
              </w:rPr>
              <w:t xml:space="preserve">Vocabulario C.  </w:t>
            </w:r>
            <w:r w:rsidR="002164DB" w:rsidRPr="00832BDD">
              <w:rPr>
                <w:rFonts w:ascii="Times New Roman" w:hAnsi="Times New Roman"/>
                <w:sz w:val="22"/>
                <w:szCs w:val="22"/>
                <w:lang w:val="es-ES_tradnl"/>
              </w:rPr>
              <w:t xml:space="preserve">Véase el Manual de Estudio de Griego I, p. </w:t>
            </w:r>
            <w:r w:rsidR="002164DB" w:rsidRPr="00832BDD">
              <w:rPr>
                <w:rFonts w:ascii="Times New Roman" w:hAnsi="Times New Roman"/>
                <w:i/>
                <w:sz w:val="22"/>
                <w:szCs w:val="22"/>
                <w:lang w:val="es-ES_tradnl"/>
              </w:rPr>
              <w:t>iv</w:t>
            </w:r>
            <w:r w:rsidR="002164DB" w:rsidRPr="00832BDD">
              <w:rPr>
                <w:rFonts w:ascii="Times New Roman" w:hAnsi="Times New Roman"/>
                <w:sz w:val="22"/>
                <w:szCs w:val="22"/>
                <w:lang w:val="es-ES_tradnl"/>
              </w:rPr>
              <w:t xml:space="preserve">,  los objetivos de estudio para la Semana 4. </w:t>
            </w:r>
          </w:p>
        </w:tc>
        <w:tc>
          <w:tcPr>
            <w:tcW w:w="3259" w:type="dxa"/>
          </w:tcPr>
          <w:p w14:paraId="4DAA8E86" w14:textId="77777777" w:rsidR="00C05D6D" w:rsidRDefault="00C05D6D" w:rsidP="00C05D6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2CF3CEC2" w14:textId="7C4BC991" w:rsidR="004B2295" w:rsidRPr="00832BDD" w:rsidRDefault="00C05D6D" w:rsidP="00C05D6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Canto del alfabeto griego.  Pizarra, láminas.  Dinámica con una pelota (conjugación del verbo).</w:t>
            </w:r>
          </w:p>
        </w:tc>
      </w:tr>
      <w:tr w:rsidR="004B2295" w:rsidRPr="009E5734" w14:paraId="00C87BF5" w14:textId="77777777" w:rsidTr="00C90E0A">
        <w:tc>
          <w:tcPr>
            <w:cnfStyle w:val="001000000000" w:firstRow="0" w:lastRow="0" w:firstColumn="1" w:lastColumn="0" w:oddVBand="0" w:evenVBand="0" w:oddHBand="0" w:evenHBand="0" w:firstRowFirstColumn="0" w:firstRowLastColumn="0" w:lastRowFirstColumn="0" w:lastRowLastColumn="0"/>
            <w:tcW w:w="475" w:type="dxa"/>
            <w:vAlign w:val="center"/>
          </w:tcPr>
          <w:p w14:paraId="2E4615F4" w14:textId="77777777" w:rsidR="004B2295" w:rsidRPr="009E5734" w:rsidRDefault="004B2295" w:rsidP="00AB682A">
            <w:pPr>
              <w:spacing w:line="276" w:lineRule="auto"/>
              <w:ind w:left="0" w:firstLine="0"/>
              <w:jc w:val="center"/>
              <w:rPr>
                <w:rFonts w:eastAsia="Microsoft YaHei"/>
                <w:szCs w:val="24"/>
              </w:rPr>
            </w:pPr>
            <w:r>
              <w:rPr>
                <w:rFonts w:eastAsia="Microsoft YaHei"/>
                <w:szCs w:val="24"/>
              </w:rPr>
              <w:t>5</w:t>
            </w:r>
          </w:p>
        </w:tc>
        <w:tc>
          <w:tcPr>
            <w:tcW w:w="2946" w:type="dxa"/>
          </w:tcPr>
          <w:p w14:paraId="6470C289" w14:textId="2ADE9EDC" w:rsidR="00797FCF" w:rsidRDefault="00797FCF" w:rsidP="00797FCF">
            <w:pPr>
              <w:pStyle w:val="Body"/>
              <w:tabs>
                <w:tab w:val="left" w:pos="0"/>
                <w:tab w:val="left" w:pos="800"/>
                <w:tab w:val="left" w:pos="6480"/>
              </w:tabs>
              <w:spacing w:line="2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8A6E8C">
              <w:rPr>
                <w:rFonts w:ascii="Times New Roman" w:hAnsi="Times New Roman"/>
                <w:sz w:val="22"/>
                <w:szCs w:val="22"/>
                <w:lang w:val="es-VE"/>
              </w:rPr>
              <w:t xml:space="preserve">El verbo (presente, indicativo: voz pasiva).  </w:t>
            </w:r>
            <w:r>
              <w:rPr>
                <w:rFonts w:ascii="Times New Roman" w:hAnsi="Times New Roman"/>
                <w:sz w:val="22"/>
                <w:szCs w:val="22"/>
              </w:rPr>
              <w:t>Verbos deponentes.</w:t>
            </w:r>
          </w:p>
          <w:p w14:paraId="51C4FF44" w14:textId="28912CCF" w:rsidR="004B2295" w:rsidRPr="007E5878" w:rsidRDefault="004B2295" w:rsidP="00C04E8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p>
        </w:tc>
        <w:tc>
          <w:tcPr>
            <w:tcW w:w="3259" w:type="dxa"/>
          </w:tcPr>
          <w:p w14:paraId="0D81B470" w14:textId="39264494" w:rsidR="004B2295" w:rsidRPr="008F4C8A" w:rsidRDefault="00265597" w:rsidP="002164D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rPr>
            </w:pPr>
            <w:r w:rsidRPr="00832BDD">
              <w:rPr>
                <w:b/>
                <w:sz w:val="22"/>
              </w:rPr>
              <w:t>Tarea</w:t>
            </w:r>
            <w:r w:rsidRPr="00832BDD">
              <w:rPr>
                <w:sz w:val="22"/>
              </w:rPr>
              <w:t xml:space="preserve">: Ejercicio #4.   </w:t>
            </w:r>
            <w:r w:rsidRPr="00832BDD">
              <w:rPr>
                <w:sz w:val="22"/>
                <w:lang w:val="es-ES_tradnl"/>
              </w:rPr>
              <w:t xml:space="preserve"> </w:t>
            </w:r>
            <w:proofErr w:type="spellStart"/>
            <w:r w:rsidR="00FB7DD5" w:rsidRPr="00832BDD">
              <w:rPr>
                <w:sz w:val="22"/>
              </w:rPr>
              <w:t>Quiz</w:t>
            </w:r>
            <w:proofErr w:type="spellEnd"/>
            <w:r w:rsidR="00FB7DD5" w:rsidRPr="00832BDD">
              <w:rPr>
                <w:sz w:val="22"/>
              </w:rPr>
              <w:t>.</w:t>
            </w:r>
            <w:r w:rsidR="002164DB" w:rsidRPr="00832BDD">
              <w:rPr>
                <w:sz w:val="22"/>
              </w:rPr>
              <w:t xml:space="preserve"> #4</w:t>
            </w:r>
            <w:r w:rsidRPr="00832BDD">
              <w:rPr>
                <w:sz w:val="22"/>
              </w:rPr>
              <w:t>:</w:t>
            </w:r>
            <w:r w:rsidR="00FB7DD5" w:rsidRPr="00832BDD">
              <w:rPr>
                <w:sz w:val="22"/>
              </w:rPr>
              <w:t xml:space="preserve">   Vocabulario D. </w:t>
            </w:r>
            <w:r w:rsidR="002164DB" w:rsidRPr="00832BDD">
              <w:rPr>
                <w:sz w:val="22"/>
                <w:lang w:val="es-ES_tradnl"/>
              </w:rPr>
              <w:t xml:space="preserve">Véase el Manual de Estudio de Griego I, p. </w:t>
            </w:r>
            <w:r w:rsidR="002164DB" w:rsidRPr="00832BDD">
              <w:rPr>
                <w:i/>
                <w:sz w:val="22"/>
                <w:lang w:val="es-ES_tradnl"/>
              </w:rPr>
              <w:t>iv</w:t>
            </w:r>
            <w:r w:rsidR="002164DB" w:rsidRPr="00832BDD">
              <w:rPr>
                <w:sz w:val="22"/>
                <w:lang w:val="es-ES_tradnl"/>
              </w:rPr>
              <w:t>.</w:t>
            </w:r>
          </w:p>
        </w:tc>
        <w:tc>
          <w:tcPr>
            <w:tcW w:w="3259" w:type="dxa"/>
            <w:vAlign w:val="center"/>
          </w:tcPr>
          <w:p w14:paraId="7322870B" w14:textId="77777777" w:rsidR="00B72292" w:rsidRDefault="00B72292" w:rsidP="00B7229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43F3F345" w14:textId="696DECE7" w:rsidR="004B2295" w:rsidRPr="00832BDD" w:rsidRDefault="00B72292" w:rsidP="00B72292">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Pizarra, láminas.  Dinámica con una pelota (conjugación del verbo).</w:t>
            </w:r>
          </w:p>
        </w:tc>
      </w:tr>
      <w:tr w:rsidR="004B2295" w:rsidRPr="009E5734" w14:paraId="04E3352F"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64809F9" w14:textId="129B578C"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34B35021"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c>
          <w:tcPr>
            <w:tcW w:w="3259" w:type="dxa"/>
          </w:tcPr>
          <w:p w14:paraId="5E15C995"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r>
      <w:tr w:rsidR="004B2295" w:rsidRPr="009E5734" w14:paraId="34C96606" w14:textId="77777777" w:rsidTr="00C90E0A">
        <w:tc>
          <w:tcPr>
            <w:cnfStyle w:val="001000000000" w:firstRow="0" w:lastRow="0" w:firstColumn="1" w:lastColumn="0" w:oddVBand="0" w:evenVBand="0" w:oddHBand="0" w:evenHBand="0" w:firstRowFirstColumn="0" w:firstRowLastColumn="0" w:lastRowFirstColumn="0" w:lastRowLastColumn="0"/>
            <w:tcW w:w="475" w:type="dxa"/>
            <w:vAlign w:val="center"/>
          </w:tcPr>
          <w:p w14:paraId="1B7BF1FE"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6</w:t>
            </w:r>
          </w:p>
        </w:tc>
        <w:tc>
          <w:tcPr>
            <w:tcW w:w="2946" w:type="dxa"/>
          </w:tcPr>
          <w:p w14:paraId="7CFF4D4D" w14:textId="62B84ABE" w:rsidR="004B2295" w:rsidRPr="007E5878" w:rsidRDefault="00797FCF" w:rsidP="00797FC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Prá</w:t>
            </w:r>
            <w:r w:rsidR="004668A5">
              <w:rPr>
                <w:sz w:val="22"/>
              </w:rPr>
              <w:t>c</w:t>
            </w:r>
            <w:r>
              <w:rPr>
                <w:sz w:val="22"/>
              </w:rPr>
              <w:t>tica.  Estudio léxico, bibliografía.</w:t>
            </w:r>
          </w:p>
        </w:tc>
        <w:tc>
          <w:tcPr>
            <w:tcW w:w="3259" w:type="dxa"/>
          </w:tcPr>
          <w:p w14:paraId="69456D5E" w14:textId="0B067960" w:rsidR="002C172E" w:rsidRPr="008F4C8A" w:rsidRDefault="00265597" w:rsidP="00D95C0C">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rPr>
            </w:pPr>
            <w:r w:rsidRPr="00832BDD">
              <w:rPr>
                <w:b/>
                <w:sz w:val="22"/>
              </w:rPr>
              <w:t>Tarea</w:t>
            </w:r>
            <w:r w:rsidRPr="00832BDD">
              <w:rPr>
                <w:sz w:val="22"/>
              </w:rPr>
              <w:t xml:space="preserve">: Ejercicio #5.   </w:t>
            </w:r>
            <w:r w:rsidRPr="00832BDD">
              <w:rPr>
                <w:sz w:val="22"/>
                <w:lang w:val="es-ES_tradnl"/>
              </w:rPr>
              <w:t xml:space="preserve"> </w:t>
            </w:r>
            <w:proofErr w:type="spellStart"/>
            <w:r w:rsidRPr="00832BDD">
              <w:rPr>
                <w:sz w:val="22"/>
              </w:rPr>
              <w:t>Quiz</w:t>
            </w:r>
            <w:proofErr w:type="spellEnd"/>
            <w:r w:rsidRPr="00832BDD">
              <w:rPr>
                <w:sz w:val="22"/>
              </w:rPr>
              <w:t xml:space="preserve">. #5:   Vocabulario E. </w:t>
            </w:r>
            <w:r w:rsidRPr="00832BDD">
              <w:rPr>
                <w:sz w:val="22"/>
                <w:lang w:val="es-ES_tradnl"/>
              </w:rPr>
              <w:t xml:space="preserve">Véase el Manual de Estudio de Griego I, p. </w:t>
            </w:r>
            <w:r w:rsidRPr="00832BDD">
              <w:rPr>
                <w:i/>
                <w:sz w:val="22"/>
                <w:lang w:val="es-ES_tradnl"/>
              </w:rPr>
              <w:t>iv</w:t>
            </w:r>
            <w:r w:rsidRPr="00832BDD">
              <w:rPr>
                <w:sz w:val="22"/>
                <w:lang w:val="es-ES_tradnl"/>
              </w:rPr>
              <w:t>.</w:t>
            </w:r>
            <w:r w:rsidR="008F4C8A">
              <w:rPr>
                <w:sz w:val="22"/>
                <w:lang w:val="es-ES_tradnl"/>
              </w:rPr>
              <w:t xml:space="preserve">  Grupos pequeños</w:t>
            </w:r>
            <w:proofErr w:type="gramStart"/>
            <w:r w:rsidR="008F4C8A">
              <w:rPr>
                <w:sz w:val="22"/>
                <w:lang w:val="es-ES_tradnl"/>
              </w:rPr>
              <w:t>:  estudio</w:t>
            </w:r>
            <w:proofErr w:type="gramEnd"/>
            <w:r w:rsidR="008F4C8A">
              <w:rPr>
                <w:sz w:val="22"/>
                <w:lang w:val="es-ES_tradnl"/>
              </w:rPr>
              <w:t xml:space="preserve"> léxico en la clase.</w:t>
            </w:r>
          </w:p>
        </w:tc>
        <w:tc>
          <w:tcPr>
            <w:tcW w:w="3259" w:type="dxa"/>
            <w:vAlign w:val="center"/>
          </w:tcPr>
          <w:p w14:paraId="3DF5987E" w14:textId="77777777" w:rsidR="008F4C8A" w:rsidRDefault="008F4C8A" w:rsidP="008F4C8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2781ACA8" w14:textId="44D46E42" w:rsidR="004B2295" w:rsidRPr="00832BDD" w:rsidRDefault="008F4C8A" w:rsidP="008F4C8A">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Pizarra, láminas.  Material para hacer el estudio léxico.</w:t>
            </w:r>
          </w:p>
        </w:tc>
      </w:tr>
      <w:tr w:rsidR="004B2295" w:rsidRPr="009E5734" w14:paraId="68CD4279" w14:textId="77777777" w:rsidTr="00CD3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2D5BC87A"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7</w:t>
            </w:r>
          </w:p>
        </w:tc>
        <w:tc>
          <w:tcPr>
            <w:tcW w:w="2946" w:type="dxa"/>
          </w:tcPr>
          <w:p w14:paraId="3526B10F" w14:textId="6FAEFA78" w:rsidR="004B2295" w:rsidRPr="007E5878" w:rsidRDefault="001430C4" w:rsidP="0036130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Pr>
                <w:sz w:val="20"/>
                <w:lang w:val="es-ES_tradnl"/>
              </w:rPr>
              <w:t>La p</w:t>
            </w:r>
            <w:r w:rsidR="004668A5">
              <w:rPr>
                <w:sz w:val="20"/>
                <w:lang w:val="es-ES_tradnl"/>
              </w:rPr>
              <w:t>rimera declinación.</w:t>
            </w:r>
            <w:r w:rsidR="00AA74F8" w:rsidRPr="007E5878">
              <w:rPr>
                <w:sz w:val="20"/>
                <w:lang w:val="es-ES_tradnl"/>
              </w:rPr>
              <w:t xml:space="preserve">  </w:t>
            </w:r>
          </w:p>
        </w:tc>
        <w:tc>
          <w:tcPr>
            <w:tcW w:w="3259" w:type="dxa"/>
          </w:tcPr>
          <w:p w14:paraId="2E3BD5AD" w14:textId="77777777" w:rsidR="008F4C8A" w:rsidRDefault="005A73CA" w:rsidP="005A73C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rPr>
            </w:pPr>
            <w:r w:rsidRPr="00832BDD">
              <w:rPr>
                <w:b/>
                <w:sz w:val="22"/>
              </w:rPr>
              <w:t>Tarea</w:t>
            </w:r>
            <w:r w:rsidRPr="00832BDD">
              <w:rPr>
                <w:sz w:val="22"/>
              </w:rPr>
              <w:t xml:space="preserve">: Tarea D (estudio léxico).  </w:t>
            </w:r>
          </w:p>
          <w:p w14:paraId="1546F205" w14:textId="7AA44CE8" w:rsidR="005A73CA" w:rsidRPr="00832BDD" w:rsidRDefault="008F4C8A" w:rsidP="005A73C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rPr>
            </w:pPr>
            <w:r>
              <w:rPr>
                <w:sz w:val="22"/>
              </w:rPr>
              <w:t>Grupos pequeños</w:t>
            </w:r>
            <w:proofErr w:type="gramStart"/>
            <w:r>
              <w:rPr>
                <w:sz w:val="22"/>
              </w:rPr>
              <w:t>:  crucigrama</w:t>
            </w:r>
            <w:proofErr w:type="gramEnd"/>
            <w:r>
              <w:rPr>
                <w:sz w:val="22"/>
              </w:rPr>
              <w:t xml:space="preserve"> en griego.</w:t>
            </w:r>
            <w:r w:rsidR="005A73CA" w:rsidRPr="00832BDD">
              <w:rPr>
                <w:sz w:val="22"/>
              </w:rPr>
              <w:t xml:space="preserve"> </w:t>
            </w:r>
            <w:r w:rsidR="005A73CA" w:rsidRPr="00832BDD">
              <w:rPr>
                <w:sz w:val="22"/>
                <w:lang w:val="es-ES_tradnl"/>
              </w:rPr>
              <w:t xml:space="preserve"> </w:t>
            </w:r>
            <w:r w:rsidR="005A257C">
              <w:rPr>
                <w:sz w:val="22"/>
                <w:lang w:val="es-ES_tradnl"/>
              </w:rPr>
              <w:t>Tiempo para repasar.</w:t>
            </w:r>
          </w:p>
          <w:p w14:paraId="286363E4" w14:textId="4465ED21" w:rsidR="003F3DA2" w:rsidRPr="00832BDD" w:rsidRDefault="00196C25" w:rsidP="00BF0837">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rPr>
            </w:pPr>
            <w:r w:rsidRPr="00832BDD">
              <w:rPr>
                <w:sz w:val="22"/>
              </w:rPr>
              <w:t>.</w:t>
            </w:r>
          </w:p>
        </w:tc>
        <w:tc>
          <w:tcPr>
            <w:tcW w:w="3259" w:type="dxa"/>
            <w:vAlign w:val="center"/>
          </w:tcPr>
          <w:p w14:paraId="4EB75D49" w14:textId="77777777" w:rsidR="008F4C8A" w:rsidRDefault="008F4C8A" w:rsidP="008F4C8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07FBFAB2" w14:textId="1FE89C20" w:rsidR="004B2295" w:rsidRPr="00832BDD" w:rsidRDefault="008F4C8A" w:rsidP="008F4C8A">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Pizarra, láminas.  Crucigrama.</w:t>
            </w:r>
            <w:r w:rsidR="005A257C">
              <w:rPr>
                <w:i/>
                <w:sz w:val="20"/>
                <w:szCs w:val="20"/>
              </w:rPr>
              <w:t xml:space="preserve">  Práctica bíblica de pronombres personales con el verbo “</w:t>
            </w:r>
            <w:proofErr w:type="spellStart"/>
            <w:r w:rsidR="005A257C">
              <w:rPr>
                <w:i/>
                <w:sz w:val="20"/>
                <w:szCs w:val="20"/>
              </w:rPr>
              <w:t>eimí</w:t>
            </w:r>
            <w:proofErr w:type="spellEnd"/>
            <w:r w:rsidR="005A257C">
              <w:rPr>
                <w:i/>
                <w:sz w:val="20"/>
                <w:szCs w:val="20"/>
              </w:rPr>
              <w:t>”.</w:t>
            </w:r>
          </w:p>
        </w:tc>
      </w:tr>
      <w:tr w:rsidR="004B2295" w:rsidRPr="009E5734" w14:paraId="1A7E2088" w14:textId="77777777"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57C048F" w14:textId="77777777"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21C7AB4E" w14:textId="77777777" w:rsidR="004B2295" w:rsidRPr="00832BDD"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 w:val="22"/>
              </w:rPr>
            </w:pPr>
          </w:p>
        </w:tc>
        <w:tc>
          <w:tcPr>
            <w:tcW w:w="3259" w:type="dxa"/>
          </w:tcPr>
          <w:p w14:paraId="0403A283" w14:textId="77777777" w:rsidR="004B2295" w:rsidRPr="00832BDD"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4B2295" w:rsidRPr="009E5734" w14:paraId="6E13B9C8" w14:textId="77777777" w:rsidTr="00AF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3B2C9EF"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8</w:t>
            </w:r>
          </w:p>
        </w:tc>
        <w:tc>
          <w:tcPr>
            <w:tcW w:w="2946" w:type="dxa"/>
            <w:vAlign w:val="center"/>
          </w:tcPr>
          <w:p w14:paraId="2CF9CF6F" w14:textId="5BFB200C" w:rsidR="004B2295" w:rsidRPr="007E5878" w:rsidRDefault="004668A5" w:rsidP="001B12F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Pr>
                <w:sz w:val="20"/>
                <w:lang w:val="es-ES_tradnl"/>
              </w:rPr>
              <w:t>El adjetivo.</w:t>
            </w:r>
            <w:r w:rsidR="001B12FC" w:rsidRPr="007E5878">
              <w:rPr>
                <w:sz w:val="20"/>
                <w:lang w:val="es-ES_tradnl"/>
              </w:rPr>
              <w:t xml:space="preserve">    </w:t>
            </w:r>
          </w:p>
        </w:tc>
        <w:tc>
          <w:tcPr>
            <w:tcW w:w="3259" w:type="dxa"/>
          </w:tcPr>
          <w:p w14:paraId="0BD84444" w14:textId="27BD7FDA" w:rsidR="005A73CA" w:rsidRPr="00832BDD" w:rsidRDefault="005A73CA" w:rsidP="005A73C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rPr>
            </w:pPr>
            <w:r w:rsidRPr="00832BDD">
              <w:rPr>
                <w:b/>
                <w:sz w:val="22"/>
              </w:rPr>
              <w:t>Tarea</w:t>
            </w:r>
            <w:r w:rsidRPr="00832BDD">
              <w:rPr>
                <w:sz w:val="22"/>
              </w:rPr>
              <w:t xml:space="preserve">: </w:t>
            </w:r>
            <w:r w:rsidR="00AB3EBA" w:rsidRPr="00832BDD">
              <w:rPr>
                <w:sz w:val="22"/>
              </w:rPr>
              <w:t>Ejercicio #</w:t>
            </w:r>
            <w:r w:rsidRPr="00832BDD">
              <w:rPr>
                <w:sz w:val="22"/>
              </w:rPr>
              <w:t xml:space="preserve">6   </w:t>
            </w:r>
            <w:r w:rsidRPr="00832BDD">
              <w:rPr>
                <w:sz w:val="22"/>
                <w:lang w:val="es-ES_tradnl"/>
              </w:rPr>
              <w:t xml:space="preserve"> </w:t>
            </w:r>
            <w:proofErr w:type="spellStart"/>
            <w:r w:rsidRPr="00832BDD">
              <w:rPr>
                <w:sz w:val="22"/>
              </w:rPr>
              <w:t>Quiz</w:t>
            </w:r>
            <w:proofErr w:type="spellEnd"/>
            <w:r w:rsidRPr="00832BDD">
              <w:rPr>
                <w:sz w:val="22"/>
              </w:rPr>
              <w:t xml:space="preserve">. </w:t>
            </w:r>
            <w:r w:rsidR="00EF7809" w:rsidRPr="00832BDD">
              <w:rPr>
                <w:sz w:val="22"/>
              </w:rPr>
              <w:t>#6</w:t>
            </w:r>
            <w:r w:rsidRPr="00832BDD">
              <w:rPr>
                <w:sz w:val="22"/>
              </w:rPr>
              <w:t xml:space="preserve">:   Vocabulario F. </w:t>
            </w:r>
            <w:r w:rsidRPr="00832BDD">
              <w:rPr>
                <w:sz w:val="22"/>
                <w:lang w:val="es-ES_tradnl"/>
              </w:rPr>
              <w:t xml:space="preserve">Véase el Manual de Estudio de Griego I, p. </w:t>
            </w:r>
            <w:r w:rsidRPr="00832BDD">
              <w:rPr>
                <w:i/>
                <w:sz w:val="22"/>
                <w:lang w:val="es-ES_tradnl"/>
              </w:rPr>
              <w:t>v</w:t>
            </w:r>
            <w:r w:rsidRPr="00832BDD">
              <w:rPr>
                <w:sz w:val="22"/>
                <w:lang w:val="es-ES_tradnl"/>
              </w:rPr>
              <w:t>.</w:t>
            </w:r>
          </w:p>
          <w:p w14:paraId="0697A7AD" w14:textId="606E8B06" w:rsidR="00440B18" w:rsidRPr="00832BDD" w:rsidRDefault="00440B18" w:rsidP="000B4C5A">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noProof w:val="0"/>
                <w:sz w:val="22"/>
                <w:szCs w:val="22"/>
                <w:lang w:val="es-ES_tradnl"/>
              </w:rPr>
            </w:pPr>
          </w:p>
        </w:tc>
        <w:tc>
          <w:tcPr>
            <w:tcW w:w="3259" w:type="dxa"/>
          </w:tcPr>
          <w:p w14:paraId="29420932" w14:textId="77777777" w:rsidR="00DA1DA0" w:rsidRDefault="00DA1DA0" w:rsidP="00DA1DA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03083CDE" w14:textId="65679895" w:rsidR="004B2295" w:rsidRPr="00832BDD" w:rsidRDefault="00DA1DA0" w:rsidP="00DA1DA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 xml:space="preserve">Pizarra, láminas.  </w:t>
            </w:r>
          </w:p>
        </w:tc>
      </w:tr>
      <w:tr w:rsidR="009748E0" w:rsidRPr="009E5734" w14:paraId="340C5046" w14:textId="77777777" w:rsidTr="00CD365C">
        <w:tc>
          <w:tcPr>
            <w:cnfStyle w:val="001000000000" w:firstRow="0" w:lastRow="0" w:firstColumn="1" w:lastColumn="0" w:oddVBand="0" w:evenVBand="0" w:oddHBand="0" w:evenHBand="0" w:firstRowFirstColumn="0" w:firstRowLastColumn="0" w:lastRowFirstColumn="0" w:lastRowLastColumn="0"/>
            <w:tcW w:w="475" w:type="dxa"/>
            <w:vAlign w:val="center"/>
          </w:tcPr>
          <w:p w14:paraId="3BC78169" w14:textId="0D5E72E1" w:rsidR="009748E0" w:rsidRPr="009E5734" w:rsidRDefault="001722F0" w:rsidP="00AB682A">
            <w:pPr>
              <w:spacing w:line="276" w:lineRule="auto"/>
              <w:ind w:left="0" w:firstLine="0"/>
              <w:jc w:val="center"/>
              <w:rPr>
                <w:rFonts w:eastAsia="Microsoft YaHei"/>
                <w:szCs w:val="24"/>
              </w:rPr>
            </w:pPr>
            <w:r>
              <w:rPr>
                <w:rFonts w:eastAsia="Microsoft YaHei"/>
                <w:szCs w:val="24"/>
              </w:rPr>
              <w:t>9</w:t>
            </w:r>
          </w:p>
        </w:tc>
        <w:tc>
          <w:tcPr>
            <w:tcW w:w="2946" w:type="dxa"/>
            <w:vAlign w:val="center"/>
          </w:tcPr>
          <w:p w14:paraId="6FBC7527" w14:textId="6326A059" w:rsidR="009748E0" w:rsidRPr="007E5878" w:rsidRDefault="004668A5" w:rsidP="004668A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 xml:space="preserve">El verbo (imperfecto, indicativo).  </w:t>
            </w:r>
          </w:p>
        </w:tc>
        <w:tc>
          <w:tcPr>
            <w:tcW w:w="3259" w:type="dxa"/>
          </w:tcPr>
          <w:p w14:paraId="13FD5828" w14:textId="178816F4" w:rsidR="00AB3EBA" w:rsidRPr="00832BDD" w:rsidRDefault="00AB3EBA" w:rsidP="00AB3EB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rPr>
            </w:pPr>
            <w:r w:rsidRPr="00832BDD">
              <w:rPr>
                <w:b/>
                <w:sz w:val="22"/>
              </w:rPr>
              <w:t>Tarea</w:t>
            </w:r>
            <w:r w:rsidRPr="00832BDD">
              <w:rPr>
                <w:sz w:val="22"/>
              </w:rPr>
              <w:t xml:space="preserve">: Ejercicio #7  </w:t>
            </w:r>
            <w:r w:rsidRPr="00832BDD">
              <w:rPr>
                <w:sz w:val="22"/>
                <w:lang w:val="es-ES_tradnl"/>
              </w:rPr>
              <w:t xml:space="preserve"> </w:t>
            </w:r>
            <w:proofErr w:type="spellStart"/>
            <w:r w:rsidRPr="00832BDD">
              <w:rPr>
                <w:sz w:val="22"/>
              </w:rPr>
              <w:t>Quiz</w:t>
            </w:r>
            <w:proofErr w:type="spellEnd"/>
            <w:r w:rsidRPr="00832BDD">
              <w:rPr>
                <w:sz w:val="22"/>
              </w:rPr>
              <w:t>.</w:t>
            </w:r>
            <w:r w:rsidR="00EF7809" w:rsidRPr="00832BDD">
              <w:rPr>
                <w:sz w:val="22"/>
              </w:rPr>
              <w:t xml:space="preserve"> #7</w:t>
            </w:r>
            <w:r w:rsidRPr="00832BDD">
              <w:rPr>
                <w:sz w:val="22"/>
              </w:rPr>
              <w:t xml:space="preserve">:   Vocabulario G. </w:t>
            </w:r>
            <w:r w:rsidRPr="00832BDD">
              <w:rPr>
                <w:sz w:val="22"/>
                <w:lang w:val="es-ES_tradnl"/>
              </w:rPr>
              <w:t xml:space="preserve">Véase el Manual de Estudio de Griego I, p. </w:t>
            </w:r>
            <w:r w:rsidRPr="00832BDD">
              <w:rPr>
                <w:i/>
                <w:sz w:val="22"/>
                <w:lang w:val="es-ES_tradnl"/>
              </w:rPr>
              <w:t>v</w:t>
            </w:r>
            <w:r w:rsidRPr="00832BDD">
              <w:rPr>
                <w:sz w:val="22"/>
                <w:lang w:val="es-ES_tradnl"/>
              </w:rPr>
              <w:t>.</w:t>
            </w:r>
          </w:p>
          <w:p w14:paraId="37ED59D7" w14:textId="32F24993" w:rsidR="00276139" w:rsidRPr="008A6E8C" w:rsidRDefault="00276139" w:rsidP="00276139">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VE"/>
              </w:rPr>
            </w:pPr>
          </w:p>
          <w:p w14:paraId="2BE75B78" w14:textId="272700CC" w:rsidR="009748E0" w:rsidRPr="00832BDD" w:rsidRDefault="009748E0" w:rsidP="00817B43">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c>
          <w:tcPr>
            <w:tcW w:w="3259" w:type="dxa"/>
            <w:vAlign w:val="center"/>
          </w:tcPr>
          <w:p w14:paraId="5B24CE75" w14:textId="77777777" w:rsidR="00523D0A" w:rsidRDefault="00523D0A" w:rsidP="00523D0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lastRenderedPageBreak/>
              <w:t>Manual de Estudio de Griego I.</w:t>
            </w:r>
          </w:p>
          <w:p w14:paraId="65ACDFA3" w14:textId="2E113653" w:rsidR="004270F4" w:rsidRPr="00832BDD" w:rsidRDefault="00523D0A" w:rsidP="00523D0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rPr>
            </w:pPr>
            <w:r>
              <w:rPr>
                <w:i/>
                <w:sz w:val="20"/>
                <w:szCs w:val="20"/>
              </w:rPr>
              <w:t xml:space="preserve">Pizarra, láminas.  </w:t>
            </w:r>
          </w:p>
        </w:tc>
      </w:tr>
      <w:tr w:rsidR="004B2295" w:rsidRPr="009E5734" w14:paraId="282073FF" w14:textId="77777777" w:rsidTr="00CD3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5CB2326" w14:textId="48DD9410" w:rsidR="004B2295" w:rsidRPr="009E5734" w:rsidRDefault="004B2295" w:rsidP="00AB682A">
            <w:pPr>
              <w:spacing w:line="276" w:lineRule="auto"/>
              <w:ind w:left="0" w:firstLine="0"/>
              <w:jc w:val="center"/>
              <w:rPr>
                <w:rFonts w:eastAsia="Microsoft YaHei"/>
                <w:szCs w:val="24"/>
              </w:rPr>
            </w:pPr>
          </w:p>
        </w:tc>
        <w:tc>
          <w:tcPr>
            <w:tcW w:w="2946" w:type="dxa"/>
            <w:vAlign w:val="center"/>
          </w:tcPr>
          <w:p w14:paraId="5D102C2A" w14:textId="0B38AC38" w:rsidR="004B2295" w:rsidRPr="007E5878" w:rsidRDefault="001722F0" w:rsidP="005339D6">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Pr>
                <w:b/>
                <w:sz w:val="22"/>
              </w:rPr>
              <w:t xml:space="preserve">TALLER #2.  </w:t>
            </w:r>
            <w:r w:rsidRPr="001722F0">
              <w:rPr>
                <w:sz w:val="22"/>
              </w:rPr>
              <w:t>Repaso</w:t>
            </w:r>
            <w:r>
              <w:rPr>
                <w:sz w:val="22"/>
              </w:rPr>
              <w:t xml:space="preserve"> y práctica</w:t>
            </w:r>
            <w:r w:rsidRPr="001722F0">
              <w:rPr>
                <w:sz w:val="22"/>
              </w:rPr>
              <w:t xml:space="preserve"> de los tiempos de presente e imperfecto.</w:t>
            </w:r>
            <w:r w:rsidRPr="001722F0">
              <w:rPr>
                <w:sz w:val="22"/>
              </w:rPr>
              <w:tab/>
            </w:r>
          </w:p>
        </w:tc>
        <w:tc>
          <w:tcPr>
            <w:tcW w:w="3259" w:type="dxa"/>
          </w:tcPr>
          <w:p w14:paraId="507B2C69" w14:textId="5C3FAE47" w:rsidR="00440B18" w:rsidRPr="00832BDD" w:rsidRDefault="0036386F" w:rsidP="003F3DA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Pr>
                <w:rFonts w:eastAsia="Microsoft YaHei"/>
                <w:sz w:val="22"/>
              </w:rPr>
              <w:t>Repasar el verbo.  Grupos pequeños</w:t>
            </w:r>
            <w:proofErr w:type="gramStart"/>
            <w:r>
              <w:rPr>
                <w:rFonts w:eastAsia="Microsoft YaHei"/>
                <w:sz w:val="22"/>
              </w:rPr>
              <w:t>:  juego</w:t>
            </w:r>
            <w:proofErr w:type="gramEnd"/>
            <w:r>
              <w:rPr>
                <w:rFonts w:eastAsia="Microsoft YaHei"/>
                <w:sz w:val="22"/>
              </w:rPr>
              <w:t xml:space="preserve"> de traducción.</w:t>
            </w:r>
          </w:p>
        </w:tc>
        <w:tc>
          <w:tcPr>
            <w:tcW w:w="3259" w:type="dxa"/>
            <w:vAlign w:val="center"/>
          </w:tcPr>
          <w:p w14:paraId="58EEC15A" w14:textId="77777777" w:rsidR="001866B3" w:rsidRDefault="001866B3" w:rsidP="001866B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20639A3A" w14:textId="381BD6D4" w:rsidR="00BB4012" w:rsidRPr="00832BDD" w:rsidRDefault="001866B3" w:rsidP="001866B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 xml:space="preserve">Pizarra, láminas.  </w:t>
            </w:r>
            <w:r w:rsidR="0036386F">
              <w:rPr>
                <w:i/>
                <w:sz w:val="20"/>
                <w:szCs w:val="20"/>
              </w:rPr>
              <w:t>Prácticas</w:t>
            </w:r>
            <w:proofErr w:type="gramStart"/>
            <w:r w:rsidR="0036386F">
              <w:rPr>
                <w:i/>
                <w:sz w:val="20"/>
                <w:szCs w:val="20"/>
              </w:rPr>
              <w:t>:  el</w:t>
            </w:r>
            <w:proofErr w:type="gramEnd"/>
            <w:r w:rsidR="0036386F">
              <w:rPr>
                <w:i/>
                <w:sz w:val="20"/>
                <w:szCs w:val="20"/>
              </w:rPr>
              <w:t xml:space="preserve"> verbo.  Juego de traducción</w:t>
            </w:r>
            <w:proofErr w:type="gramStart"/>
            <w:r w:rsidR="0036386F">
              <w:rPr>
                <w:i/>
                <w:sz w:val="20"/>
                <w:szCs w:val="20"/>
              </w:rPr>
              <w:t>..</w:t>
            </w:r>
            <w:proofErr w:type="gramEnd"/>
          </w:p>
        </w:tc>
      </w:tr>
      <w:tr w:rsidR="004B2295" w:rsidRPr="009E5734" w14:paraId="490AC34F" w14:textId="77777777" w:rsidTr="000932D7">
        <w:tc>
          <w:tcPr>
            <w:cnfStyle w:val="001000000000" w:firstRow="0" w:lastRow="0" w:firstColumn="1" w:lastColumn="0" w:oddVBand="0" w:evenVBand="0" w:oddHBand="0" w:evenHBand="0" w:firstRowFirstColumn="0" w:firstRowLastColumn="0" w:lastRowFirstColumn="0" w:lastRowLastColumn="0"/>
            <w:tcW w:w="475" w:type="dxa"/>
            <w:vAlign w:val="center"/>
          </w:tcPr>
          <w:p w14:paraId="000EB7B6"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10</w:t>
            </w:r>
          </w:p>
        </w:tc>
        <w:tc>
          <w:tcPr>
            <w:tcW w:w="2946" w:type="dxa"/>
            <w:vAlign w:val="center"/>
          </w:tcPr>
          <w:p w14:paraId="4FAA6BD3" w14:textId="270C240F" w:rsidR="004B2295" w:rsidRPr="007E5878" w:rsidRDefault="00180FE4" w:rsidP="00FD1428">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 xml:space="preserve">Las partes principales (fundamentales) del verbo.   </w:t>
            </w:r>
          </w:p>
        </w:tc>
        <w:tc>
          <w:tcPr>
            <w:tcW w:w="3259" w:type="dxa"/>
          </w:tcPr>
          <w:p w14:paraId="57F76C06" w14:textId="6904CA2E" w:rsidR="000932D7" w:rsidRPr="00832BDD" w:rsidRDefault="005E2DBD" w:rsidP="00811F3B">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VE"/>
              </w:rPr>
            </w:pPr>
            <w:r w:rsidRPr="00832BDD">
              <w:rPr>
                <w:rFonts w:ascii="Times New Roman" w:hAnsi="Times New Roman"/>
                <w:b/>
                <w:sz w:val="22"/>
                <w:szCs w:val="22"/>
                <w:lang w:val="es-VE"/>
              </w:rPr>
              <w:t xml:space="preserve">Tarea:  </w:t>
            </w:r>
            <w:r w:rsidR="00AB3EBA" w:rsidRPr="00832BDD">
              <w:rPr>
                <w:rFonts w:ascii="Times New Roman" w:hAnsi="Times New Roman"/>
                <w:sz w:val="22"/>
                <w:szCs w:val="22"/>
                <w:lang w:val="es-VE"/>
              </w:rPr>
              <w:t xml:space="preserve"> Ejercicio </w:t>
            </w:r>
            <w:r w:rsidR="00EF7809" w:rsidRPr="00832BDD">
              <w:rPr>
                <w:rFonts w:ascii="Times New Roman" w:hAnsi="Times New Roman"/>
                <w:sz w:val="22"/>
                <w:szCs w:val="22"/>
                <w:lang w:val="es-VE"/>
              </w:rPr>
              <w:t>#</w:t>
            </w:r>
            <w:r w:rsidR="00AB3EBA" w:rsidRPr="00832BDD">
              <w:rPr>
                <w:rFonts w:ascii="Times New Roman" w:hAnsi="Times New Roman"/>
                <w:sz w:val="22"/>
                <w:szCs w:val="22"/>
                <w:lang w:val="es-VE"/>
              </w:rPr>
              <w:t>8</w:t>
            </w:r>
            <w:r w:rsidR="00EF7809" w:rsidRPr="00832BDD">
              <w:rPr>
                <w:rFonts w:ascii="Times New Roman" w:hAnsi="Times New Roman"/>
                <w:sz w:val="22"/>
                <w:szCs w:val="22"/>
                <w:lang w:val="es-VE"/>
              </w:rPr>
              <w:t>.</w:t>
            </w:r>
            <w:r w:rsidR="00AB3EBA" w:rsidRPr="00832BDD">
              <w:rPr>
                <w:rFonts w:ascii="Times New Roman" w:hAnsi="Times New Roman"/>
                <w:sz w:val="22"/>
                <w:szCs w:val="22"/>
                <w:lang w:val="es-VE"/>
              </w:rPr>
              <w:t xml:space="preserve">   </w:t>
            </w:r>
            <w:r w:rsidR="00EF7809" w:rsidRPr="008A6E8C">
              <w:rPr>
                <w:rFonts w:ascii="Times New Roman" w:hAnsi="Times New Roman"/>
                <w:sz w:val="22"/>
                <w:szCs w:val="22"/>
                <w:lang w:val="es-VE"/>
              </w:rPr>
              <w:t>Quiz.</w:t>
            </w:r>
            <w:r w:rsidR="00DC389F" w:rsidRPr="008A6E8C">
              <w:rPr>
                <w:rFonts w:ascii="Times New Roman" w:hAnsi="Times New Roman"/>
                <w:sz w:val="22"/>
                <w:szCs w:val="22"/>
                <w:lang w:val="es-VE"/>
              </w:rPr>
              <w:t xml:space="preserve"> #8</w:t>
            </w:r>
            <w:r w:rsidR="00EF7809" w:rsidRPr="008A6E8C">
              <w:rPr>
                <w:rFonts w:ascii="Times New Roman" w:hAnsi="Times New Roman"/>
                <w:sz w:val="22"/>
                <w:szCs w:val="22"/>
                <w:lang w:val="es-VE"/>
              </w:rPr>
              <w:t>:</w:t>
            </w:r>
            <w:r w:rsidR="00DD235A" w:rsidRPr="008A6E8C">
              <w:rPr>
                <w:rFonts w:ascii="Times New Roman" w:hAnsi="Times New Roman"/>
                <w:sz w:val="22"/>
                <w:szCs w:val="22"/>
                <w:lang w:val="es-VE"/>
              </w:rPr>
              <w:t xml:space="preserve">   Vocabulario H</w:t>
            </w:r>
            <w:r w:rsidR="00EF7809" w:rsidRPr="008A6E8C">
              <w:rPr>
                <w:rFonts w:ascii="Times New Roman" w:hAnsi="Times New Roman"/>
                <w:sz w:val="22"/>
                <w:szCs w:val="22"/>
                <w:lang w:val="es-VE"/>
              </w:rPr>
              <w:t xml:space="preserve">. </w:t>
            </w:r>
            <w:r w:rsidR="00EF7809" w:rsidRPr="00832BDD">
              <w:rPr>
                <w:rFonts w:ascii="Times New Roman" w:hAnsi="Times New Roman"/>
                <w:sz w:val="22"/>
                <w:szCs w:val="22"/>
                <w:lang w:val="es-ES_tradnl"/>
              </w:rPr>
              <w:t xml:space="preserve">Véase el Manual de Estudio de Griego I, p. </w:t>
            </w:r>
            <w:r w:rsidR="00EF7809" w:rsidRPr="00832BDD">
              <w:rPr>
                <w:rFonts w:ascii="Times New Roman" w:hAnsi="Times New Roman"/>
                <w:i/>
                <w:sz w:val="22"/>
                <w:szCs w:val="22"/>
                <w:lang w:val="es-ES_tradnl"/>
              </w:rPr>
              <w:t>v</w:t>
            </w:r>
            <w:r w:rsidR="00EF7809" w:rsidRPr="00832BDD">
              <w:rPr>
                <w:rFonts w:ascii="Times New Roman" w:hAnsi="Times New Roman"/>
                <w:sz w:val="22"/>
                <w:szCs w:val="22"/>
                <w:lang w:val="es-ES_tradnl"/>
              </w:rPr>
              <w:t>.</w:t>
            </w:r>
            <w:r w:rsidR="0025660E">
              <w:rPr>
                <w:rFonts w:ascii="Times New Roman" w:hAnsi="Times New Roman"/>
                <w:sz w:val="22"/>
                <w:szCs w:val="22"/>
                <w:lang w:val="es-ES_tradnl"/>
              </w:rPr>
              <w:t xml:space="preserve">  Grupos pequeños:  juego de las partes principales del verbo.</w:t>
            </w:r>
          </w:p>
        </w:tc>
        <w:tc>
          <w:tcPr>
            <w:tcW w:w="3259" w:type="dxa"/>
          </w:tcPr>
          <w:p w14:paraId="01CA4B1A" w14:textId="77777777" w:rsidR="00557DF0" w:rsidRDefault="00557DF0" w:rsidP="00557DF0">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49F7F8A6" w14:textId="77CD36A7" w:rsidR="004B2295" w:rsidRPr="00832BDD" w:rsidRDefault="00557DF0" w:rsidP="00557DF0">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 xml:space="preserve">Pizarra, láminas.  </w:t>
            </w:r>
            <w:r w:rsidR="0025660E">
              <w:rPr>
                <w:i/>
                <w:sz w:val="20"/>
                <w:szCs w:val="20"/>
              </w:rPr>
              <w:t>Juego sobre las partes fundamentales del verbo.</w:t>
            </w:r>
          </w:p>
        </w:tc>
      </w:tr>
      <w:tr w:rsidR="004B2295" w:rsidRPr="009E5734" w14:paraId="4B702ED8"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3CF380B8" w14:textId="77777777"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649DF692"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c>
          <w:tcPr>
            <w:tcW w:w="3259" w:type="dxa"/>
          </w:tcPr>
          <w:p w14:paraId="1B09362D"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r>
      <w:tr w:rsidR="004B2295" w:rsidRPr="009E5734" w14:paraId="6983C29C" w14:textId="77777777"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14:paraId="29C1EDC9"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11</w:t>
            </w:r>
          </w:p>
        </w:tc>
        <w:tc>
          <w:tcPr>
            <w:tcW w:w="2946" w:type="dxa"/>
            <w:vAlign w:val="center"/>
          </w:tcPr>
          <w:p w14:paraId="0FCBFF48" w14:textId="3A2F70D3" w:rsidR="004B2295" w:rsidRPr="007E5878" w:rsidRDefault="00D11BCD" w:rsidP="00D11BCD">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 xml:space="preserve">El verbo (futuro, indicativo).  </w:t>
            </w:r>
          </w:p>
        </w:tc>
        <w:tc>
          <w:tcPr>
            <w:tcW w:w="3259" w:type="dxa"/>
          </w:tcPr>
          <w:p w14:paraId="200D16AB" w14:textId="11B39B6D" w:rsidR="006A6D02" w:rsidRPr="00832BDD" w:rsidRDefault="00DD235A" w:rsidP="00267795">
            <w:pPr>
              <w:pStyle w:val="BodyStyle"/>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VE"/>
              </w:rPr>
            </w:pPr>
            <w:r w:rsidRPr="00832BDD">
              <w:rPr>
                <w:rFonts w:ascii="Times New Roman" w:hAnsi="Times New Roman"/>
                <w:b/>
                <w:sz w:val="22"/>
                <w:szCs w:val="22"/>
                <w:lang w:val="es-VE"/>
              </w:rPr>
              <w:t xml:space="preserve">Tarea:  </w:t>
            </w:r>
            <w:r w:rsidRPr="00832BDD">
              <w:rPr>
                <w:rFonts w:ascii="Times New Roman" w:hAnsi="Times New Roman"/>
                <w:sz w:val="22"/>
                <w:szCs w:val="22"/>
                <w:lang w:val="es-VE"/>
              </w:rPr>
              <w:t xml:space="preserve"> Ejercicio #9.   </w:t>
            </w:r>
            <w:r w:rsidRPr="008A6E8C">
              <w:rPr>
                <w:rFonts w:ascii="Times New Roman" w:hAnsi="Times New Roman"/>
                <w:sz w:val="22"/>
                <w:szCs w:val="22"/>
                <w:lang w:val="es-VE"/>
              </w:rPr>
              <w:t xml:space="preserve">Quiz. #9   Vocabulario I. </w:t>
            </w:r>
            <w:r w:rsidRPr="00832BDD">
              <w:rPr>
                <w:rFonts w:ascii="Times New Roman" w:hAnsi="Times New Roman"/>
                <w:sz w:val="22"/>
                <w:szCs w:val="22"/>
                <w:lang w:val="es-ES_tradnl"/>
              </w:rPr>
              <w:t xml:space="preserve">Véase el Manual de Estudio de Griego I, p. </w:t>
            </w:r>
            <w:r w:rsidRPr="00832BDD">
              <w:rPr>
                <w:rFonts w:ascii="Times New Roman" w:hAnsi="Times New Roman"/>
                <w:i/>
                <w:sz w:val="22"/>
                <w:szCs w:val="22"/>
                <w:lang w:val="es-ES_tradnl"/>
              </w:rPr>
              <w:t>v</w:t>
            </w:r>
            <w:r w:rsidRPr="00832BDD">
              <w:rPr>
                <w:rFonts w:ascii="Times New Roman" w:hAnsi="Times New Roman"/>
                <w:sz w:val="22"/>
                <w:szCs w:val="22"/>
                <w:lang w:val="es-ES_tradnl"/>
              </w:rPr>
              <w:t>.</w:t>
            </w:r>
          </w:p>
        </w:tc>
        <w:tc>
          <w:tcPr>
            <w:tcW w:w="3259" w:type="dxa"/>
            <w:vAlign w:val="bottom"/>
          </w:tcPr>
          <w:p w14:paraId="18EBF248" w14:textId="77777777" w:rsidR="00C618A3" w:rsidRDefault="00C618A3" w:rsidP="00C618A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148B9B28" w14:textId="6DE24C50" w:rsidR="007B7A71" w:rsidRDefault="00C618A3" w:rsidP="00C618A3">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Pizarra, láminas, prácticas.</w:t>
            </w:r>
          </w:p>
          <w:p w14:paraId="312B69BA" w14:textId="415FD56D" w:rsidR="00C618A3" w:rsidRPr="00832BDD" w:rsidRDefault="00C618A3" w:rsidP="00C618A3">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4B2295" w:rsidRPr="009E5734" w14:paraId="287DD5B5" w14:textId="77777777" w:rsidTr="00137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ECDC3CB"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12</w:t>
            </w:r>
          </w:p>
        </w:tc>
        <w:tc>
          <w:tcPr>
            <w:tcW w:w="2946" w:type="dxa"/>
            <w:vAlign w:val="center"/>
          </w:tcPr>
          <w:p w14:paraId="36DD3CE1" w14:textId="4DA4E75A" w:rsidR="004B2295" w:rsidRPr="007E5878" w:rsidRDefault="00CA0675"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Pr>
                <w:sz w:val="22"/>
              </w:rPr>
              <w:t>El verbo</w:t>
            </w:r>
            <w:proofErr w:type="gramStart"/>
            <w:r>
              <w:rPr>
                <w:sz w:val="22"/>
              </w:rPr>
              <w:t>:  introducción</w:t>
            </w:r>
            <w:proofErr w:type="gramEnd"/>
            <w:r>
              <w:rPr>
                <w:sz w:val="22"/>
              </w:rPr>
              <w:t xml:space="preserve"> al aoristo.</w:t>
            </w:r>
          </w:p>
        </w:tc>
        <w:tc>
          <w:tcPr>
            <w:tcW w:w="3259" w:type="dxa"/>
          </w:tcPr>
          <w:p w14:paraId="60756093" w14:textId="19B8C46B" w:rsidR="007B7A71" w:rsidRPr="00832BDD" w:rsidRDefault="00DD235A" w:rsidP="00DB4C2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832BDD">
              <w:rPr>
                <w:b/>
                <w:sz w:val="22"/>
                <w:lang w:val="es-VE"/>
              </w:rPr>
              <w:t xml:space="preserve">Tarea:  </w:t>
            </w:r>
            <w:r w:rsidRPr="00832BDD">
              <w:rPr>
                <w:sz w:val="22"/>
                <w:lang w:val="es-VE"/>
              </w:rPr>
              <w:t xml:space="preserve"> Ejercicio #10.   </w:t>
            </w:r>
            <w:proofErr w:type="spellStart"/>
            <w:r w:rsidRPr="00832BDD">
              <w:rPr>
                <w:sz w:val="22"/>
              </w:rPr>
              <w:t>Quiz</w:t>
            </w:r>
            <w:proofErr w:type="spellEnd"/>
            <w:r w:rsidRPr="00832BDD">
              <w:rPr>
                <w:sz w:val="22"/>
              </w:rPr>
              <w:t xml:space="preserve">. #10:   Vocabulario J </w:t>
            </w:r>
            <w:r w:rsidRPr="00832BDD">
              <w:rPr>
                <w:sz w:val="22"/>
                <w:lang w:val="es-ES_tradnl"/>
              </w:rPr>
              <w:t xml:space="preserve">Véase el Manual de Estudio de Griego I, p. </w:t>
            </w:r>
            <w:r w:rsidRPr="00832BDD">
              <w:rPr>
                <w:i/>
                <w:sz w:val="22"/>
                <w:lang w:val="es-ES_tradnl"/>
              </w:rPr>
              <w:t>v</w:t>
            </w:r>
            <w:r w:rsidRPr="00832BDD">
              <w:rPr>
                <w:sz w:val="22"/>
                <w:lang w:val="es-ES_tradnl"/>
              </w:rPr>
              <w:t>.</w:t>
            </w:r>
          </w:p>
        </w:tc>
        <w:tc>
          <w:tcPr>
            <w:tcW w:w="3259" w:type="dxa"/>
          </w:tcPr>
          <w:p w14:paraId="315BBEC9" w14:textId="77777777" w:rsidR="0082149D" w:rsidRDefault="0082149D" w:rsidP="0082149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27B2FE43" w14:textId="77777777" w:rsidR="0082149D" w:rsidRDefault="0082149D" w:rsidP="0082149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Pizarra, láminas, prácticas.</w:t>
            </w:r>
          </w:p>
          <w:p w14:paraId="1206C344" w14:textId="7649115D" w:rsidR="004B2295" w:rsidRPr="00832BDD" w:rsidRDefault="004B2295" w:rsidP="00063195">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p>
        </w:tc>
      </w:tr>
      <w:tr w:rsidR="004B2295" w:rsidRPr="009E5734" w14:paraId="222DD53C" w14:textId="77777777"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14:paraId="7E7C3799"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13</w:t>
            </w:r>
          </w:p>
        </w:tc>
        <w:tc>
          <w:tcPr>
            <w:tcW w:w="2946" w:type="dxa"/>
            <w:vAlign w:val="center"/>
          </w:tcPr>
          <w:p w14:paraId="7E6DE748" w14:textId="5DC8C898" w:rsidR="004B2295" w:rsidRPr="007E5878" w:rsidRDefault="00904358" w:rsidP="0082149D">
            <w:pPr>
              <w:spacing w:line="276" w:lineRule="auto"/>
              <w:ind w:left="-25"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 xml:space="preserve">El verbo:  aoristo, indicativo (voces activa y media)   </w:t>
            </w:r>
          </w:p>
        </w:tc>
        <w:tc>
          <w:tcPr>
            <w:tcW w:w="3259" w:type="dxa"/>
          </w:tcPr>
          <w:p w14:paraId="594EBB5A" w14:textId="7248029B" w:rsidR="00F654EE" w:rsidRPr="00832BDD" w:rsidRDefault="00DD235A" w:rsidP="0026779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roofErr w:type="spellStart"/>
            <w:r w:rsidRPr="00832BDD">
              <w:rPr>
                <w:sz w:val="22"/>
              </w:rPr>
              <w:t>Quiz</w:t>
            </w:r>
            <w:proofErr w:type="spellEnd"/>
            <w:r w:rsidRPr="00832BDD">
              <w:rPr>
                <w:sz w:val="22"/>
              </w:rPr>
              <w:t xml:space="preserve">. #11:   Vocabulario K. </w:t>
            </w:r>
            <w:r w:rsidRPr="00832BDD">
              <w:rPr>
                <w:sz w:val="22"/>
                <w:lang w:val="es-ES_tradnl"/>
              </w:rPr>
              <w:t xml:space="preserve">Véase el Manual de Estudio de Griego I, p. </w:t>
            </w:r>
            <w:r w:rsidRPr="00832BDD">
              <w:rPr>
                <w:i/>
                <w:sz w:val="22"/>
                <w:lang w:val="es-ES_tradnl"/>
              </w:rPr>
              <w:t>v</w:t>
            </w:r>
            <w:r w:rsidRPr="00832BDD">
              <w:rPr>
                <w:sz w:val="22"/>
                <w:lang w:val="es-ES_tradnl"/>
              </w:rPr>
              <w:t>.</w:t>
            </w:r>
          </w:p>
        </w:tc>
        <w:tc>
          <w:tcPr>
            <w:tcW w:w="3259" w:type="dxa"/>
            <w:vAlign w:val="center"/>
          </w:tcPr>
          <w:p w14:paraId="427A295B" w14:textId="77777777" w:rsidR="0082149D" w:rsidRDefault="0082149D" w:rsidP="0082149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63915F6C" w14:textId="77777777" w:rsidR="0082149D" w:rsidRDefault="0082149D" w:rsidP="0082149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Pizarra, láminas, prácticas.</w:t>
            </w:r>
          </w:p>
          <w:p w14:paraId="3C7651D3" w14:textId="38B99447" w:rsidR="003D0EAD" w:rsidRPr="00832BDD" w:rsidRDefault="003D0EAD" w:rsidP="00B12FB6">
            <w:pPr>
              <w:spacing w:line="276" w:lineRule="auto"/>
              <w:ind w:left="0" w:firstLine="0"/>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4B2295" w:rsidRPr="009E5734" w14:paraId="1F8BCD7F"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535A2082" w14:textId="77777777" w:rsidR="004B2295" w:rsidRPr="007E5878" w:rsidRDefault="004B2295" w:rsidP="00AB682A">
            <w:pPr>
              <w:spacing w:line="276" w:lineRule="auto"/>
              <w:ind w:left="0" w:firstLine="0"/>
              <w:jc w:val="center"/>
              <w:rPr>
                <w:rFonts w:eastAsia="Microsoft YaHei"/>
                <w:szCs w:val="24"/>
                <w:lang w:val="es-ES_tradnl"/>
              </w:rPr>
            </w:pPr>
          </w:p>
        </w:tc>
        <w:tc>
          <w:tcPr>
            <w:tcW w:w="3259" w:type="dxa"/>
          </w:tcPr>
          <w:p w14:paraId="439E0088"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c>
          <w:tcPr>
            <w:tcW w:w="3259" w:type="dxa"/>
          </w:tcPr>
          <w:p w14:paraId="1F872B10" w14:textId="77777777" w:rsidR="004B2295" w:rsidRPr="00832BDD"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p>
        </w:tc>
      </w:tr>
      <w:tr w:rsidR="004B2295" w:rsidRPr="009E5734" w14:paraId="4263E009" w14:textId="77777777" w:rsidTr="009F33DA">
        <w:tc>
          <w:tcPr>
            <w:cnfStyle w:val="001000000000" w:firstRow="0" w:lastRow="0" w:firstColumn="1" w:lastColumn="0" w:oddVBand="0" w:evenVBand="0" w:oddHBand="0" w:evenHBand="0" w:firstRowFirstColumn="0" w:firstRowLastColumn="0" w:lastRowFirstColumn="0" w:lastRowLastColumn="0"/>
            <w:tcW w:w="475" w:type="dxa"/>
            <w:vAlign w:val="center"/>
          </w:tcPr>
          <w:p w14:paraId="51573BF4"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14</w:t>
            </w:r>
          </w:p>
        </w:tc>
        <w:tc>
          <w:tcPr>
            <w:tcW w:w="2946" w:type="dxa"/>
            <w:vAlign w:val="center"/>
          </w:tcPr>
          <w:p w14:paraId="1AA3F009" w14:textId="7AC46A06" w:rsidR="004B2295" w:rsidRPr="007E5878" w:rsidRDefault="00904358" w:rsidP="0059460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lang w:val="es-ES_tradnl"/>
              </w:rPr>
            </w:pPr>
            <w:r>
              <w:rPr>
                <w:sz w:val="22"/>
              </w:rPr>
              <w:t xml:space="preserve">El verbo: aoristo, indicativo (voz pasiva).   </w:t>
            </w:r>
            <w:r w:rsidR="0082149D">
              <w:rPr>
                <w:sz w:val="22"/>
              </w:rPr>
              <w:t>Cómo se hace un estudio de sintaxis.</w:t>
            </w:r>
          </w:p>
        </w:tc>
        <w:tc>
          <w:tcPr>
            <w:tcW w:w="3259" w:type="dxa"/>
          </w:tcPr>
          <w:p w14:paraId="1E3C4E6E" w14:textId="2657FB3C" w:rsidR="001F68DE" w:rsidRPr="00832BDD" w:rsidRDefault="00DD235A" w:rsidP="000A48CC">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832BDD">
              <w:rPr>
                <w:b/>
                <w:sz w:val="22"/>
                <w:lang w:val="es-VE"/>
              </w:rPr>
              <w:t xml:space="preserve">Tarea:  </w:t>
            </w:r>
            <w:r w:rsidRPr="00832BDD">
              <w:rPr>
                <w:sz w:val="22"/>
                <w:lang w:val="es-VE"/>
              </w:rPr>
              <w:t xml:space="preserve"> Ejercicio #11.   </w:t>
            </w:r>
            <w:proofErr w:type="spellStart"/>
            <w:r w:rsidRPr="00832BDD">
              <w:rPr>
                <w:sz w:val="22"/>
              </w:rPr>
              <w:t>Quiz</w:t>
            </w:r>
            <w:proofErr w:type="spellEnd"/>
            <w:r w:rsidRPr="00832BDD">
              <w:rPr>
                <w:sz w:val="22"/>
              </w:rPr>
              <w:t>. #12:</w:t>
            </w:r>
            <w:r w:rsidR="000A48CC" w:rsidRPr="00832BDD">
              <w:rPr>
                <w:sz w:val="22"/>
              </w:rPr>
              <w:t xml:space="preserve"> </w:t>
            </w:r>
            <w:r w:rsidRPr="00832BDD">
              <w:rPr>
                <w:sz w:val="22"/>
                <w:lang w:val="es-ES_tradnl"/>
              </w:rPr>
              <w:t xml:space="preserve">Véase el Manual de Estudio de Griego I, p. </w:t>
            </w:r>
            <w:r w:rsidRPr="00832BDD">
              <w:rPr>
                <w:i/>
                <w:sz w:val="22"/>
                <w:lang w:val="es-ES_tradnl"/>
              </w:rPr>
              <w:t>v</w:t>
            </w:r>
            <w:r w:rsidR="000A48CC" w:rsidRPr="00832BDD">
              <w:rPr>
                <w:i/>
                <w:sz w:val="22"/>
                <w:lang w:val="es-ES_tradnl"/>
              </w:rPr>
              <w:t>i</w:t>
            </w:r>
            <w:r w:rsidRPr="00832BDD">
              <w:rPr>
                <w:sz w:val="22"/>
                <w:lang w:val="es-ES_tradnl"/>
              </w:rPr>
              <w:t>.</w:t>
            </w:r>
            <w:r w:rsidR="0082149D">
              <w:rPr>
                <w:sz w:val="22"/>
                <w:lang w:val="es-ES_tradnl"/>
              </w:rPr>
              <w:t xml:space="preserve">  Grupos pequeños</w:t>
            </w:r>
            <w:proofErr w:type="gramStart"/>
            <w:r w:rsidR="0082149D">
              <w:rPr>
                <w:sz w:val="22"/>
                <w:lang w:val="es-ES_tradnl"/>
              </w:rPr>
              <w:t>:  estudio</w:t>
            </w:r>
            <w:proofErr w:type="gramEnd"/>
            <w:r w:rsidR="0082149D">
              <w:rPr>
                <w:sz w:val="22"/>
                <w:lang w:val="es-ES_tradnl"/>
              </w:rPr>
              <w:t xml:space="preserve"> de sintaxis.</w:t>
            </w:r>
          </w:p>
        </w:tc>
        <w:tc>
          <w:tcPr>
            <w:tcW w:w="3259" w:type="dxa"/>
            <w:vAlign w:val="center"/>
          </w:tcPr>
          <w:p w14:paraId="29C79212" w14:textId="77777777" w:rsidR="0082149D" w:rsidRDefault="0082149D" w:rsidP="0082149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683B7E66" w14:textId="09D5A00E" w:rsidR="0082149D" w:rsidRDefault="0082149D" w:rsidP="007A6FA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Pr>
                <w:i/>
                <w:sz w:val="20"/>
                <w:szCs w:val="20"/>
              </w:rPr>
              <w:t>Pizarra, láminas, prácticas.</w:t>
            </w:r>
            <w:r w:rsidR="006C5B6D">
              <w:rPr>
                <w:i/>
                <w:sz w:val="20"/>
                <w:szCs w:val="20"/>
              </w:rPr>
              <w:t xml:space="preserve">  Estudio de sintaxis</w:t>
            </w:r>
            <w:proofErr w:type="gramStart"/>
            <w:r w:rsidR="006C5B6D">
              <w:rPr>
                <w:i/>
                <w:sz w:val="20"/>
                <w:szCs w:val="20"/>
              </w:rPr>
              <w:t>:  material</w:t>
            </w:r>
            <w:proofErr w:type="gramEnd"/>
            <w:r w:rsidR="006C5B6D">
              <w:rPr>
                <w:i/>
                <w:sz w:val="20"/>
                <w:szCs w:val="20"/>
              </w:rPr>
              <w:t xml:space="preserve"> para grupos pequeños.</w:t>
            </w:r>
          </w:p>
          <w:p w14:paraId="0A999E8B" w14:textId="5B06AA7E" w:rsidR="004B2295" w:rsidRPr="00832BDD" w:rsidRDefault="004B2295" w:rsidP="00A005B7">
            <w:pPr>
              <w:pStyle w:val="Prrafodelista"/>
              <w:spacing w:line="276" w:lineRule="auto"/>
              <w:ind w:left="360" w:hanging="38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0A48CC" w:rsidRPr="009E5734" w14:paraId="149383EE" w14:textId="77777777" w:rsidTr="009F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C969330" w14:textId="77777777" w:rsidR="000A48CC" w:rsidRPr="009E5734" w:rsidRDefault="000A48CC" w:rsidP="00AB682A">
            <w:pPr>
              <w:spacing w:line="276" w:lineRule="auto"/>
              <w:ind w:left="0" w:firstLine="0"/>
              <w:jc w:val="center"/>
              <w:rPr>
                <w:rFonts w:eastAsia="Microsoft YaHei"/>
                <w:szCs w:val="24"/>
              </w:rPr>
            </w:pPr>
            <w:r w:rsidRPr="009E5734">
              <w:rPr>
                <w:rFonts w:eastAsia="Microsoft YaHei"/>
                <w:szCs w:val="24"/>
              </w:rPr>
              <w:t>15</w:t>
            </w:r>
          </w:p>
        </w:tc>
        <w:tc>
          <w:tcPr>
            <w:tcW w:w="2946" w:type="dxa"/>
          </w:tcPr>
          <w:p w14:paraId="07994AB8" w14:textId="042C76BB" w:rsidR="000A48CC" w:rsidRPr="007E5878" w:rsidRDefault="000A48CC" w:rsidP="00391E69">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lang w:val="es-ES_tradnl"/>
              </w:rPr>
            </w:pPr>
            <w:r>
              <w:rPr>
                <w:sz w:val="22"/>
              </w:rPr>
              <w:t xml:space="preserve">La tercera declinación. </w:t>
            </w:r>
            <w:r w:rsidR="009C3A40">
              <w:rPr>
                <w:sz w:val="22"/>
              </w:rPr>
              <w:t xml:space="preserve">  Explicació</w:t>
            </w:r>
            <w:r w:rsidR="007A6FAA">
              <w:rPr>
                <w:sz w:val="22"/>
              </w:rPr>
              <w:t>n del examen final.</w:t>
            </w:r>
            <w:r>
              <w:rPr>
                <w:sz w:val="22"/>
              </w:rPr>
              <w:t xml:space="preserve"> </w:t>
            </w:r>
          </w:p>
        </w:tc>
        <w:tc>
          <w:tcPr>
            <w:tcW w:w="3259" w:type="dxa"/>
          </w:tcPr>
          <w:p w14:paraId="1ED423C0" w14:textId="5691A178" w:rsidR="000A48CC" w:rsidRPr="00832BDD" w:rsidRDefault="000A48CC" w:rsidP="000A48CC">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832BDD">
              <w:rPr>
                <w:b/>
                <w:sz w:val="22"/>
                <w:lang w:val="es-VE"/>
              </w:rPr>
              <w:t xml:space="preserve">Tarea:  </w:t>
            </w:r>
            <w:r w:rsidRPr="00832BDD">
              <w:rPr>
                <w:sz w:val="22"/>
                <w:lang w:val="es-VE"/>
              </w:rPr>
              <w:t xml:space="preserve"> Tarea E (estudio de sintaxis).   </w:t>
            </w:r>
            <w:proofErr w:type="spellStart"/>
            <w:r w:rsidR="00326B73">
              <w:rPr>
                <w:sz w:val="22"/>
              </w:rPr>
              <w:t>Quiz</w:t>
            </w:r>
            <w:proofErr w:type="spellEnd"/>
            <w:r w:rsidR="00326B73">
              <w:rPr>
                <w:sz w:val="22"/>
              </w:rPr>
              <w:t>. #13:   Vocabulario L.</w:t>
            </w:r>
            <w:r w:rsidRPr="00832BDD">
              <w:rPr>
                <w:sz w:val="22"/>
              </w:rPr>
              <w:t xml:space="preserve"> </w:t>
            </w:r>
            <w:r w:rsidRPr="00832BDD">
              <w:rPr>
                <w:sz w:val="22"/>
                <w:lang w:val="es-ES_tradnl"/>
              </w:rPr>
              <w:t xml:space="preserve">Véase el Manual de Estudio de Griego I, p. </w:t>
            </w:r>
            <w:r w:rsidRPr="00832BDD">
              <w:rPr>
                <w:i/>
                <w:sz w:val="22"/>
                <w:lang w:val="es-ES_tradnl"/>
              </w:rPr>
              <w:t>vi</w:t>
            </w:r>
            <w:r w:rsidRPr="00832BDD">
              <w:rPr>
                <w:sz w:val="22"/>
                <w:lang w:val="es-ES_tradnl"/>
              </w:rPr>
              <w:t>.</w:t>
            </w:r>
          </w:p>
        </w:tc>
        <w:tc>
          <w:tcPr>
            <w:tcW w:w="3259" w:type="dxa"/>
            <w:vAlign w:val="bottom"/>
          </w:tcPr>
          <w:p w14:paraId="58A845A8" w14:textId="77777777" w:rsidR="007A6FAA" w:rsidRDefault="007A6FAA" w:rsidP="007A6FA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4A8513C0" w14:textId="6A6EFF33" w:rsidR="007A6FAA" w:rsidRDefault="007A6FAA" w:rsidP="007A6FA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2"/>
              </w:rPr>
            </w:pPr>
            <w:r>
              <w:rPr>
                <w:i/>
                <w:sz w:val="20"/>
                <w:szCs w:val="20"/>
              </w:rPr>
              <w:t>Pizarra, láminas, prácticas.  Hoja d explicación del examen final.</w:t>
            </w:r>
          </w:p>
          <w:p w14:paraId="6E537ECB" w14:textId="77777777" w:rsidR="000A48CC" w:rsidRDefault="000A48CC" w:rsidP="0067485C">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 w:val="22"/>
              </w:rPr>
            </w:pPr>
          </w:p>
          <w:p w14:paraId="4B6C4B59" w14:textId="125B6E6F" w:rsidR="007A6FAA" w:rsidRPr="00832BDD" w:rsidRDefault="007A6FAA" w:rsidP="0067485C">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 w:val="22"/>
              </w:rPr>
            </w:pPr>
          </w:p>
        </w:tc>
      </w:tr>
      <w:tr w:rsidR="000A48CC" w:rsidRPr="009E5734" w14:paraId="1E9C497A"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7A38F8D4" w14:textId="5451395F" w:rsidR="000A48CC" w:rsidRPr="002B7E9F" w:rsidRDefault="000A48CC" w:rsidP="00AB682A">
            <w:pPr>
              <w:spacing w:line="276" w:lineRule="auto"/>
              <w:ind w:left="0" w:firstLine="0"/>
              <w:jc w:val="center"/>
              <w:rPr>
                <w:rFonts w:eastAsia="Microsoft YaHei"/>
                <w:i/>
                <w:szCs w:val="24"/>
              </w:rPr>
            </w:pPr>
          </w:p>
        </w:tc>
        <w:tc>
          <w:tcPr>
            <w:tcW w:w="2946" w:type="dxa"/>
          </w:tcPr>
          <w:p w14:paraId="76AEE622" w14:textId="3BAF4355" w:rsidR="000A48CC" w:rsidRPr="007E5878" w:rsidRDefault="000A48CC" w:rsidP="003C1AE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i/>
                <w:szCs w:val="24"/>
                <w:lang w:val="es-ES_tradnl"/>
              </w:rPr>
            </w:pPr>
            <w:r>
              <w:rPr>
                <w:b/>
                <w:sz w:val="22"/>
              </w:rPr>
              <w:t>TALLER #3   Práctica y repaso.</w:t>
            </w:r>
          </w:p>
        </w:tc>
        <w:tc>
          <w:tcPr>
            <w:tcW w:w="3259" w:type="dxa"/>
          </w:tcPr>
          <w:p w14:paraId="2EBF8FC7" w14:textId="71565525" w:rsidR="000A48CC" w:rsidRPr="00832BDD" w:rsidRDefault="00DB7892" w:rsidP="003D3CE7">
            <w:pPr>
              <w:pStyle w:val="Body"/>
              <w:spacing w:line="220" w:lineRule="atLeast"/>
              <w:cnfStyle w:val="000000000000" w:firstRow="0" w:lastRow="0" w:firstColumn="0" w:lastColumn="0" w:oddVBand="0" w:evenVBand="0" w:oddHBand="0" w:evenHBand="0" w:firstRowFirstColumn="0" w:firstRowLastColumn="0" w:lastRowFirstColumn="0" w:lastRowLastColumn="0"/>
              <w:rPr>
                <w:rFonts w:ascii="Times New Roman" w:eastAsia="Microsoft YaHei" w:hAnsi="Times New Roman"/>
                <w:sz w:val="22"/>
                <w:szCs w:val="22"/>
              </w:rPr>
            </w:pPr>
            <w:r w:rsidRPr="008A6E8C">
              <w:rPr>
                <w:rFonts w:ascii="Times New Roman" w:eastAsia="Microsoft YaHei" w:hAnsi="Times New Roman"/>
                <w:b/>
                <w:sz w:val="22"/>
                <w:szCs w:val="22"/>
                <w:lang w:val="es-VE"/>
              </w:rPr>
              <w:t>Repaso:</w:t>
            </w:r>
            <w:r w:rsidRPr="008A6E8C">
              <w:rPr>
                <w:rFonts w:ascii="Times New Roman" w:eastAsia="Microsoft YaHei" w:hAnsi="Times New Roman"/>
                <w:sz w:val="22"/>
                <w:szCs w:val="22"/>
                <w:lang w:val="es-VE"/>
              </w:rPr>
              <w:t xml:space="preserve">  la tercera declinación, el verbo, el sustantivo en general y la sintaxis griega vista durante el se</w:t>
            </w:r>
            <w:r w:rsidR="00407405" w:rsidRPr="008A6E8C">
              <w:rPr>
                <w:rFonts w:ascii="Times New Roman" w:eastAsia="Microsoft YaHei" w:hAnsi="Times New Roman"/>
                <w:sz w:val="22"/>
                <w:szCs w:val="22"/>
                <w:lang w:val="es-VE"/>
              </w:rPr>
              <w:t xml:space="preserve">mestre.  </w:t>
            </w:r>
            <w:r w:rsidR="00407405">
              <w:rPr>
                <w:rFonts w:ascii="Times New Roman" w:eastAsia="Microsoft YaHei" w:hAnsi="Times New Roman"/>
                <w:sz w:val="22"/>
                <w:szCs w:val="22"/>
              </w:rPr>
              <w:t>Ti</w:t>
            </w:r>
            <w:r>
              <w:rPr>
                <w:rFonts w:ascii="Times New Roman" w:eastAsia="Microsoft YaHei" w:hAnsi="Times New Roman"/>
                <w:sz w:val="22"/>
                <w:szCs w:val="22"/>
              </w:rPr>
              <w:t>empo para preguntas.  Grupos pequeños:  juego de traducción.</w:t>
            </w:r>
          </w:p>
        </w:tc>
        <w:tc>
          <w:tcPr>
            <w:tcW w:w="3259" w:type="dxa"/>
          </w:tcPr>
          <w:p w14:paraId="3D1C4AA6" w14:textId="77777777" w:rsidR="00DB7892" w:rsidRDefault="00DB7892" w:rsidP="00DB789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b/>
                <w:i/>
                <w:sz w:val="20"/>
                <w:szCs w:val="20"/>
              </w:rPr>
            </w:pPr>
            <w:r>
              <w:rPr>
                <w:b/>
                <w:i/>
                <w:sz w:val="20"/>
                <w:szCs w:val="20"/>
              </w:rPr>
              <w:t>Manual de Estudio de Griego I.</w:t>
            </w:r>
          </w:p>
          <w:p w14:paraId="6E9EAC87" w14:textId="5EE89802" w:rsidR="000A48CC" w:rsidRPr="00832BDD" w:rsidRDefault="00DB7892" w:rsidP="00DB789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rPr>
            </w:pPr>
            <w:r>
              <w:rPr>
                <w:i/>
                <w:sz w:val="20"/>
                <w:szCs w:val="20"/>
              </w:rPr>
              <w:t>Pizarra, láminas.  Prácticas</w:t>
            </w:r>
            <w:proofErr w:type="gramStart"/>
            <w:r>
              <w:rPr>
                <w:i/>
                <w:sz w:val="20"/>
                <w:szCs w:val="20"/>
              </w:rPr>
              <w:t>:  la</w:t>
            </w:r>
            <w:proofErr w:type="gramEnd"/>
            <w:r>
              <w:rPr>
                <w:i/>
                <w:sz w:val="20"/>
                <w:szCs w:val="20"/>
              </w:rPr>
              <w:t xml:space="preserve"> sintaxis griega.  Juego de traducción</w:t>
            </w:r>
            <w:proofErr w:type="gramStart"/>
            <w:r>
              <w:rPr>
                <w:i/>
                <w:sz w:val="20"/>
                <w:szCs w:val="20"/>
              </w:rPr>
              <w:t>..</w:t>
            </w:r>
            <w:proofErr w:type="gramEnd"/>
          </w:p>
          <w:p w14:paraId="05FB8EA7" w14:textId="7300110B" w:rsidR="000A48CC" w:rsidRPr="00832BDD" w:rsidRDefault="000A48CC" w:rsidP="00E8103F">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r>
      <w:tr w:rsidR="000A48CC" w:rsidRPr="009E5734" w14:paraId="08BC7ADB" w14:textId="77777777"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34CE3AAB" w14:textId="584DA3C3" w:rsidR="000A48CC" w:rsidRPr="002B7E9F" w:rsidRDefault="000A48CC" w:rsidP="00AB682A">
            <w:pPr>
              <w:spacing w:line="276" w:lineRule="auto"/>
              <w:ind w:left="0" w:firstLine="0"/>
              <w:jc w:val="center"/>
              <w:rPr>
                <w:rFonts w:eastAsia="Microsoft YaHei"/>
                <w:i/>
                <w:szCs w:val="24"/>
              </w:rPr>
            </w:pPr>
            <w:r w:rsidRPr="002B7E9F">
              <w:rPr>
                <w:rFonts w:eastAsia="Microsoft YaHei"/>
                <w:i/>
                <w:szCs w:val="24"/>
              </w:rPr>
              <w:t>16</w:t>
            </w:r>
          </w:p>
        </w:tc>
        <w:tc>
          <w:tcPr>
            <w:tcW w:w="2946" w:type="dxa"/>
          </w:tcPr>
          <w:p w14:paraId="630BB16C" w14:textId="3C78D8AB" w:rsidR="000A48CC" w:rsidRPr="007E5878" w:rsidRDefault="009E135D" w:rsidP="00C033B2">
            <w:pPr>
              <w:ind w:left="0" w:hanging="22"/>
              <w:jc w:val="left"/>
              <w:cnfStyle w:val="000000100000" w:firstRow="0" w:lastRow="0" w:firstColumn="0" w:lastColumn="0" w:oddVBand="0" w:evenVBand="0" w:oddHBand="1" w:evenHBand="0" w:firstRowFirstColumn="0" w:firstRowLastColumn="0" w:lastRowFirstColumn="0" w:lastRowLastColumn="0"/>
              <w:rPr>
                <w:sz w:val="20"/>
                <w:szCs w:val="20"/>
                <w:lang w:val="es-ES_tradnl"/>
              </w:rPr>
            </w:pPr>
            <w:r>
              <w:rPr>
                <w:sz w:val="20"/>
                <w:lang w:val="es-ES_tradnl"/>
              </w:rPr>
              <w:t>La</w:t>
            </w:r>
            <w:r w:rsidR="000A48CC">
              <w:rPr>
                <w:sz w:val="20"/>
                <w:lang w:val="es-ES_tradnl"/>
              </w:rPr>
              <w:t xml:space="preserve"> tercera declinación (cont.)  Práctica y repaso.</w:t>
            </w:r>
          </w:p>
          <w:p w14:paraId="66AD8D3B" w14:textId="11F0EEF4" w:rsidR="000A48CC" w:rsidRPr="007E5878" w:rsidRDefault="000A48CC" w:rsidP="002B7E9F">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lang w:val="es-ES_tradnl"/>
              </w:rPr>
            </w:pPr>
          </w:p>
        </w:tc>
        <w:tc>
          <w:tcPr>
            <w:tcW w:w="3259" w:type="dxa"/>
          </w:tcPr>
          <w:p w14:paraId="2B100BD8" w14:textId="71B08A99" w:rsidR="000A48CC" w:rsidRPr="00832BDD" w:rsidRDefault="003D3CE7" w:rsidP="003C1AE1">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832BDD">
              <w:rPr>
                <w:b/>
                <w:sz w:val="22"/>
                <w:lang w:val="es-VE"/>
              </w:rPr>
              <w:t xml:space="preserve">Tarea:  </w:t>
            </w:r>
            <w:r w:rsidRPr="00832BDD">
              <w:rPr>
                <w:sz w:val="22"/>
                <w:lang w:val="es-VE"/>
              </w:rPr>
              <w:t xml:space="preserve"> Ejercicio #12.   </w:t>
            </w:r>
            <w:proofErr w:type="spellStart"/>
            <w:r w:rsidRPr="00832BDD">
              <w:rPr>
                <w:sz w:val="22"/>
              </w:rPr>
              <w:t>Quiz</w:t>
            </w:r>
            <w:proofErr w:type="spellEnd"/>
            <w:r w:rsidRPr="00832BDD">
              <w:rPr>
                <w:sz w:val="22"/>
              </w:rPr>
              <w:t>. #14:   Vocabulario J</w:t>
            </w:r>
            <w:r w:rsidR="007E6C31">
              <w:rPr>
                <w:sz w:val="22"/>
              </w:rPr>
              <w:t xml:space="preserve">. </w:t>
            </w:r>
            <w:r w:rsidRPr="00832BDD">
              <w:rPr>
                <w:sz w:val="22"/>
              </w:rPr>
              <w:t xml:space="preserve"> </w:t>
            </w:r>
            <w:r w:rsidRPr="00832BDD">
              <w:rPr>
                <w:sz w:val="22"/>
                <w:lang w:val="es-ES_tradnl"/>
              </w:rPr>
              <w:t xml:space="preserve">Véase el Manual de Estudio de Griego I, p. </w:t>
            </w:r>
            <w:r w:rsidRPr="00832BDD">
              <w:rPr>
                <w:i/>
                <w:sz w:val="22"/>
                <w:lang w:val="es-ES_tradnl"/>
              </w:rPr>
              <w:t>v</w:t>
            </w:r>
            <w:r w:rsidR="006E1947" w:rsidRPr="00832BDD">
              <w:rPr>
                <w:sz w:val="22"/>
                <w:lang w:val="es-ES_tradnl"/>
              </w:rPr>
              <w:t>i</w:t>
            </w:r>
            <w:r w:rsidR="000A48CC" w:rsidRPr="00832BDD">
              <w:rPr>
                <w:i/>
                <w:sz w:val="22"/>
              </w:rPr>
              <w:t>.</w:t>
            </w:r>
          </w:p>
        </w:tc>
        <w:tc>
          <w:tcPr>
            <w:tcW w:w="3259" w:type="dxa"/>
          </w:tcPr>
          <w:p w14:paraId="0041C054" w14:textId="77777777" w:rsidR="00272539" w:rsidRDefault="00272539" w:rsidP="00F02AB4">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Manual de Estudio de Griego I.</w:t>
            </w:r>
          </w:p>
          <w:p w14:paraId="21A3172A" w14:textId="757BFB3A" w:rsidR="000A48CC" w:rsidRPr="00272539" w:rsidRDefault="00272539" w:rsidP="00F02AB4">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72539">
              <w:rPr>
                <w:i/>
                <w:sz w:val="20"/>
                <w:szCs w:val="20"/>
              </w:rPr>
              <w:t>Pizarra, láminas.  Prácticas</w:t>
            </w:r>
            <w:proofErr w:type="gramStart"/>
            <w:r w:rsidRPr="00272539">
              <w:rPr>
                <w:i/>
                <w:sz w:val="20"/>
                <w:szCs w:val="20"/>
              </w:rPr>
              <w:t>:  la</w:t>
            </w:r>
            <w:proofErr w:type="gramEnd"/>
            <w:r w:rsidRPr="00272539">
              <w:rPr>
                <w:i/>
                <w:sz w:val="20"/>
                <w:szCs w:val="20"/>
              </w:rPr>
              <w:t xml:space="preserve"> sintaxis griega.  </w:t>
            </w:r>
          </w:p>
        </w:tc>
      </w:tr>
      <w:tr w:rsidR="000A48CC" w:rsidRPr="009E5734" w14:paraId="233A195E" w14:textId="77777777"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14:paraId="7FF89CB2" w14:textId="4561BBCE" w:rsidR="000A48CC" w:rsidRPr="002B7E9F" w:rsidRDefault="000A48CC" w:rsidP="00AB682A">
            <w:pPr>
              <w:spacing w:line="276" w:lineRule="auto"/>
              <w:ind w:left="0" w:firstLine="0"/>
              <w:jc w:val="center"/>
              <w:rPr>
                <w:rFonts w:eastAsia="Microsoft YaHei"/>
                <w:i/>
                <w:szCs w:val="24"/>
              </w:rPr>
            </w:pPr>
            <w:r>
              <w:rPr>
                <w:rFonts w:eastAsia="Microsoft YaHei"/>
                <w:i/>
                <w:szCs w:val="24"/>
              </w:rPr>
              <w:t>17</w:t>
            </w:r>
          </w:p>
        </w:tc>
        <w:tc>
          <w:tcPr>
            <w:tcW w:w="2946" w:type="dxa"/>
          </w:tcPr>
          <w:p w14:paraId="00084F11" w14:textId="5CABD067" w:rsidR="000A48CC" w:rsidRPr="007E5878" w:rsidRDefault="000A48CC" w:rsidP="00220C14">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b/>
                <w:noProof w:val="0"/>
                <w:sz w:val="20"/>
                <w:szCs w:val="20"/>
                <w:lang w:val="es-ES_tradnl"/>
              </w:rPr>
            </w:pPr>
            <w:r w:rsidRPr="007E5878">
              <w:rPr>
                <w:rFonts w:ascii="Times New Roman" w:hAnsi="Times New Roman"/>
                <w:b/>
                <w:i/>
                <w:noProof w:val="0"/>
                <w:sz w:val="20"/>
                <w:szCs w:val="20"/>
                <w:lang w:val="es-ES_tradnl"/>
              </w:rPr>
              <w:t xml:space="preserve">Examen Final:  </w:t>
            </w:r>
          </w:p>
          <w:p w14:paraId="7FA04FDF" w14:textId="3100A009" w:rsidR="000A48CC" w:rsidRPr="007E5878" w:rsidRDefault="000A48CC" w:rsidP="002B7E9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lang w:val="es-ES_tradnl"/>
              </w:rPr>
            </w:pPr>
          </w:p>
        </w:tc>
        <w:tc>
          <w:tcPr>
            <w:tcW w:w="3259" w:type="dxa"/>
          </w:tcPr>
          <w:p w14:paraId="44251DEA" w14:textId="77777777" w:rsidR="000A48CC" w:rsidRPr="00832BDD" w:rsidRDefault="000A48CC" w:rsidP="00D65D2F">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c>
          <w:tcPr>
            <w:tcW w:w="3259" w:type="dxa"/>
          </w:tcPr>
          <w:p w14:paraId="5EF9763E" w14:textId="77777777" w:rsidR="000A48CC" w:rsidRPr="00832BDD" w:rsidRDefault="000A48CC"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r>
    </w:tbl>
    <w:p w14:paraId="6CBB989F" w14:textId="77777777" w:rsidR="001E3A00" w:rsidRDefault="001E3A00" w:rsidP="00C66C57">
      <w:pPr>
        <w:spacing w:line="276" w:lineRule="auto"/>
        <w:ind w:left="0" w:firstLine="0"/>
        <w:jc w:val="center"/>
        <w:rPr>
          <w:szCs w:val="24"/>
        </w:rPr>
      </w:pPr>
    </w:p>
    <w:p w14:paraId="32CED247" w14:textId="4389735A" w:rsidR="00551871" w:rsidRPr="00CD6CF2" w:rsidRDefault="007139AD" w:rsidP="00CD6CF2">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14:paraId="4365C024" w14:textId="77777777" w:rsidR="00551871" w:rsidRPr="00DD018D" w:rsidRDefault="00551871" w:rsidP="00551871">
      <w:pPr>
        <w:ind w:left="0" w:firstLine="0"/>
        <w:jc w:val="center"/>
        <w:rPr>
          <w:rFonts w:eastAsiaTheme="minorHAnsi" w:cstheme="minorBidi"/>
          <w:b/>
          <w:i/>
          <w:sz w:val="32"/>
        </w:rPr>
      </w:pPr>
      <w:r w:rsidRPr="00DD018D">
        <w:rPr>
          <w:rFonts w:eastAsiaTheme="minorHAnsi" w:cstheme="minorBidi"/>
          <w:b/>
          <w:i/>
          <w:sz w:val="32"/>
        </w:rPr>
        <w:lastRenderedPageBreak/>
        <w:t>Bibliografía</w:t>
      </w:r>
    </w:p>
    <w:p w14:paraId="3188F075" w14:textId="77777777" w:rsidR="00551871" w:rsidRPr="00C66C57" w:rsidRDefault="00551871" w:rsidP="00551871">
      <w:pPr>
        <w:ind w:left="0" w:firstLine="0"/>
        <w:jc w:val="center"/>
        <w:rPr>
          <w:rFonts w:eastAsiaTheme="minorHAnsi" w:cstheme="minorBidi"/>
          <w:i/>
          <w:sz w:val="22"/>
        </w:rPr>
      </w:pPr>
    </w:p>
    <w:p w14:paraId="24E59BEC" w14:textId="7C3D52C2" w:rsidR="006E0721" w:rsidRPr="00105E3B" w:rsidRDefault="006E0721" w:rsidP="006E0721">
      <w:pPr>
        <w:pStyle w:val="Body"/>
        <w:spacing w:line="220" w:lineRule="atLeast"/>
        <w:ind w:left="20" w:hanging="20"/>
        <w:jc w:val="center"/>
        <w:outlineLvl w:val="0"/>
        <w:rPr>
          <w:rFonts w:ascii="Monaco" w:hAnsi="Monaco"/>
          <w:position w:val="6"/>
          <w:sz w:val="20"/>
          <w:szCs w:val="16"/>
          <w:lang w:val="es-VE"/>
        </w:rPr>
      </w:pPr>
      <w:r w:rsidRPr="00105E3B">
        <w:rPr>
          <w:rFonts w:ascii="Times New Roman" w:hAnsi="Times New Roman"/>
          <w:b/>
          <w:i/>
          <w:sz w:val="20"/>
          <w:szCs w:val="20"/>
          <w:lang w:val="es-VE"/>
        </w:rPr>
        <w:t xml:space="preserve">La Bibliografía en </w:t>
      </w:r>
      <w:r w:rsidR="007E5878">
        <w:rPr>
          <w:rFonts w:ascii="Times New Roman" w:hAnsi="Times New Roman"/>
          <w:b/>
          <w:i/>
          <w:sz w:val="20"/>
          <w:szCs w:val="20"/>
          <w:lang w:val="es-VE"/>
        </w:rPr>
        <w:t xml:space="preserve">el Manual de Estudio de </w:t>
      </w:r>
      <w:r w:rsidR="00E42C43">
        <w:rPr>
          <w:rFonts w:ascii="Times New Roman" w:hAnsi="Times New Roman"/>
          <w:b/>
          <w:i/>
          <w:sz w:val="20"/>
          <w:szCs w:val="20"/>
          <w:lang w:val="es-VE"/>
        </w:rPr>
        <w:t>Griego I</w:t>
      </w:r>
      <w:r w:rsidRPr="00105E3B">
        <w:rPr>
          <w:rFonts w:ascii="Times New Roman" w:hAnsi="Times New Roman"/>
          <w:b/>
          <w:i/>
          <w:sz w:val="20"/>
          <w:szCs w:val="20"/>
          <w:lang w:val="es-VE"/>
        </w:rPr>
        <w:t xml:space="preserve"> del SEC es más extensa.  Para cuestiones de interpretación bíblica, libros sobre el contexto histórico-cultural y otros recursos, véase aquella bibliografía.</w:t>
      </w:r>
    </w:p>
    <w:p w14:paraId="57084AAE" w14:textId="77777777" w:rsidR="000D2CD0" w:rsidRDefault="000D2CD0" w:rsidP="006E0721">
      <w:pPr>
        <w:pStyle w:val="Body"/>
        <w:spacing w:line="220" w:lineRule="atLeast"/>
        <w:ind w:left="20" w:hanging="20"/>
        <w:outlineLvl w:val="0"/>
        <w:rPr>
          <w:rFonts w:ascii="Times New Roman" w:hAnsi="Times New Roman"/>
          <w:b/>
          <w:sz w:val="20"/>
          <w:szCs w:val="22"/>
          <w:lang w:val="es-VE"/>
        </w:rPr>
      </w:pPr>
    </w:p>
    <w:p w14:paraId="579CD0B0" w14:textId="77777777" w:rsidR="00E42C43" w:rsidRPr="008A6E8C" w:rsidRDefault="00E42C43" w:rsidP="00E42C43">
      <w:pPr>
        <w:pStyle w:val="Body"/>
        <w:tabs>
          <w:tab w:val="left" w:pos="540"/>
          <w:tab w:val="left" w:pos="1440"/>
          <w:tab w:val="left" w:pos="7200"/>
        </w:tabs>
        <w:ind w:left="-900" w:right="166" w:firstLine="900"/>
        <w:rPr>
          <w:rFonts w:ascii="Times New Roman" w:eastAsia="ヒラギノ角ゴ Pro W3" w:hAnsi="Times New Roman"/>
          <w:b/>
          <w:sz w:val="20"/>
          <w:szCs w:val="20"/>
          <w:u w:val="single"/>
          <w:lang w:val="es-VE"/>
        </w:rPr>
      </w:pPr>
      <w:r w:rsidRPr="008A6E8C">
        <w:rPr>
          <w:rFonts w:ascii="Times New Roman" w:eastAsia="ヒラギノ角ゴ Pro W3" w:hAnsi="Times New Roman"/>
          <w:b/>
          <w:sz w:val="20"/>
          <w:szCs w:val="20"/>
          <w:u w:val="single"/>
          <w:lang w:val="es-VE"/>
        </w:rPr>
        <w:t>Gramática Griega</w:t>
      </w:r>
    </w:p>
    <w:p w14:paraId="35FEE5A7" w14:textId="77777777" w:rsidR="00E42C43" w:rsidRPr="008A6E8C" w:rsidRDefault="00E42C43" w:rsidP="00E42C43">
      <w:pPr>
        <w:pStyle w:val="Body"/>
        <w:tabs>
          <w:tab w:val="left" w:pos="540"/>
          <w:tab w:val="left" w:pos="1440"/>
          <w:tab w:val="left" w:pos="7200"/>
        </w:tabs>
        <w:ind w:left="-900" w:right="166" w:firstLine="540"/>
        <w:rPr>
          <w:rFonts w:ascii="Times New Roman" w:eastAsia="ヒラギノ角ゴ Pro W3" w:hAnsi="Times New Roman"/>
          <w:sz w:val="20"/>
          <w:szCs w:val="20"/>
          <w:lang w:val="es-VE"/>
        </w:rPr>
      </w:pPr>
    </w:p>
    <w:p w14:paraId="0EBCF8DC"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Dana, H. E. y Julius R.  Mantey. </w:t>
      </w:r>
      <w:r w:rsidRPr="008A6E8C">
        <w:rPr>
          <w:rFonts w:ascii="Times New Roman" w:eastAsia="ヒラギノ角ゴ Pro W3" w:hAnsi="Times New Roman"/>
          <w:i/>
          <w:sz w:val="20"/>
          <w:szCs w:val="20"/>
          <w:lang w:val="es-VE"/>
        </w:rPr>
        <w:t>Gramática Griega del Nuevo Testamento</w:t>
      </w:r>
      <w:r w:rsidRPr="008A6E8C">
        <w:rPr>
          <w:rFonts w:ascii="Times New Roman" w:eastAsia="ヒラギノ角ゴ Pro W3" w:hAnsi="Times New Roman"/>
          <w:sz w:val="20"/>
          <w:szCs w:val="20"/>
          <w:lang w:val="es-VE"/>
        </w:rPr>
        <w:t xml:space="preserve">.  El Paso, Casa Bautista de </w:t>
      </w:r>
    </w:p>
    <w:p w14:paraId="02A3C473"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ab/>
        <w:t>Publicaciones, 1984.</w:t>
      </w:r>
    </w:p>
    <w:p w14:paraId="5FB42FEA"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1E9F106F"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Foulkes, Irene. </w:t>
      </w:r>
      <w:r w:rsidRPr="008A6E8C">
        <w:rPr>
          <w:rFonts w:ascii="Times New Roman" w:eastAsia="ヒラギノ角ゴ Pro W3" w:hAnsi="Times New Roman"/>
          <w:i/>
          <w:sz w:val="20"/>
          <w:szCs w:val="20"/>
          <w:lang w:val="es-VE"/>
        </w:rPr>
        <w:t xml:space="preserve"> El Griego del Nuevo Testamento.</w:t>
      </w:r>
      <w:r w:rsidRPr="008A6E8C">
        <w:rPr>
          <w:rFonts w:ascii="Times New Roman" w:eastAsia="ヒラギノ角ゴ Pro W3" w:hAnsi="Times New Roman"/>
          <w:sz w:val="20"/>
          <w:szCs w:val="20"/>
          <w:lang w:val="es-VE"/>
        </w:rPr>
        <w:t>3 tomos.  San José, Costa Rica, Editorial Caribe, 1973.</w:t>
      </w:r>
    </w:p>
    <w:p w14:paraId="5746366F"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3BA31E6F"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Hanna, Roberto. </w:t>
      </w:r>
      <w:r w:rsidRPr="008A6E8C">
        <w:rPr>
          <w:rFonts w:ascii="Times New Roman" w:eastAsia="ヒラギノ角ゴ Pro W3" w:hAnsi="Times New Roman"/>
          <w:i/>
          <w:sz w:val="20"/>
          <w:szCs w:val="20"/>
          <w:lang w:val="es-VE"/>
        </w:rPr>
        <w:t>Sintaxis Exegética del Nuevo Testamento.</w:t>
      </w:r>
      <w:r w:rsidRPr="008A6E8C">
        <w:rPr>
          <w:rFonts w:ascii="Times New Roman" w:eastAsia="ヒラギノ角ゴ Pro W3" w:hAnsi="Times New Roman"/>
          <w:sz w:val="20"/>
          <w:szCs w:val="20"/>
          <w:lang w:val="es-VE"/>
        </w:rPr>
        <w:t xml:space="preserve"> El Paso, Mundo Hispano, 1997.</w:t>
      </w:r>
    </w:p>
    <w:p w14:paraId="7BD3678E"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7838AD9D" w14:textId="77777777" w:rsidR="00E42C43" w:rsidRPr="008E3957" w:rsidRDefault="00E42C43" w:rsidP="00E42C43">
      <w:pPr>
        <w:pStyle w:val="Body"/>
        <w:tabs>
          <w:tab w:val="right" w:pos="560"/>
          <w:tab w:val="right" w:pos="1440"/>
        </w:tabs>
        <w:rPr>
          <w:rFonts w:ascii="Times New Roman" w:hAnsi="Times New Roman"/>
          <w:noProof w:val="0"/>
          <w:sz w:val="20"/>
          <w:szCs w:val="20"/>
          <w:lang w:val="es-ES_tradnl"/>
        </w:rPr>
      </w:pPr>
      <w:proofErr w:type="spellStart"/>
      <w:r w:rsidRPr="008E3957">
        <w:rPr>
          <w:rFonts w:ascii="Times New Roman" w:hAnsi="Times New Roman"/>
          <w:noProof w:val="0"/>
          <w:sz w:val="20"/>
          <w:szCs w:val="20"/>
          <w:lang w:val="es-ES_tradnl"/>
        </w:rPr>
        <w:t>Hanna</w:t>
      </w:r>
      <w:proofErr w:type="spellEnd"/>
      <w:r w:rsidRPr="008E3957">
        <w:rPr>
          <w:rFonts w:ascii="Times New Roman" w:hAnsi="Times New Roman"/>
          <w:noProof w:val="0"/>
          <w:sz w:val="20"/>
          <w:szCs w:val="20"/>
          <w:lang w:val="es-ES_tradnl"/>
        </w:rPr>
        <w:t xml:space="preserve">, Roberto.  </w:t>
      </w:r>
      <w:r w:rsidRPr="008E3957">
        <w:rPr>
          <w:rFonts w:ascii="Times New Roman" w:hAnsi="Times New Roman"/>
          <w:i/>
          <w:noProof w:val="0"/>
          <w:sz w:val="20"/>
          <w:szCs w:val="20"/>
          <w:lang w:val="es-ES_tradnl"/>
        </w:rPr>
        <w:t xml:space="preserve">Ayuda Gramatical para el Estudio del Nuevo Testamento Griego.  </w:t>
      </w:r>
      <w:r w:rsidRPr="008E3957">
        <w:rPr>
          <w:rFonts w:ascii="Times New Roman" w:hAnsi="Times New Roman"/>
          <w:noProof w:val="0"/>
          <w:sz w:val="20"/>
          <w:szCs w:val="20"/>
          <w:lang w:val="es-ES_tradnl"/>
        </w:rPr>
        <w:t xml:space="preserve">El Paso, </w:t>
      </w:r>
    </w:p>
    <w:p w14:paraId="31696A21" w14:textId="77777777" w:rsidR="00E42C43" w:rsidRPr="008E3957" w:rsidRDefault="00E42C43" w:rsidP="00E42C43">
      <w:pPr>
        <w:pStyle w:val="Body"/>
        <w:tabs>
          <w:tab w:val="right" w:pos="560"/>
          <w:tab w:val="right" w:pos="1440"/>
        </w:tabs>
        <w:rPr>
          <w:rFonts w:ascii="Times New Roman" w:hAnsi="Times New Roman"/>
          <w:noProof w:val="0"/>
          <w:sz w:val="20"/>
          <w:szCs w:val="20"/>
          <w:lang w:val="es-ES_tradnl"/>
        </w:rPr>
      </w:pPr>
      <w:r w:rsidRPr="008E3957">
        <w:rPr>
          <w:rFonts w:ascii="Times New Roman" w:hAnsi="Times New Roman"/>
          <w:noProof w:val="0"/>
          <w:sz w:val="20"/>
          <w:szCs w:val="20"/>
          <w:lang w:val="es-ES_tradnl"/>
        </w:rPr>
        <w:tab/>
      </w:r>
      <w:r w:rsidRPr="008E3957">
        <w:rPr>
          <w:rFonts w:ascii="Times New Roman" w:hAnsi="Times New Roman"/>
          <w:noProof w:val="0"/>
          <w:sz w:val="20"/>
          <w:szCs w:val="20"/>
          <w:lang w:val="es-ES_tradnl"/>
        </w:rPr>
        <w:tab/>
        <w:t>Editorial Mundo Hispano, 1998.</w:t>
      </w:r>
    </w:p>
    <w:p w14:paraId="341944D6"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48729F35"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r w:rsidRPr="008A6E8C">
        <w:rPr>
          <w:rFonts w:ascii="Times New Roman" w:eastAsia="ヒラギノ角ゴ Pro W3" w:hAnsi="Times New Roman"/>
          <w:sz w:val="20"/>
          <w:szCs w:val="20"/>
          <w:lang w:val="es-VE"/>
        </w:rPr>
        <w:t xml:space="preserve">Machen, J. Gresham.  </w:t>
      </w:r>
      <w:r w:rsidRPr="008A6E8C">
        <w:rPr>
          <w:rFonts w:ascii="Times New Roman" w:eastAsia="ヒラギノ角ゴ Pro W3" w:hAnsi="Times New Roman"/>
          <w:i/>
          <w:sz w:val="20"/>
          <w:szCs w:val="20"/>
          <w:lang w:val="es-VE"/>
        </w:rPr>
        <w:t>Griego del Nuevo Testamento para Principiantes.</w:t>
      </w:r>
      <w:r w:rsidRPr="008A6E8C">
        <w:rPr>
          <w:rFonts w:ascii="Times New Roman" w:eastAsia="ヒラギノ角ゴ Pro W3" w:hAnsi="Times New Roman"/>
          <w:sz w:val="20"/>
          <w:szCs w:val="20"/>
          <w:lang w:val="es-VE"/>
        </w:rPr>
        <w:t xml:space="preserve">   </w:t>
      </w:r>
      <w:r w:rsidRPr="008E3957">
        <w:rPr>
          <w:rFonts w:ascii="Times New Roman" w:eastAsia="ヒラギノ角ゴ Pro W3" w:hAnsi="Times New Roman"/>
          <w:sz w:val="20"/>
          <w:szCs w:val="20"/>
        </w:rPr>
        <w:t>Grand Rapids, Editorial Vida, 2003.</w:t>
      </w:r>
    </w:p>
    <w:p w14:paraId="70528972"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p>
    <w:p w14:paraId="296FC869" w14:textId="77777777" w:rsidR="00E42C43" w:rsidRPr="008E3957" w:rsidRDefault="00E42C43" w:rsidP="00E42C43">
      <w:pPr>
        <w:pStyle w:val="Body"/>
        <w:tabs>
          <w:tab w:val="right" w:pos="560"/>
          <w:tab w:val="right" w:pos="1440"/>
        </w:tabs>
        <w:rPr>
          <w:rFonts w:ascii="Times New Roman" w:hAnsi="Times New Roman"/>
          <w:noProof w:val="0"/>
          <w:sz w:val="20"/>
          <w:szCs w:val="20"/>
          <w:lang w:val="es-ES_tradnl"/>
        </w:rPr>
      </w:pPr>
      <w:proofErr w:type="spellStart"/>
      <w:r w:rsidRPr="008A6E8C">
        <w:rPr>
          <w:rFonts w:ascii="Times New Roman" w:hAnsi="Times New Roman"/>
          <w:noProof w:val="0"/>
          <w:sz w:val="20"/>
          <w:szCs w:val="20"/>
        </w:rPr>
        <w:t>Mounce</w:t>
      </w:r>
      <w:proofErr w:type="spellEnd"/>
      <w:r w:rsidRPr="008A6E8C">
        <w:rPr>
          <w:rFonts w:ascii="Times New Roman" w:hAnsi="Times New Roman"/>
          <w:noProof w:val="0"/>
          <w:sz w:val="20"/>
          <w:szCs w:val="20"/>
        </w:rPr>
        <w:t xml:space="preserve">, William D. </w:t>
      </w:r>
      <w:r w:rsidRPr="008A6E8C">
        <w:rPr>
          <w:rFonts w:ascii="Times New Roman" w:hAnsi="Times New Roman"/>
          <w:i/>
          <w:noProof w:val="0"/>
          <w:sz w:val="20"/>
          <w:szCs w:val="20"/>
        </w:rPr>
        <w:t xml:space="preserve"> </w:t>
      </w:r>
      <w:proofErr w:type="gramStart"/>
      <w:r w:rsidRPr="008A6E8C">
        <w:rPr>
          <w:rFonts w:ascii="Times New Roman" w:hAnsi="Times New Roman"/>
          <w:i/>
          <w:noProof w:val="0"/>
          <w:sz w:val="20"/>
          <w:szCs w:val="20"/>
        </w:rPr>
        <w:t>Basics of Biblical Greek.</w:t>
      </w:r>
      <w:proofErr w:type="gramEnd"/>
      <w:r w:rsidRPr="008A6E8C">
        <w:rPr>
          <w:rFonts w:ascii="Times New Roman" w:hAnsi="Times New Roman"/>
          <w:noProof w:val="0"/>
          <w:sz w:val="20"/>
          <w:szCs w:val="20"/>
        </w:rPr>
        <w:t xml:space="preserve">  </w:t>
      </w:r>
      <w:r w:rsidRPr="008E3957">
        <w:rPr>
          <w:rFonts w:ascii="Times New Roman" w:hAnsi="Times New Roman"/>
          <w:noProof w:val="0"/>
          <w:sz w:val="20"/>
          <w:szCs w:val="20"/>
          <w:lang w:val="es-ES_tradnl"/>
        </w:rPr>
        <w:t xml:space="preserve">2da edición.   Grand </w:t>
      </w:r>
      <w:proofErr w:type="spellStart"/>
      <w:r w:rsidRPr="008E3957">
        <w:rPr>
          <w:rFonts w:ascii="Times New Roman" w:hAnsi="Times New Roman"/>
          <w:noProof w:val="0"/>
          <w:sz w:val="20"/>
          <w:szCs w:val="20"/>
          <w:lang w:val="es-ES_tradnl"/>
        </w:rPr>
        <w:t>rapids</w:t>
      </w:r>
      <w:proofErr w:type="spellEnd"/>
      <w:r w:rsidRPr="008E3957">
        <w:rPr>
          <w:rFonts w:ascii="Times New Roman" w:hAnsi="Times New Roman"/>
          <w:noProof w:val="0"/>
          <w:sz w:val="20"/>
          <w:szCs w:val="20"/>
          <w:lang w:val="es-ES_tradnl"/>
        </w:rPr>
        <w:t xml:space="preserve">, </w:t>
      </w:r>
      <w:proofErr w:type="spellStart"/>
      <w:r w:rsidRPr="008E3957">
        <w:rPr>
          <w:rFonts w:ascii="Times New Roman" w:hAnsi="Times New Roman"/>
          <w:noProof w:val="0"/>
          <w:sz w:val="20"/>
          <w:szCs w:val="20"/>
          <w:lang w:val="es-ES_tradnl"/>
        </w:rPr>
        <w:t>Zondervan</w:t>
      </w:r>
      <w:proofErr w:type="spellEnd"/>
      <w:r w:rsidRPr="008E3957">
        <w:rPr>
          <w:rFonts w:ascii="Times New Roman" w:hAnsi="Times New Roman"/>
          <w:noProof w:val="0"/>
          <w:sz w:val="20"/>
          <w:szCs w:val="20"/>
          <w:lang w:val="es-ES_tradnl"/>
        </w:rPr>
        <w:t>, 2003.</w:t>
      </w:r>
    </w:p>
    <w:p w14:paraId="4068307F" w14:textId="77777777" w:rsidR="00E42C43" w:rsidRPr="008E3957" w:rsidRDefault="00E42C43" w:rsidP="00E42C43">
      <w:pPr>
        <w:pStyle w:val="Body"/>
        <w:tabs>
          <w:tab w:val="right" w:pos="560"/>
          <w:tab w:val="right" w:pos="1440"/>
        </w:tabs>
        <w:rPr>
          <w:rFonts w:ascii="Times New Roman" w:hAnsi="Times New Roman"/>
          <w:noProof w:val="0"/>
          <w:sz w:val="20"/>
          <w:szCs w:val="20"/>
          <w:lang w:val="es-ES_tradnl"/>
        </w:rPr>
      </w:pPr>
      <w:r w:rsidRPr="008A6E8C">
        <w:rPr>
          <w:rFonts w:ascii="Times New Roman" w:hAnsi="Times New Roman"/>
          <w:noProof w:val="0"/>
          <w:sz w:val="20"/>
          <w:szCs w:val="20"/>
        </w:rPr>
        <w:t xml:space="preserve">-----  </w:t>
      </w:r>
      <w:r w:rsidRPr="008A6E8C">
        <w:rPr>
          <w:rFonts w:ascii="Times New Roman" w:hAnsi="Times New Roman"/>
          <w:i/>
          <w:noProof w:val="0"/>
          <w:sz w:val="20"/>
          <w:szCs w:val="20"/>
        </w:rPr>
        <w:t xml:space="preserve">  </w:t>
      </w:r>
      <w:r w:rsidRPr="008A6E8C">
        <w:rPr>
          <w:rFonts w:ascii="Times New Roman" w:hAnsi="Times New Roman"/>
          <w:i/>
          <w:noProof w:val="0"/>
          <w:sz w:val="20"/>
          <w:szCs w:val="20"/>
        </w:rPr>
        <w:tab/>
        <w:t xml:space="preserve">A Graded Reader of Biblical </w:t>
      </w:r>
      <w:proofErr w:type="spellStart"/>
      <w:r w:rsidRPr="008A6E8C">
        <w:rPr>
          <w:rFonts w:ascii="Times New Roman" w:hAnsi="Times New Roman"/>
          <w:i/>
          <w:noProof w:val="0"/>
          <w:sz w:val="20"/>
          <w:szCs w:val="20"/>
        </w:rPr>
        <w:t>GReek</w:t>
      </w:r>
      <w:proofErr w:type="spellEnd"/>
      <w:r w:rsidRPr="008A6E8C">
        <w:rPr>
          <w:rFonts w:ascii="Times New Roman" w:hAnsi="Times New Roman"/>
          <w:i/>
          <w:noProof w:val="0"/>
          <w:sz w:val="20"/>
          <w:szCs w:val="20"/>
        </w:rPr>
        <w:t>.</w:t>
      </w:r>
      <w:r w:rsidRPr="008A6E8C">
        <w:rPr>
          <w:rFonts w:ascii="Times New Roman" w:hAnsi="Times New Roman"/>
          <w:noProof w:val="0"/>
          <w:sz w:val="20"/>
          <w:szCs w:val="20"/>
        </w:rPr>
        <w:t xml:space="preserve">  </w:t>
      </w:r>
      <w:r w:rsidRPr="008E3957">
        <w:rPr>
          <w:rFonts w:ascii="Times New Roman" w:hAnsi="Times New Roman"/>
          <w:noProof w:val="0"/>
          <w:sz w:val="20"/>
          <w:szCs w:val="20"/>
          <w:lang w:val="es-ES_tradnl"/>
        </w:rPr>
        <w:t xml:space="preserve">Grand Rapids, </w:t>
      </w:r>
      <w:proofErr w:type="spellStart"/>
      <w:r w:rsidRPr="008E3957">
        <w:rPr>
          <w:rFonts w:ascii="Times New Roman" w:hAnsi="Times New Roman"/>
          <w:noProof w:val="0"/>
          <w:sz w:val="20"/>
          <w:szCs w:val="20"/>
          <w:lang w:val="es-ES_tradnl"/>
        </w:rPr>
        <w:t>Zondervan</w:t>
      </w:r>
      <w:proofErr w:type="spellEnd"/>
      <w:r w:rsidRPr="008E3957">
        <w:rPr>
          <w:rFonts w:ascii="Times New Roman" w:hAnsi="Times New Roman"/>
          <w:noProof w:val="0"/>
          <w:sz w:val="20"/>
          <w:szCs w:val="20"/>
          <w:lang w:val="es-ES_tradnl"/>
        </w:rPr>
        <w:t xml:space="preserve"> ,1996.</w:t>
      </w:r>
    </w:p>
    <w:p w14:paraId="7819557F"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7EF1CF69"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Penagos, Luís, S. J.   </w:t>
      </w:r>
      <w:r w:rsidRPr="008A6E8C">
        <w:rPr>
          <w:rFonts w:ascii="Times New Roman" w:eastAsia="ヒラギノ角ゴ Pro W3" w:hAnsi="Times New Roman"/>
          <w:i/>
          <w:sz w:val="20"/>
          <w:szCs w:val="20"/>
          <w:lang w:val="es-VE"/>
        </w:rPr>
        <w:t>Gramática Griega.</w:t>
      </w:r>
      <w:r w:rsidRPr="008A6E8C">
        <w:rPr>
          <w:rFonts w:ascii="Times New Roman" w:eastAsia="ヒラギノ角ゴ Pro W3" w:hAnsi="Times New Roman"/>
          <w:sz w:val="20"/>
          <w:szCs w:val="20"/>
          <w:lang w:val="es-VE"/>
        </w:rPr>
        <w:t xml:space="preserve">  Santeander, Editorial Sal Terrae, 1972.  (Nota:  se trata de la griega clásica.)</w:t>
      </w:r>
    </w:p>
    <w:p w14:paraId="1DAEED1A"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5ACABEF5" w14:textId="77777777" w:rsidR="00E42C43" w:rsidRPr="008E3957" w:rsidRDefault="00E42C43" w:rsidP="00E42C43">
      <w:pPr>
        <w:ind w:right="166"/>
        <w:rPr>
          <w:sz w:val="20"/>
          <w:szCs w:val="20"/>
        </w:rPr>
      </w:pPr>
      <w:proofErr w:type="spellStart"/>
      <w:r w:rsidRPr="008E3957">
        <w:rPr>
          <w:sz w:val="20"/>
          <w:szCs w:val="20"/>
        </w:rPr>
        <w:t>Sendek</w:t>
      </w:r>
      <w:proofErr w:type="spellEnd"/>
      <w:r w:rsidRPr="008E3957">
        <w:rPr>
          <w:sz w:val="20"/>
          <w:szCs w:val="20"/>
        </w:rPr>
        <w:t xml:space="preserve">, Elizabeth de y Henry de Jesús </w:t>
      </w:r>
      <w:proofErr w:type="spellStart"/>
      <w:r w:rsidRPr="008E3957">
        <w:rPr>
          <w:sz w:val="20"/>
          <w:szCs w:val="20"/>
        </w:rPr>
        <w:t>Periñán</w:t>
      </w:r>
      <w:proofErr w:type="spellEnd"/>
      <w:r w:rsidRPr="008E3957">
        <w:rPr>
          <w:sz w:val="20"/>
          <w:szCs w:val="20"/>
        </w:rPr>
        <w:t xml:space="preserve">.  </w:t>
      </w:r>
      <w:r w:rsidRPr="008E3957">
        <w:rPr>
          <w:i/>
          <w:sz w:val="20"/>
          <w:szCs w:val="20"/>
        </w:rPr>
        <w:t xml:space="preserve">Griego para Sancho. </w:t>
      </w:r>
      <w:r w:rsidRPr="008E3957">
        <w:rPr>
          <w:sz w:val="20"/>
          <w:szCs w:val="20"/>
        </w:rPr>
        <w:t xml:space="preserve"> Medellín</w:t>
      </w:r>
      <w:proofErr w:type="gramStart"/>
      <w:r w:rsidRPr="008E3957">
        <w:rPr>
          <w:sz w:val="20"/>
          <w:szCs w:val="20"/>
        </w:rPr>
        <w:t>:  Fundación</w:t>
      </w:r>
      <w:proofErr w:type="gramEnd"/>
      <w:r w:rsidRPr="008E3957">
        <w:rPr>
          <w:sz w:val="20"/>
          <w:szCs w:val="20"/>
        </w:rPr>
        <w:t xml:space="preserve"> Universitaria Seminario Bíblico de Colombia, 2007.</w:t>
      </w:r>
    </w:p>
    <w:p w14:paraId="2F0CA5E8" w14:textId="77777777" w:rsidR="00E42C43" w:rsidRPr="008E3957" w:rsidRDefault="00E42C43" w:rsidP="00E42C43">
      <w:pPr>
        <w:ind w:right="166"/>
        <w:rPr>
          <w:sz w:val="20"/>
          <w:szCs w:val="20"/>
        </w:rPr>
      </w:pPr>
    </w:p>
    <w:p w14:paraId="13457426" w14:textId="77777777" w:rsidR="00E42C43" w:rsidRPr="008A6E8C" w:rsidRDefault="00E42C43" w:rsidP="006276B6">
      <w:pPr>
        <w:ind w:left="0" w:right="166" w:firstLine="0"/>
        <w:rPr>
          <w:rFonts w:eastAsia="ヒラギノ角ゴ Pro W3"/>
          <w:sz w:val="20"/>
          <w:szCs w:val="20"/>
          <w:lang w:val="en-US"/>
        </w:rPr>
      </w:pPr>
      <w:r w:rsidRPr="008E3957">
        <w:rPr>
          <w:rFonts w:eastAsia="ヒラギノ角ゴ Pro W3"/>
          <w:sz w:val="20"/>
          <w:szCs w:val="20"/>
        </w:rPr>
        <w:t xml:space="preserve">Vine, W.E.  </w:t>
      </w:r>
      <w:r w:rsidRPr="008E3957">
        <w:rPr>
          <w:rFonts w:eastAsia="ヒラギノ角ゴ Pro W3"/>
          <w:i/>
          <w:sz w:val="20"/>
          <w:szCs w:val="20"/>
        </w:rPr>
        <w:t xml:space="preserve">Aprenda el Griego del Nuevo Testamento. </w:t>
      </w:r>
      <w:r w:rsidRPr="008A6E8C">
        <w:rPr>
          <w:rFonts w:eastAsia="ヒラギノ角ゴ Pro W3"/>
          <w:sz w:val="20"/>
          <w:szCs w:val="20"/>
          <w:lang w:val="en-US"/>
        </w:rPr>
        <w:t>Miami, Editorial Caribe, 1999.</w:t>
      </w:r>
    </w:p>
    <w:p w14:paraId="1CCFDC00" w14:textId="77777777" w:rsidR="006276B6" w:rsidRPr="008A6E8C" w:rsidRDefault="006276B6" w:rsidP="006276B6">
      <w:pPr>
        <w:ind w:left="0" w:right="166" w:firstLine="0"/>
        <w:rPr>
          <w:rFonts w:eastAsia="ヒラギノ角ゴ Pro W3"/>
          <w:sz w:val="20"/>
          <w:szCs w:val="20"/>
          <w:lang w:val="en-US"/>
        </w:rPr>
      </w:pPr>
    </w:p>
    <w:p w14:paraId="0A74F6EB" w14:textId="77777777" w:rsidR="006276B6" w:rsidRDefault="006276B6" w:rsidP="006276B6">
      <w:pPr>
        <w:ind w:left="0" w:right="166" w:firstLine="0"/>
        <w:rPr>
          <w:rFonts w:eastAsia="ヒラギノ角ゴ Pro W3"/>
          <w:sz w:val="20"/>
          <w:szCs w:val="20"/>
        </w:rPr>
      </w:pPr>
      <w:proofErr w:type="gramStart"/>
      <w:r w:rsidRPr="008A6E8C">
        <w:rPr>
          <w:rFonts w:eastAsia="ヒラギノ角ゴ Pro W3"/>
          <w:sz w:val="20"/>
          <w:szCs w:val="20"/>
          <w:lang w:val="en-US"/>
        </w:rPr>
        <w:t>Wallace, Daniel B. y Daniel S. Steffen.</w:t>
      </w:r>
      <w:proofErr w:type="gramEnd"/>
      <w:r w:rsidRPr="008A6E8C">
        <w:rPr>
          <w:rFonts w:eastAsia="ヒラギノ角ゴ Pro W3"/>
          <w:sz w:val="20"/>
          <w:szCs w:val="20"/>
          <w:lang w:val="en-US"/>
        </w:rPr>
        <w:t xml:space="preserve">  </w:t>
      </w:r>
      <w:r>
        <w:rPr>
          <w:rFonts w:eastAsia="ヒラギノ角ゴ Pro W3"/>
          <w:i/>
          <w:sz w:val="20"/>
          <w:szCs w:val="20"/>
        </w:rPr>
        <w:t>Gramática Griega</w:t>
      </w:r>
      <w:proofErr w:type="gramStart"/>
      <w:r>
        <w:rPr>
          <w:rFonts w:eastAsia="ヒラギノ角ゴ Pro W3"/>
          <w:i/>
          <w:sz w:val="20"/>
          <w:szCs w:val="20"/>
        </w:rPr>
        <w:t>:  Sintaxis</w:t>
      </w:r>
      <w:proofErr w:type="gramEnd"/>
      <w:r>
        <w:rPr>
          <w:rFonts w:eastAsia="ヒラギノ角ゴ Pro W3"/>
          <w:i/>
          <w:sz w:val="20"/>
          <w:szCs w:val="20"/>
        </w:rPr>
        <w:t xml:space="preserve"> del Nuevo Testamento. </w:t>
      </w:r>
      <w:r w:rsidRPr="00352374">
        <w:rPr>
          <w:rFonts w:eastAsia="ヒラギノ角ゴ Pro W3"/>
          <w:sz w:val="20"/>
          <w:szCs w:val="20"/>
        </w:rPr>
        <w:t>2da ed. {Wallace</w:t>
      </w:r>
      <w:r>
        <w:rPr>
          <w:rFonts w:eastAsia="ヒラギノ角ゴ Pro W3"/>
          <w:sz w:val="20"/>
          <w:szCs w:val="20"/>
        </w:rPr>
        <w:t xml:space="preserve">, Daniel </w:t>
      </w:r>
    </w:p>
    <w:p w14:paraId="44314699" w14:textId="77777777" w:rsidR="006276B6" w:rsidRPr="00352374" w:rsidRDefault="006276B6" w:rsidP="006276B6">
      <w:pPr>
        <w:ind w:left="0" w:right="166" w:firstLine="708"/>
        <w:rPr>
          <w:rFonts w:eastAsia="ヒラギノ角ゴ Pro W3"/>
          <w:i/>
          <w:sz w:val="20"/>
          <w:szCs w:val="20"/>
        </w:rPr>
      </w:pPr>
      <w:r>
        <w:rPr>
          <w:rFonts w:eastAsia="ヒラギノ角ゴ Pro W3"/>
          <w:sz w:val="20"/>
          <w:szCs w:val="20"/>
        </w:rPr>
        <w:t xml:space="preserve">B.  </w:t>
      </w:r>
      <w:proofErr w:type="spellStart"/>
      <w:r>
        <w:rPr>
          <w:rFonts w:eastAsia="ヒラギノ角ゴ Pro W3"/>
          <w:i/>
          <w:sz w:val="20"/>
          <w:szCs w:val="20"/>
        </w:rPr>
        <w:t>Greek</w:t>
      </w:r>
      <w:proofErr w:type="spellEnd"/>
      <w:r>
        <w:rPr>
          <w:rFonts w:eastAsia="ヒラギノ角ゴ Pro W3"/>
          <w:i/>
          <w:sz w:val="20"/>
          <w:szCs w:val="20"/>
        </w:rPr>
        <w:t xml:space="preserve"> </w:t>
      </w:r>
      <w:proofErr w:type="spellStart"/>
      <w:r>
        <w:rPr>
          <w:rFonts w:eastAsia="ヒラギノ角ゴ Pro W3"/>
          <w:i/>
          <w:sz w:val="20"/>
          <w:szCs w:val="20"/>
        </w:rPr>
        <w:t>Grammar</w:t>
      </w:r>
      <w:proofErr w:type="spellEnd"/>
      <w:r>
        <w:rPr>
          <w:rFonts w:eastAsia="ヒラギノ角ゴ Pro W3"/>
          <w:i/>
          <w:sz w:val="20"/>
          <w:szCs w:val="20"/>
        </w:rPr>
        <w:t xml:space="preserve"> </w:t>
      </w:r>
      <w:proofErr w:type="spellStart"/>
      <w:r>
        <w:rPr>
          <w:rFonts w:eastAsia="ヒラギノ角ゴ Pro W3"/>
          <w:i/>
          <w:sz w:val="20"/>
          <w:szCs w:val="20"/>
        </w:rPr>
        <w:t>Beyond</w:t>
      </w:r>
      <w:proofErr w:type="spellEnd"/>
      <w:r>
        <w:rPr>
          <w:rFonts w:eastAsia="ヒラギノ角ゴ Pro W3"/>
          <w:i/>
          <w:sz w:val="20"/>
          <w:szCs w:val="20"/>
        </w:rPr>
        <w:t xml:space="preserve"> </w:t>
      </w:r>
      <w:proofErr w:type="spellStart"/>
      <w:r>
        <w:rPr>
          <w:rFonts w:eastAsia="ヒラギノ角ゴ Pro W3"/>
          <w:i/>
          <w:sz w:val="20"/>
          <w:szCs w:val="20"/>
        </w:rPr>
        <w:t>the</w:t>
      </w:r>
      <w:proofErr w:type="spellEnd"/>
      <w:r>
        <w:rPr>
          <w:rFonts w:eastAsia="ヒラギノ角ゴ Pro W3"/>
          <w:i/>
          <w:sz w:val="20"/>
          <w:szCs w:val="20"/>
        </w:rPr>
        <w:t xml:space="preserve"> </w:t>
      </w:r>
      <w:proofErr w:type="spellStart"/>
      <w:r>
        <w:rPr>
          <w:rFonts w:eastAsia="ヒラギノ角ゴ Pro W3"/>
          <w:i/>
          <w:sz w:val="20"/>
          <w:szCs w:val="20"/>
        </w:rPr>
        <w:t>Basics</w:t>
      </w:r>
      <w:proofErr w:type="spellEnd"/>
      <w:r>
        <w:rPr>
          <w:rFonts w:eastAsia="ヒラギノ角ゴ Pro W3"/>
          <w:i/>
          <w:sz w:val="20"/>
          <w:szCs w:val="20"/>
        </w:rPr>
        <w:t xml:space="preserve">.  </w:t>
      </w:r>
      <w:r w:rsidRPr="00352374">
        <w:rPr>
          <w:rFonts w:eastAsia="ヒラギノ角ゴ Pro W3"/>
          <w:sz w:val="20"/>
          <w:szCs w:val="20"/>
        </w:rPr>
        <w:t>Grand Rapids</w:t>
      </w:r>
      <w:proofErr w:type="gramStart"/>
      <w:r w:rsidRPr="00352374">
        <w:rPr>
          <w:rFonts w:eastAsia="ヒラギノ角ゴ Pro W3"/>
          <w:sz w:val="20"/>
          <w:szCs w:val="20"/>
        </w:rPr>
        <w:t xml:space="preserve">:  </w:t>
      </w:r>
      <w:proofErr w:type="spellStart"/>
      <w:r w:rsidRPr="00352374">
        <w:rPr>
          <w:rFonts w:eastAsia="ヒラギノ角ゴ Pro W3"/>
          <w:sz w:val="20"/>
          <w:szCs w:val="20"/>
        </w:rPr>
        <w:t>Zondervan</w:t>
      </w:r>
      <w:proofErr w:type="spellEnd"/>
      <w:proofErr w:type="gramEnd"/>
      <w:r w:rsidRPr="00352374">
        <w:rPr>
          <w:rFonts w:eastAsia="ヒラギノ角ゴ Pro W3"/>
          <w:sz w:val="20"/>
          <w:szCs w:val="20"/>
        </w:rPr>
        <w:t>, 1996.}</w:t>
      </w:r>
      <w:r>
        <w:rPr>
          <w:rFonts w:eastAsia="ヒラギノ角ゴ Pro W3"/>
          <w:sz w:val="20"/>
          <w:szCs w:val="20"/>
        </w:rPr>
        <w:t xml:space="preserve">  Miami</w:t>
      </w:r>
      <w:proofErr w:type="gramStart"/>
      <w:r>
        <w:rPr>
          <w:rFonts w:eastAsia="ヒラギノ角ゴ Pro W3"/>
          <w:sz w:val="20"/>
          <w:szCs w:val="20"/>
        </w:rPr>
        <w:t>:  Editorial</w:t>
      </w:r>
      <w:proofErr w:type="gramEnd"/>
      <w:r>
        <w:rPr>
          <w:rFonts w:eastAsia="ヒラギノ角ゴ Pro W3"/>
          <w:sz w:val="20"/>
          <w:szCs w:val="20"/>
        </w:rPr>
        <w:t xml:space="preserve"> Vida, 2015.</w:t>
      </w:r>
    </w:p>
    <w:p w14:paraId="6D37A2FF" w14:textId="77777777" w:rsidR="006276B6" w:rsidRPr="008E3957" w:rsidRDefault="006276B6" w:rsidP="006276B6">
      <w:pPr>
        <w:ind w:left="0" w:right="166" w:firstLine="0"/>
        <w:rPr>
          <w:rFonts w:eastAsia="ヒラギノ角ゴ Pro W3"/>
          <w:sz w:val="20"/>
          <w:szCs w:val="20"/>
        </w:rPr>
      </w:pPr>
    </w:p>
    <w:p w14:paraId="6A85987D" w14:textId="77777777" w:rsidR="00E42C43" w:rsidRPr="008E3957" w:rsidRDefault="00E42C43" w:rsidP="00E42C43">
      <w:pPr>
        <w:ind w:right="166"/>
        <w:rPr>
          <w:rFonts w:eastAsia="ヒラギノ角ゴ Pro W3"/>
          <w:sz w:val="20"/>
          <w:szCs w:val="20"/>
        </w:rPr>
      </w:pPr>
    </w:p>
    <w:p w14:paraId="2237E694" w14:textId="77777777" w:rsidR="00E42C43" w:rsidRPr="008E3957" w:rsidRDefault="00E42C43" w:rsidP="00E42C43">
      <w:pPr>
        <w:ind w:left="0" w:right="166" w:firstLine="0"/>
        <w:rPr>
          <w:rFonts w:eastAsia="ヒラギノ角ゴ Pro W3"/>
          <w:b/>
          <w:sz w:val="20"/>
          <w:szCs w:val="20"/>
          <w:u w:val="single"/>
        </w:rPr>
      </w:pPr>
      <w:r w:rsidRPr="008E3957">
        <w:rPr>
          <w:rFonts w:eastAsia="ヒラギノ角ゴ Pro W3"/>
          <w:b/>
          <w:sz w:val="20"/>
          <w:szCs w:val="20"/>
          <w:u w:val="single"/>
        </w:rPr>
        <w:t>Biblias</w:t>
      </w:r>
    </w:p>
    <w:p w14:paraId="55957635" w14:textId="77777777" w:rsidR="00E42C43" w:rsidRPr="008E3957" w:rsidRDefault="00E42C43" w:rsidP="00E42C43">
      <w:pPr>
        <w:ind w:right="166"/>
        <w:rPr>
          <w:rFonts w:eastAsia="ヒラギノ角ゴ Pro W3"/>
          <w:sz w:val="20"/>
          <w:szCs w:val="20"/>
          <w:u w:val="single"/>
        </w:rPr>
      </w:pPr>
    </w:p>
    <w:p w14:paraId="61E4C32B" w14:textId="77777777" w:rsidR="00E42C43" w:rsidRPr="008E3957" w:rsidRDefault="00E42C43" w:rsidP="00E42C43">
      <w:pPr>
        <w:ind w:left="0" w:right="166" w:firstLine="0"/>
        <w:rPr>
          <w:rFonts w:eastAsia="ヒラギノ角ゴ Pro W3"/>
          <w:sz w:val="20"/>
          <w:szCs w:val="20"/>
          <w:u w:val="single"/>
        </w:rPr>
      </w:pPr>
      <w:proofErr w:type="spellStart"/>
      <w:r w:rsidRPr="008E3957">
        <w:rPr>
          <w:rFonts w:eastAsia="ヒラギノ角ゴ Pro W3"/>
          <w:sz w:val="20"/>
          <w:szCs w:val="20"/>
        </w:rPr>
        <w:t>Aland</w:t>
      </w:r>
      <w:proofErr w:type="spellEnd"/>
      <w:r w:rsidRPr="008E3957">
        <w:rPr>
          <w:rFonts w:eastAsia="ヒラギノ角ゴ Pro W3"/>
          <w:sz w:val="20"/>
          <w:szCs w:val="20"/>
        </w:rPr>
        <w:t xml:space="preserve">, </w:t>
      </w:r>
      <w:proofErr w:type="spellStart"/>
      <w:r w:rsidRPr="008E3957">
        <w:rPr>
          <w:rFonts w:eastAsia="ヒラギノ角ゴ Pro W3"/>
          <w:sz w:val="20"/>
          <w:szCs w:val="20"/>
        </w:rPr>
        <w:t>Kurt</w:t>
      </w:r>
      <w:proofErr w:type="spellEnd"/>
      <w:r w:rsidRPr="008E3957">
        <w:rPr>
          <w:rFonts w:eastAsia="ヒラギノ角ゴ Pro W3"/>
          <w:sz w:val="20"/>
          <w:szCs w:val="20"/>
        </w:rPr>
        <w:t xml:space="preserve"> y otros, editores.  </w:t>
      </w:r>
      <w:proofErr w:type="gramStart"/>
      <w:r w:rsidRPr="008A6E8C">
        <w:rPr>
          <w:rFonts w:eastAsia="ヒラギノ角ゴ Pro W3"/>
          <w:i/>
          <w:sz w:val="20"/>
          <w:szCs w:val="20"/>
          <w:lang w:val="en-US"/>
        </w:rPr>
        <w:t>The Greek New Testament.</w:t>
      </w:r>
      <w:proofErr w:type="gramEnd"/>
      <w:r w:rsidRPr="008A6E8C">
        <w:rPr>
          <w:rFonts w:eastAsia="ヒラギノ角ゴ Pro W3"/>
          <w:sz w:val="20"/>
          <w:szCs w:val="20"/>
          <w:lang w:val="en-US"/>
        </w:rPr>
        <w:t xml:space="preserve"> 4a ed. </w:t>
      </w:r>
      <w:r w:rsidRPr="008E3957">
        <w:rPr>
          <w:rFonts w:eastAsia="ヒラギノ角ゴ Pro W3"/>
          <w:sz w:val="20"/>
          <w:szCs w:val="20"/>
        </w:rPr>
        <w:t>Stuttgart, Deutsche Bibelgesellschaft</w:t>
      </w:r>
      <w:proofErr w:type="gramStart"/>
      <w:r w:rsidRPr="008E3957">
        <w:rPr>
          <w:rFonts w:eastAsia="ヒラギノ角ゴ Pro W3"/>
          <w:sz w:val="20"/>
          <w:szCs w:val="20"/>
        </w:rPr>
        <w:t>,1993</w:t>
      </w:r>
      <w:proofErr w:type="gramEnd"/>
      <w:r w:rsidRPr="008E3957">
        <w:rPr>
          <w:rFonts w:eastAsia="ヒラギノ角ゴ Pro W3"/>
          <w:sz w:val="20"/>
          <w:szCs w:val="20"/>
        </w:rPr>
        <w:t xml:space="preserve">. </w:t>
      </w:r>
    </w:p>
    <w:p w14:paraId="20202263"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p>
    <w:p w14:paraId="0BD3FAAC"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r w:rsidRPr="008A6E8C">
        <w:rPr>
          <w:rFonts w:ascii="Times New Roman" w:eastAsia="ヒラギノ角ゴ Pro W3" w:hAnsi="Times New Roman"/>
          <w:sz w:val="20"/>
          <w:szCs w:val="20"/>
          <w:lang w:val="es-VE"/>
        </w:rPr>
        <w:t xml:space="preserve">Aland, Kurt y otros, editores.  </w:t>
      </w:r>
      <w:r w:rsidRPr="008E3957">
        <w:rPr>
          <w:rFonts w:ascii="Times New Roman" w:eastAsia="ヒラギノ角ゴ Pro W3" w:hAnsi="Times New Roman"/>
          <w:i/>
          <w:sz w:val="20"/>
          <w:szCs w:val="20"/>
        </w:rPr>
        <w:t xml:space="preserve">Nestle-Aland: Novum Testamentum. </w:t>
      </w:r>
      <w:r w:rsidRPr="008E3957">
        <w:rPr>
          <w:rFonts w:ascii="Times New Roman" w:eastAsia="ヒラギノ角ゴ Pro W3" w:hAnsi="Times New Roman"/>
          <w:sz w:val="20"/>
          <w:szCs w:val="20"/>
        </w:rPr>
        <w:t>27a ed.  Stuttgart, Deutsche Bibelgesellschaft, 1993.</w:t>
      </w:r>
    </w:p>
    <w:p w14:paraId="5E444FA1" w14:textId="77777777" w:rsidR="00E42C43" w:rsidRPr="008A6E8C" w:rsidRDefault="00E42C43" w:rsidP="00E42C43">
      <w:pPr>
        <w:pStyle w:val="Body"/>
        <w:tabs>
          <w:tab w:val="left" w:pos="540"/>
          <w:tab w:val="left" w:pos="1440"/>
          <w:tab w:val="left" w:pos="7200"/>
        </w:tabs>
        <w:ind w:right="166"/>
        <w:rPr>
          <w:rFonts w:ascii="Times New Roman" w:hAnsi="Times New Roman"/>
          <w:sz w:val="20"/>
          <w:szCs w:val="20"/>
        </w:rPr>
      </w:pPr>
    </w:p>
    <w:p w14:paraId="7DAFC7B3"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r w:rsidRPr="008A6E8C">
        <w:rPr>
          <w:rFonts w:ascii="Times New Roman" w:hAnsi="Times New Roman"/>
          <w:sz w:val="20"/>
          <w:szCs w:val="20"/>
        </w:rPr>
        <w:t xml:space="preserve">Aland Kurt, ed.  </w:t>
      </w:r>
      <w:r w:rsidRPr="008A6E8C">
        <w:rPr>
          <w:rFonts w:ascii="Times New Roman" w:hAnsi="Times New Roman"/>
          <w:i/>
          <w:sz w:val="20"/>
          <w:szCs w:val="20"/>
        </w:rPr>
        <w:t>Synopsis Quattor Evangeliorum.</w:t>
      </w:r>
      <w:r w:rsidRPr="008A6E8C">
        <w:rPr>
          <w:rFonts w:ascii="Times New Roman" w:hAnsi="Times New Roman"/>
          <w:sz w:val="20"/>
          <w:szCs w:val="20"/>
        </w:rPr>
        <w:t xml:space="preserve">   edición 14a.   Stuttgart: German Bible Society, 1990.</w:t>
      </w:r>
    </w:p>
    <w:p w14:paraId="5B8D13AA" w14:textId="77777777" w:rsidR="00E42C43" w:rsidRPr="008E3957" w:rsidRDefault="00E42C43" w:rsidP="00E42C43">
      <w:pPr>
        <w:pStyle w:val="Body"/>
        <w:tabs>
          <w:tab w:val="left" w:pos="540"/>
          <w:tab w:val="left" w:pos="1440"/>
          <w:tab w:val="left" w:pos="7200"/>
        </w:tabs>
        <w:ind w:right="166"/>
        <w:rPr>
          <w:rFonts w:ascii="Times New Roman" w:eastAsia="ヒラギノ角ゴ Pro W3" w:hAnsi="Times New Roman"/>
          <w:sz w:val="20"/>
          <w:szCs w:val="20"/>
        </w:rPr>
      </w:pPr>
    </w:p>
    <w:p w14:paraId="4E38417D"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r w:rsidRPr="008E3957">
        <w:rPr>
          <w:rFonts w:ascii="Times New Roman" w:eastAsia="ヒラギノ角ゴ Pro W3" w:hAnsi="Times New Roman"/>
          <w:sz w:val="20"/>
          <w:szCs w:val="20"/>
        </w:rPr>
        <w:t xml:space="preserve">Benoit, P.,  M. E. Boismard,  J.L. Malillos.  </w:t>
      </w:r>
      <w:r w:rsidRPr="008E3957">
        <w:rPr>
          <w:rFonts w:ascii="Times New Roman" w:eastAsia="ヒラギノ角ゴ Pro W3" w:hAnsi="Times New Roman"/>
          <w:i/>
          <w:sz w:val="20"/>
          <w:szCs w:val="20"/>
        </w:rPr>
        <w:t xml:space="preserve"> </w:t>
      </w:r>
      <w:r w:rsidRPr="008A6E8C">
        <w:rPr>
          <w:rFonts w:ascii="Times New Roman" w:eastAsia="ヒラギノ角ゴ Pro W3" w:hAnsi="Times New Roman"/>
          <w:i/>
          <w:sz w:val="20"/>
          <w:szCs w:val="20"/>
          <w:lang w:val="es-VE"/>
        </w:rPr>
        <w:t xml:space="preserve">Sinopsis de los Cuatro Evangelios con Paralelos de los Apócrifos y de los Padres. </w:t>
      </w:r>
      <w:r w:rsidRPr="008A6E8C">
        <w:rPr>
          <w:rFonts w:ascii="Times New Roman" w:eastAsia="ヒラギノ角ゴ Pro W3" w:hAnsi="Times New Roman"/>
          <w:sz w:val="20"/>
          <w:szCs w:val="20"/>
          <w:lang w:val="es-VE"/>
        </w:rPr>
        <w:t xml:space="preserve"> 3ra edición.  Bilbao, Desclée de Brouwer, 1987.</w:t>
      </w:r>
    </w:p>
    <w:p w14:paraId="5F35455B"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sz w:val="20"/>
          <w:szCs w:val="20"/>
          <w:lang w:val="es-VE"/>
        </w:rPr>
      </w:pPr>
    </w:p>
    <w:p w14:paraId="19B291F2"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color w:val="auto"/>
          <w:sz w:val="20"/>
          <w:szCs w:val="20"/>
          <w:lang w:val="es-VE"/>
        </w:rPr>
      </w:pPr>
      <w:r w:rsidRPr="008A6E8C">
        <w:rPr>
          <w:rFonts w:ascii="Times New Roman" w:eastAsia="ヒラギノ角ゴ Pro W3" w:hAnsi="Times New Roman"/>
          <w:sz w:val="20"/>
          <w:szCs w:val="20"/>
          <w:lang w:val="es-VE"/>
        </w:rPr>
        <w:t xml:space="preserve">La Cueva, Francisco.   </w:t>
      </w:r>
      <w:r w:rsidRPr="008A6E8C">
        <w:rPr>
          <w:rFonts w:ascii="Times New Roman" w:eastAsia="ヒラギノ角ゴ Pro W3" w:hAnsi="Times New Roman"/>
          <w:i/>
          <w:sz w:val="20"/>
          <w:szCs w:val="20"/>
          <w:lang w:val="es-VE"/>
        </w:rPr>
        <w:t xml:space="preserve">Nuevo Testamento Interlineal. </w:t>
      </w:r>
      <w:r w:rsidRPr="008A6E8C">
        <w:rPr>
          <w:rFonts w:ascii="Times New Roman" w:eastAsia="ヒラギノ角ゴ Pro W3" w:hAnsi="Times New Roman"/>
          <w:sz w:val="20"/>
          <w:szCs w:val="20"/>
          <w:lang w:val="es-VE"/>
        </w:rPr>
        <w:t xml:space="preserve">  Barcelo</w:t>
      </w:r>
      <w:r w:rsidRPr="008A6E8C">
        <w:rPr>
          <w:rFonts w:ascii="Times New Roman" w:eastAsia="ヒラギノ角ゴ Pro W3" w:hAnsi="Times New Roman"/>
          <w:color w:val="auto"/>
          <w:sz w:val="20"/>
          <w:szCs w:val="20"/>
          <w:lang w:val="es-VE"/>
        </w:rPr>
        <w:t>na, CLIE, 1984.</w:t>
      </w:r>
    </w:p>
    <w:p w14:paraId="7295BB3D" w14:textId="77777777" w:rsidR="00E42C43" w:rsidRPr="008A6E8C" w:rsidRDefault="00E42C43" w:rsidP="00E42C43">
      <w:pPr>
        <w:pStyle w:val="Body"/>
        <w:tabs>
          <w:tab w:val="left" w:pos="540"/>
          <w:tab w:val="left" w:pos="1440"/>
          <w:tab w:val="left" w:pos="7200"/>
        </w:tabs>
        <w:ind w:right="166"/>
        <w:rPr>
          <w:rFonts w:ascii="Times New Roman" w:eastAsia="ヒラギノ角ゴ Pro W3" w:hAnsi="Times New Roman"/>
          <w:color w:val="auto"/>
          <w:sz w:val="20"/>
          <w:szCs w:val="20"/>
          <w:lang w:val="es-VE"/>
        </w:rPr>
      </w:pPr>
    </w:p>
    <w:p w14:paraId="753D1A8D" w14:textId="77777777" w:rsidR="00E42C43" w:rsidRPr="008E3957" w:rsidRDefault="00E42C43" w:rsidP="00E42C43">
      <w:pPr>
        <w:pStyle w:val="Body"/>
        <w:ind w:right="-270"/>
        <w:rPr>
          <w:rFonts w:ascii="Times New Roman" w:hAnsi="Times New Roman"/>
          <w:color w:val="auto"/>
          <w:sz w:val="20"/>
          <w:szCs w:val="20"/>
        </w:rPr>
      </w:pPr>
      <w:r w:rsidRPr="008A6E8C">
        <w:rPr>
          <w:rFonts w:ascii="Times New Roman" w:hAnsi="Times New Roman"/>
          <w:i/>
          <w:color w:val="auto"/>
          <w:sz w:val="20"/>
          <w:szCs w:val="20"/>
          <w:lang w:val="es-VE"/>
        </w:rPr>
        <w:t>Novum Testamentum Graece.</w:t>
      </w:r>
      <w:r w:rsidRPr="008A6E8C">
        <w:rPr>
          <w:rFonts w:ascii="Times New Roman" w:hAnsi="Times New Roman"/>
          <w:color w:val="auto"/>
          <w:sz w:val="20"/>
          <w:szCs w:val="20"/>
          <w:lang w:val="es-VE"/>
        </w:rPr>
        <w:t xml:space="preserve">  </w:t>
      </w:r>
      <w:r w:rsidRPr="008E3957">
        <w:rPr>
          <w:rFonts w:ascii="Times New Roman" w:hAnsi="Times New Roman"/>
          <w:i/>
          <w:color w:val="auto"/>
          <w:sz w:val="20"/>
          <w:szCs w:val="20"/>
        </w:rPr>
        <w:t xml:space="preserve">Nestle-Aland.  </w:t>
      </w:r>
      <w:r w:rsidRPr="008E3957">
        <w:rPr>
          <w:rFonts w:ascii="Times New Roman" w:hAnsi="Times New Roman"/>
          <w:color w:val="auto"/>
          <w:sz w:val="20"/>
          <w:szCs w:val="20"/>
        </w:rPr>
        <w:t>edición 28a.    Stuttgart, German Bible Society, 2012</w:t>
      </w:r>
    </w:p>
    <w:p w14:paraId="44309C1E" w14:textId="77777777" w:rsidR="00E42C43" w:rsidRPr="008E3957" w:rsidRDefault="00E42C43" w:rsidP="00E42C43">
      <w:pPr>
        <w:pStyle w:val="Body"/>
        <w:ind w:right="-270"/>
        <w:rPr>
          <w:rFonts w:ascii="Times New Roman" w:hAnsi="Times New Roman"/>
          <w:color w:val="auto"/>
          <w:sz w:val="20"/>
          <w:szCs w:val="20"/>
        </w:rPr>
      </w:pPr>
    </w:p>
    <w:p w14:paraId="17E1FF58" w14:textId="77777777" w:rsidR="00E42C43" w:rsidRPr="008E3957" w:rsidRDefault="00E42C43" w:rsidP="00E42C43">
      <w:pPr>
        <w:pStyle w:val="Body"/>
        <w:ind w:right="-270"/>
        <w:rPr>
          <w:rFonts w:ascii="Times New Roman" w:hAnsi="Times New Roman"/>
          <w:color w:val="auto"/>
          <w:sz w:val="20"/>
          <w:szCs w:val="20"/>
        </w:rPr>
      </w:pPr>
      <w:r w:rsidRPr="008E3957">
        <w:rPr>
          <w:rFonts w:ascii="Times New Roman" w:hAnsi="Times New Roman"/>
          <w:i/>
          <w:color w:val="auto"/>
          <w:sz w:val="20"/>
          <w:szCs w:val="20"/>
        </w:rPr>
        <w:t>The Greek New Testament.</w:t>
      </w:r>
      <w:r w:rsidRPr="008E3957">
        <w:rPr>
          <w:rFonts w:ascii="Times New Roman" w:hAnsi="Times New Roman"/>
          <w:color w:val="auto"/>
          <w:sz w:val="20"/>
          <w:szCs w:val="20"/>
        </w:rPr>
        <w:t xml:space="preserve">  5ª ed.  Stuttgart:  Deutsche Bibelgessellschaft, 2014. </w:t>
      </w:r>
    </w:p>
    <w:p w14:paraId="540DA1A4" w14:textId="77777777" w:rsidR="00E42C43" w:rsidRPr="008E3957" w:rsidRDefault="00E42C43" w:rsidP="00E42C43">
      <w:pPr>
        <w:pStyle w:val="Body"/>
        <w:ind w:right="-270" w:firstLine="720"/>
        <w:rPr>
          <w:rFonts w:ascii="Times New Roman" w:hAnsi="Times New Roman"/>
          <w:color w:val="auto"/>
          <w:sz w:val="20"/>
          <w:szCs w:val="20"/>
        </w:rPr>
      </w:pPr>
      <w:r w:rsidRPr="008E3957">
        <w:rPr>
          <w:rFonts w:ascii="Times New Roman" w:hAnsi="Times New Roman"/>
          <w:color w:val="auto"/>
          <w:sz w:val="20"/>
          <w:szCs w:val="20"/>
        </w:rPr>
        <w:t xml:space="preserve"> (Rev. Institute for New Testament Textual Research).</w:t>
      </w:r>
    </w:p>
    <w:p w14:paraId="29FF0624" w14:textId="77777777" w:rsidR="00E42C43" w:rsidRPr="008E3957" w:rsidRDefault="00E42C43" w:rsidP="00E42C43">
      <w:pPr>
        <w:pStyle w:val="Body"/>
        <w:ind w:right="-270"/>
        <w:rPr>
          <w:rFonts w:ascii="Times New Roman" w:hAnsi="Times New Roman"/>
          <w:color w:val="auto"/>
          <w:sz w:val="20"/>
          <w:szCs w:val="20"/>
        </w:rPr>
      </w:pPr>
    </w:p>
    <w:p w14:paraId="379B6CB1" w14:textId="77777777" w:rsidR="00E42C43" w:rsidRPr="008A6E8C" w:rsidRDefault="00E42C43" w:rsidP="00E42C43">
      <w:pPr>
        <w:ind w:right="166"/>
        <w:rPr>
          <w:rFonts w:eastAsia="ヒラギノ角ゴ Pro W3"/>
          <w:sz w:val="20"/>
          <w:szCs w:val="20"/>
          <w:lang w:val="en-US"/>
        </w:rPr>
      </w:pPr>
    </w:p>
    <w:p w14:paraId="191A0396" w14:textId="77777777" w:rsidR="00E42C43" w:rsidRPr="008E3957" w:rsidRDefault="00E42C43" w:rsidP="00E42C43">
      <w:pPr>
        <w:ind w:left="0" w:right="166" w:firstLine="0"/>
        <w:rPr>
          <w:b/>
          <w:sz w:val="20"/>
          <w:szCs w:val="20"/>
          <w:u w:val="single"/>
        </w:rPr>
      </w:pPr>
      <w:r w:rsidRPr="008E3957">
        <w:rPr>
          <w:b/>
          <w:sz w:val="20"/>
          <w:szCs w:val="20"/>
          <w:u w:val="single"/>
        </w:rPr>
        <w:t>Sobre el Nuevo Testamento griego</w:t>
      </w:r>
    </w:p>
    <w:p w14:paraId="16084173" w14:textId="77777777" w:rsidR="00E42C43" w:rsidRPr="008E3957" w:rsidRDefault="00E42C43" w:rsidP="00E42C43">
      <w:pPr>
        <w:ind w:right="166"/>
        <w:rPr>
          <w:sz w:val="20"/>
          <w:szCs w:val="20"/>
          <w:u w:val="single"/>
        </w:rPr>
      </w:pPr>
    </w:p>
    <w:p w14:paraId="55C395D8"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Barclay, William.  </w:t>
      </w:r>
      <w:r w:rsidRPr="008A6E8C">
        <w:rPr>
          <w:rFonts w:ascii="Times New Roman" w:eastAsia="ヒラギノ角ゴ Pro W3" w:hAnsi="Times New Roman"/>
          <w:i/>
          <w:sz w:val="20"/>
          <w:szCs w:val="20"/>
          <w:lang w:val="es-VE"/>
        </w:rPr>
        <w:t xml:space="preserve">Palabras Griegas del Nuevo Testamento. </w:t>
      </w:r>
      <w:r w:rsidRPr="008A6E8C">
        <w:rPr>
          <w:rFonts w:ascii="Times New Roman" w:eastAsia="ヒラギノ角ゴ Pro W3" w:hAnsi="Times New Roman"/>
          <w:sz w:val="20"/>
          <w:szCs w:val="20"/>
          <w:lang w:val="es-VE"/>
        </w:rPr>
        <w:t xml:space="preserve"> El Paso, Casa Bautista, 1972.</w:t>
      </w:r>
    </w:p>
    <w:p w14:paraId="4B585ABB"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179D9AEB" w14:textId="77777777" w:rsidR="00E42C43" w:rsidRPr="008E3957" w:rsidRDefault="00E42C43" w:rsidP="00E42C43">
      <w:pPr>
        <w:pStyle w:val="Body"/>
        <w:tabs>
          <w:tab w:val="left" w:pos="540"/>
          <w:tab w:val="left" w:pos="1440"/>
          <w:tab w:val="left" w:pos="7200"/>
        </w:tabs>
        <w:ind w:right="-720"/>
        <w:rPr>
          <w:rFonts w:ascii="Times New Roman" w:eastAsia="ヒラギノ角ゴ Pro W3" w:hAnsi="Times New Roman"/>
          <w:sz w:val="20"/>
          <w:szCs w:val="20"/>
        </w:rPr>
      </w:pPr>
      <w:r w:rsidRPr="008A6E8C">
        <w:rPr>
          <w:rFonts w:ascii="Times New Roman" w:eastAsia="ヒラギノ角ゴ Pro W3" w:hAnsi="Times New Roman"/>
          <w:sz w:val="20"/>
          <w:szCs w:val="20"/>
          <w:lang w:val="es-VE"/>
        </w:rPr>
        <w:t xml:space="preserve">Burton, Ernest De Witt.  </w:t>
      </w:r>
      <w:r w:rsidRPr="008E3957">
        <w:rPr>
          <w:rFonts w:ascii="Times New Roman" w:eastAsia="ヒラギノ角ゴ Pro W3" w:hAnsi="Times New Roman"/>
          <w:i/>
          <w:sz w:val="20"/>
          <w:szCs w:val="20"/>
        </w:rPr>
        <w:t xml:space="preserve">Syntax of the Moods and Tenses in NewTestament Greek.  </w:t>
      </w:r>
    </w:p>
    <w:p w14:paraId="144CDAD4"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E3957">
        <w:rPr>
          <w:rFonts w:ascii="Times New Roman" w:eastAsia="ヒラギノ角ゴ Pro W3" w:hAnsi="Times New Roman"/>
          <w:sz w:val="20"/>
          <w:szCs w:val="20"/>
        </w:rPr>
        <w:tab/>
      </w:r>
      <w:r w:rsidRPr="008A6E8C">
        <w:rPr>
          <w:rFonts w:ascii="Times New Roman" w:eastAsia="ヒラギノ角ゴ Pro W3" w:hAnsi="Times New Roman"/>
          <w:sz w:val="20"/>
          <w:szCs w:val="20"/>
          <w:lang w:val="es-VE"/>
        </w:rPr>
        <w:t>Grand Rapids, Kregel Publications, 1976.</w:t>
      </w:r>
    </w:p>
    <w:p w14:paraId="6373A5FE"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66B3FD34"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Coenen, Lothar y otros.  </w:t>
      </w:r>
      <w:r w:rsidRPr="008A6E8C">
        <w:rPr>
          <w:rFonts w:ascii="Times New Roman" w:eastAsia="ヒラギノ角ゴ Pro W3" w:hAnsi="Times New Roman"/>
          <w:i/>
          <w:sz w:val="20"/>
          <w:szCs w:val="20"/>
          <w:lang w:val="es-VE"/>
        </w:rPr>
        <w:t xml:space="preserve">Diccionario Teológico del Nuevo Testamento. </w:t>
      </w:r>
      <w:r w:rsidRPr="008A6E8C">
        <w:rPr>
          <w:rFonts w:ascii="Times New Roman" w:eastAsia="ヒラギノ角ゴ Pro W3" w:hAnsi="Times New Roman"/>
          <w:sz w:val="20"/>
          <w:szCs w:val="20"/>
          <w:lang w:val="es-VE"/>
        </w:rPr>
        <w:t xml:space="preserve"> Salamanca, Ediciones  Sígueme, 1990.</w:t>
      </w:r>
    </w:p>
    <w:p w14:paraId="22059E5E"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4C9933E5"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Hanna, Roberto.  A</w:t>
      </w:r>
      <w:r w:rsidRPr="008A6E8C">
        <w:rPr>
          <w:rFonts w:ascii="Times New Roman" w:eastAsia="ヒラギノ角ゴ Pro W3" w:hAnsi="Times New Roman"/>
          <w:i/>
          <w:sz w:val="20"/>
          <w:szCs w:val="20"/>
          <w:lang w:val="es-VE"/>
        </w:rPr>
        <w:t>yuda Gramatical para el Estudio del Nuevo Testamento Griego.</w:t>
      </w:r>
      <w:r w:rsidRPr="008A6E8C">
        <w:rPr>
          <w:rFonts w:ascii="Times New Roman" w:eastAsia="ヒラギノ角ゴ Pro W3" w:hAnsi="Times New Roman"/>
          <w:sz w:val="20"/>
          <w:szCs w:val="20"/>
          <w:lang w:val="es-VE"/>
        </w:rPr>
        <w:t xml:space="preserve">  </w:t>
      </w:r>
    </w:p>
    <w:p w14:paraId="2C68B76D"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ab/>
        <w:t>El Paso,  Editorial Mundo Hispano, 1998.</w:t>
      </w:r>
    </w:p>
    <w:p w14:paraId="4851A544"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7F3E0547"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Robertson, Archibald Thomas.  </w:t>
      </w:r>
      <w:r w:rsidRPr="008A6E8C">
        <w:rPr>
          <w:rFonts w:ascii="Times New Roman" w:eastAsia="ヒラギノ角ゴ Pro W3" w:hAnsi="Times New Roman"/>
          <w:i/>
          <w:sz w:val="20"/>
          <w:szCs w:val="20"/>
          <w:lang w:val="es-VE"/>
        </w:rPr>
        <w:t xml:space="preserve">Imágenes Verbales en el Nuevo Testamento. </w:t>
      </w:r>
      <w:r w:rsidRPr="008A6E8C">
        <w:rPr>
          <w:rFonts w:ascii="Times New Roman" w:eastAsia="ヒラギノ角ゴ Pro W3" w:hAnsi="Times New Roman"/>
          <w:sz w:val="20"/>
          <w:szCs w:val="20"/>
          <w:lang w:val="es-VE"/>
        </w:rPr>
        <w:t>Barcelona, CLIE, 1989.</w:t>
      </w:r>
    </w:p>
    <w:p w14:paraId="095D845C"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63AB71CB"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Stegenga, J. y Alfred Tuggy.  </w:t>
      </w:r>
      <w:r w:rsidRPr="008A6E8C">
        <w:rPr>
          <w:rFonts w:ascii="Times New Roman" w:eastAsia="ヒラギノ角ゴ Pro W3" w:hAnsi="Times New Roman"/>
          <w:i/>
          <w:sz w:val="20"/>
          <w:szCs w:val="20"/>
          <w:lang w:val="es-VE"/>
        </w:rPr>
        <w:t xml:space="preserve">La Concordancia Analítica Greco-Española del Nuevo Testamento </w:t>
      </w:r>
      <w:r w:rsidRPr="008A6E8C">
        <w:rPr>
          <w:rFonts w:ascii="Times New Roman" w:eastAsia="ヒラギノ角ゴ Pro W3" w:hAnsi="Times New Roman"/>
          <w:i/>
          <w:sz w:val="20"/>
          <w:szCs w:val="20"/>
          <w:lang w:val="es-VE"/>
        </w:rPr>
        <w:tab/>
      </w:r>
    </w:p>
    <w:p w14:paraId="433977AD"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      </w:t>
      </w:r>
      <w:r w:rsidRPr="008A6E8C">
        <w:rPr>
          <w:rFonts w:ascii="Times New Roman" w:eastAsia="ヒラギノ角ゴ Pro W3" w:hAnsi="Times New Roman"/>
          <w:i/>
          <w:sz w:val="20"/>
          <w:szCs w:val="20"/>
          <w:lang w:val="es-VE"/>
        </w:rPr>
        <w:t>Greco-Español.</w:t>
      </w:r>
      <w:r w:rsidRPr="008A6E8C">
        <w:rPr>
          <w:rFonts w:ascii="Times New Roman" w:eastAsia="ヒラギノ角ゴ Pro W3" w:hAnsi="Times New Roman"/>
          <w:sz w:val="20"/>
          <w:szCs w:val="20"/>
          <w:lang w:val="es-VE"/>
        </w:rPr>
        <w:t xml:space="preserve">  Barcelona, CLIE, 1987.</w:t>
      </w:r>
    </w:p>
    <w:p w14:paraId="0EB0F627"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35DFE287"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i/>
          <w:sz w:val="20"/>
          <w:szCs w:val="20"/>
          <w:lang w:val="es-VE"/>
        </w:rPr>
      </w:pPr>
      <w:r w:rsidRPr="008A6E8C">
        <w:rPr>
          <w:rFonts w:ascii="Times New Roman" w:eastAsia="ヒラギノ角ゴ Pro W3" w:hAnsi="Times New Roman"/>
          <w:sz w:val="20"/>
          <w:szCs w:val="20"/>
          <w:lang w:val="es-VE"/>
        </w:rPr>
        <w:t xml:space="preserve">Tamez L.,  Elsa e Irene W. de Foulkes.  </w:t>
      </w:r>
      <w:r w:rsidRPr="008A6E8C">
        <w:rPr>
          <w:rFonts w:ascii="Times New Roman" w:eastAsia="ヒラギノ角ゴ Pro W3" w:hAnsi="Times New Roman"/>
          <w:i/>
          <w:sz w:val="20"/>
          <w:szCs w:val="20"/>
          <w:lang w:val="es-VE"/>
        </w:rPr>
        <w:t xml:space="preserve">Diccionario Conciso Griego-Español del Nuevo Testamento. </w:t>
      </w:r>
    </w:p>
    <w:p w14:paraId="69021CE6"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i/>
          <w:sz w:val="20"/>
          <w:szCs w:val="20"/>
          <w:lang w:val="es-VE"/>
        </w:rPr>
        <w:tab/>
        <w:t xml:space="preserve"> </w:t>
      </w:r>
      <w:r w:rsidRPr="008A6E8C">
        <w:rPr>
          <w:rFonts w:ascii="Times New Roman" w:eastAsia="ヒラギノ角ゴ Pro W3" w:hAnsi="Times New Roman"/>
          <w:sz w:val="20"/>
          <w:szCs w:val="20"/>
          <w:lang w:val="es-VE"/>
        </w:rPr>
        <w:t>Sociedades Bíblicas Unidas, 1978.</w:t>
      </w:r>
    </w:p>
    <w:p w14:paraId="111B84D1"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67C2F08F"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r w:rsidRPr="008A6E8C">
        <w:rPr>
          <w:rFonts w:ascii="Times New Roman" w:eastAsia="ヒラギノ角ゴ Pro W3" w:hAnsi="Times New Roman"/>
          <w:sz w:val="20"/>
          <w:szCs w:val="20"/>
          <w:lang w:val="es-VE"/>
        </w:rPr>
        <w:t xml:space="preserve">Vine, W. E. </w:t>
      </w:r>
      <w:r w:rsidRPr="008A6E8C">
        <w:rPr>
          <w:rFonts w:ascii="Times New Roman" w:eastAsia="ヒラギノ角ゴ Pro W3" w:hAnsi="Times New Roman"/>
          <w:i/>
          <w:sz w:val="20"/>
          <w:szCs w:val="20"/>
          <w:lang w:val="es-VE"/>
        </w:rPr>
        <w:t xml:space="preserve"> Diccionario Expositivo de Palabras del Nuevo Testamento. </w:t>
      </w:r>
      <w:r w:rsidRPr="008A6E8C">
        <w:rPr>
          <w:rFonts w:ascii="Times New Roman" w:eastAsia="ヒラギノ角ゴ Pro W3" w:hAnsi="Times New Roman"/>
          <w:sz w:val="20"/>
          <w:szCs w:val="20"/>
          <w:lang w:val="es-VE"/>
        </w:rPr>
        <w:t>4 tomos. Barcelona, CLIE, 1984.</w:t>
      </w:r>
    </w:p>
    <w:p w14:paraId="3C93855A" w14:textId="77777777" w:rsidR="00E42C43" w:rsidRPr="008A6E8C" w:rsidRDefault="00E42C43" w:rsidP="00E42C43">
      <w:pPr>
        <w:pStyle w:val="Body"/>
        <w:tabs>
          <w:tab w:val="left" w:pos="540"/>
          <w:tab w:val="left" w:pos="1440"/>
          <w:tab w:val="left" w:pos="7200"/>
        </w:tabs>
        <w:ind w:right="-720"/>
        <w:rPr>
          <w:rFonts w:ascii="Times New Roman" w:eastAsia="ヒラギノ角ゴ Pro W3" w:hAnsi="Times New Roman"/>
          <w:sz w:val="20"/>
          <w:szCs w:val="20"/>
          <w:lang w:val="es-VE"/>
        </w:rPr>
      </w:pPr>
    </w:p>
    <w:p w14:paraId="026F9AA7" w14:textId="77777777" w:rsidR="00E42C43" w:rsidRDefault="00E42C43" w:rsidP="00E42C43">
      <w:pPr>
        <w:ind w:left="0" w:right="166" w:firstLine="0"/>
        <w:rPr>
          <w:rFonts w:eastAsia="ヒラギノ角ゴ Pro W3"/>
          <w:sz w:val="20"/>
          <w:szCs w:val="20"/>
        </w:rPr>
      </w:pPr>
      <w:r w:rsidRPr="008E3957">
        <w:rPr>
          <w:rFonts w:eastAsia="ヒラギノ角ゴ Pro W3"/>
          <w:i/>
          <w:sz w:val="20"/>
          <w:szCs w:val="20"/>
        </w:rPr>
        <w:t>Vocabulario Griego del Nuevo Testamento.  2</w:t>
      </w:r>
      <w:r w:rsidRPr="008E3957">
        <w:rPr>
          <w:rFonts w:eastAsia="ヒラギノ角ゴ Pro W3"/>
          <w:sz w:val="20"/>
          <w:szCs w:val="20"/>
        </w:rPr>
        <w:t>da ed. Salamanca, Ediciones Sígueme, 2001.</w:t>
      </w:r>
    </w:p>
    <w:p w14:paraId="157F5200" w14:textId="77777777" w:rsidR="00352374" w:rsidRDefault="00352374" w:rsidP="00E42C43">
      <w:pPr>
        <w:ind w:left="0" w:right="166" w:firstLine="0"/>
        <w:rPr>
          <w:rFonts w:eastAsia="ヒラギノ角ゴ Pro W3"/>
          <w:sz w:val="20"/>
          <w:szCs w:val="20"/>
        </w:rPr>
      </w:pPr>
    </w:p>
    <w:p w14:paraId="0E8C9AB0" w14:textId="77777777" w:rsidR="00E42C43" w:rsidRPr="008E3957" w:rsidRDefault="00E42C43" w:rsidP="00E42C43">
      <w:pPr>
        <w:ind w:right="166"/>
        <w:rPr>
          <w:rFonts w:eastAsia="ヒラギノ角ゴ Pro W3"/>
          <w:sz w:val="20"/>
          <w:szCs w:val="20"/>
        </w:rPr>
      </w:pPr>
    </w:p>
    <w:p w14:paraId="39305027" w14:textId="77777777" w:rsidR="00E42C43" w:rsidRPr="008E3957" w:rsidRDefault="00E42C43" w:rsidP="00E42C43">
      <w:pPr>
        <w:ind w:right="166"/>
        <w:rPr>
          <w:rFonts w:eastAsia="ヒラギノ角ゴ Pro W3"/>
          <w:sz w:val="20"/>
          <w:szCs w:val="20"/>
        </w:rPr>
      </w:pPr>
    </w:p>
    <w:p w14:paraId="0D7FC48F" w14:textId="62510F1A" w:rsidR="00E42C43" w:rsidRPr="008E3957" w:rsidRDefault="00E42C43" w:rsidP="008E3957">
      <w:pPr>
        <w:ind w:left="0" w:right="166" w:firstLine="0"/>
        <w:rPr>
          <w:rFonts w:eastAsia="ヒラギノ角ゴ Pro W3"/>
          <w:b/>
          <w:sz w:val="20"/>
          <w:szCs w:val="20"/>
        </w:rPr>
      </w:pPr>
      <w:r w:rsidRPr="008E3957">
        <w:rPr>
          <w:rFonts w:eastAsia="ヒラギノ角ゴ Pro W3"/>
          <w:b/>
          <w:sz w:val="20"/>
          <w:szCs w:val="20"/>
          <w:u w:val="single"/>
        </w:rPr>
        <w:t>Internet</w:t>
      </w:r>
      <w:r w:rsidRPr="008E3957">
        <w:rPr>
          <w:rFonts w:eastAsia="ヒラギノ角ゴ Pro W3"/>
          <w:b/>
          <w:sz w:val="20"/>
          <w:szCs w:val="20"/>
        </w:rPr>
        <w:t xml:space="preserve"> (</w:t>
      </w:r>
      <w:r w:rsidR="008E3957">
        <w:rPr>
          <w:rFonts w:eastAsia="ヒラギノ角ゴ Pro W3"/>
          <w:b/>
          <w:sz w:val="20"/>
          <w:szCs w:val="20"/>
        </w:rPr>
        <w:t xml:space="preserve">páginas </w:t>
      </w:r>
      <w:r w:rsidRPr="008E3957">
        <w:rPr>
          <w:rFonts w:eastAsia="ヒラギノ角ゴ Pro W3"/>
          <w:b/>
          <w:sz w:val="20"/>
          <w:szCs w:val="20"/>
        </w:rPr>
        <w:t>consultadas 01/02/2017)</w:t>
      </w:r>
    </w:p>
    <w:p w14:paraId="79A45400" w14:textId="77777777" w:rsidR="00E42C43" w:rsidRPr="0096667C" w:rsidRDefault="00E42C43" w:rsidP="00E42C43">
      <w:pPr>
        <w:ind w:right="166"/>
        <w:rPr>
          <w:rFonts w:eastAsia="ヒラギノ角ゴ Pro W3"/>
          <w:sz w:val="20"/>
          <w:szCs w:val="20"/>
        </w:rPr>
      </w:pPr>
    </w:p>
    <w:p w14:paraId="30376ABA" w14:textId="77777777" w:rsidR="00E42C43" w:rsidRPr="008A6E8C" w:rsidRDefault="00E42C43"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i/>
          <w:color w:val="auto"/>
          <w:sz w:val="20"/>
          <w:szCs w:val="20"/>
          <w:lang w:val="es-VE"/>
        </w:rPr>
      </w:pPr>
      <w:r w:rsidRPr="008A6E8C">
        <w:rPr>
          <w:rFonts w:ascii="Times New Roman" w:hAnsi="Times New Roman"/>
          <w:color w:val="auto"/>
          <w:sz w:val="20"/>
          <w:szCs w:val="20"/>
          <w:lang w:val="es-VE"/>
        </w:rPr>
        <w:t xml:space="preserve">http://unbound.biola.edu/index.cfm?method=unbound.welcome&amp;lang=spn         </w:t>
      </w:r>
      <w:r w:rsidRPr="008A6E8C">
        <w:rPr>
          <w:rFonts w:ascii="Times New Roman" w:hAnsi="Times New Roman"/>
          <w:i/>
          <w:color w:val="auto"/>
          <w:sz w:val="20"/>
          <w:szCs w:val="20"/>
          <w:lang w:val="es-VE"/>
        </w:rPr>
        <w:t xml:space="preserve"> </w:t>
      </w:r>
    </w:p>
    <w:p w14:paraId="5F4FFABF" w14:textId="77777777" w:rsidR="00E42C43" w:rsidRPr="008A6E8C" w:rsidRDefault="00E42C43"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VE"/>
        </w:rPr>
      </w:pPr>
      <w:r w:rsidRPr="008A6E8C">
        <w:rPr>
          <w:rFonts w:ascii="Times New Roman" w:hAnsi="Times New Roman"/>
          <w:color w:val="auto"/>
          <w:sz w:val="20"/>
          <w:szCs w:val="20"/>
          <w:lang w:val="es-VE"/>
        </w:rPr>
        <w:t>http://bibliaparalela.com</w:t>
      </w:r>
    </w:p>
    <w:p w14:paraId="1A535592" w14:textId="77777777" w:rsidR="00E42C43" w:rsidRPr="008A6E8C" w:rsidRDefault="0047670C"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VE"/>
        </w:rPr>
      </w:pPr>
      <w:hyperlink r:id="rId9" w:history="1">
        <w:r w:rsidR="00E42C43" w:rsidRPr="008A6E8C">
          <w:rPr>
            <w:rStyle w:val="Hipervnculo"/>
            <w:rFonts w:ascii="Times New Roman" w:hAnsi="Times New Roman"/>
            <w:color w:val="auto"/>
            <w:sz w:val="20"/>
            <w:szCs w:val="20"/>
            <w:u w:val="none"/>
            <w:lang w:val="es-VE"/>
          </w:rPr>
          <w:t>http://www.drshirley.org/fonts/download.html</w:t>
        </w:r>
      </w:hyperlink>
      <w:r w:rsidR="00E42C43" w:rsidRPr="008A6E8C">
        <w:rPr>
          <w:rFonts w:ascii="Times New Roman" w:hAnsi="Times New Roman"/>
          <w:color w:val="auto"/>
          <w:sz w:val="20"/>
          <w:szCs w:val="20"/>
          <w:lang w:val="es-VE"/>
        </w:rPr>
        <w:t xml:space="preserve">  </w:t>
      </w:r>
    </w:p>
    <w:p w14:paraId="33FF8453" w14:textId="77777777" w:rsidR="00E42C43" w:rsidRPr="008A6E8C" w:rsidRDefault="0047670C"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VE"/>
        </w:rPr>
      </w:pPr>
      <w:hyperlink r:id="rId10" w:history="1">
        <w:r w:rsidR="00E42C43" w:rsidRPr="008A6E8C">
          <w:rPr>
            <w:rStyle w:val="Hipervnculo"/>
            <w:rFonts w:ascii="Times New Roman" w:hAnsi="Times New Roman"/>
            <w:color w:val="auto"/>
            <w:sz w:val="20"/>
            <w:szCs w:val="20"/>
            <w:u w:val="none"/>
            <w:lang w:val="es-VE"/>
          </w:rPr>
          <w:t>www.hermanosunidosencristo.org/griego.htm</w:t>
        </w:r>
      </w:hyperlink>
      <w:r w:rsidR="00E42C43" w:rsidRPr="008A6E8C">
        <w:rPr>
          <w:rFonts w:ascii="Times New Roman" w:hAnsi="Times New Roman"/>
          <w:color w:val="auto"/>
          <w:sz w:val="20"/>
          <w:szCs w:val="20"/>
          <w:lang w:val="es-VE"/>
        </w:rPr>
        <w:t xml:space="preserve"> </w:t>
      </w:r>
    </w:p>
    <w:p w14:paraId="288D27F9" w14:textId="77777777" w:rsidR="00E42C43" w:rsidRPr="008A6E8C" w:rsidRDefault="00E42C43"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VE"/>
        </w:rPr>
      </w:pPr>
      <w:r w:rsidRPr="008A6E8C">
        <w:rPr>
          <w:rFonts w:ascii="Times New Roman" w:hAnsi="Times New Roman"/>
          <w:color w:val="auto"/>
          <w:sz w:val="20"/>
          <w:szCs w:val="20"/>
          <w:lang w:val="es-VE"/>
        </w:rPr>
        <w:t>http://www.ministros.org/diccionario</w:t>
      </w:r>
    </w:p>
    <w:p w14:paraId="1168F619" w14:textId="77777777" w:rsidR="00E42C43" w:rsidRPr="008A6E8C" w:rsidRDefault="00E42C43"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i/>
          <w:color w:val="auto"/>
          <w:sz w:val="20"/>
          <w:szCs w:val="20"/>
          <w:lang w:val="es-VE"/>
        </w:rPr>
      </w:pPr>
      <w:r w:rsidRPr="008A6E8C">
        <w:rPr>
          <w:rFonts w:ascii="Times New Roman" w:hAnsi="Times New Roman"/>
          <w:color w:val="auto"/>
          <w:sz w:val="20"/>
          <w:szCs w:val="20"/>
          <w:lang w:val="es-VE"/>
        </w:rPr>
        <w:t xml:space="preserve">http://diccionariodelabiblia.blogspot.com/                                 </w:t>
      </w:r>
      <w:r w:rsidRPr="008A6E8C">
        <w:rPr>
          <w:rFonts w:ascii="Times New Roman" w:hAnsi="Times New Roman"/>
          <w:i/>
          <w:color w:val="auto"/>
          <w:sz w:val="20"/>
          <w:szCs w:val="20"/>
          <w:lang w:val="es-VE"/>
        </w:rPr>
        <w:t xml:space="preserve"> </w:t>
      </w:r>
    </w:p>
    <w:p w14:paraId="16703435" w14:textId="77777777" w:rsidR="00E42C43" w:rsidRPr="0096667C" w:rsidRDefault="00E42C43" w:rsidP="00E42C43">
      <w:pPr>
        <w:spacing w:line="360" w:lineRule="auto"/>
        <w:ind w:left="0" w:firstLine="0"/>
        <w:rPr>
          <w:sz w:val="20"/>
          <w:szCs w:val="20"/>
        </w:rPr>
      </w:pPr>
      <w:r w:rsidRPr="0096667C">
        <w:rPr>
          <w:sz w:val="20"/>
          <w:szCs w:val="20"/>
        </w:rPr>
        <w:t>http://www.ministros.org/diccionario</w:t>
      </w:r>
    </w:p>
    <w:p w14:paraId="698F90F9" w14:textId="77777777" w:rsidR="00E42C43" w:rsidRPr="008A6E8C" w:rsidRDefault="00E42C43"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ES"/>
        </w:rPr>
      </w:pPr>
      <w:hyperlink r:id="rId11" w:tgtFrame="_blank" w:history="1">
        <w:r w:rsidRPr="008A6E8C">
          <w:rPr>
            <w:rStyle w:val="Hipervnculo"/>
            <w:rFonts w:ascii="Times New Roman" w:hAnsi="Times New Roman"/>
            <w:color w:val="auto"/>
            <w:sz w:val="20"/>
            <w:szCs w:val="20"/>
            <w:u w:val="none"/>
            <w:lang w:val="es-ES"/>
          </w:rPr>
          <w:t>http://halmar.blogdiario.com</w:t>
        </w:r>
      </w:hyperlink>
      <w:r w:rsidRPr="008A6E8C">
        <w:rPr>
          <w:rFonts w:ascii="Times New Roman" w:hAnsi="Times New Roman"/>
          <w:color w:val="auto"/>
          <w:sz w:val="20"/>
          <w:szCs w:val="20"/>
          <w:lang w:val="es-ES"/>
        </w:rPr>
        <w:t xml:space="preserve">                                             </w:t>
      </w:r>
    </w:p>
    <w:p w14:paraId="282971FE" w14:textId="1801530B" w:rsidR="00E42C43" w:rsidRPr="008A6E8C" w:rsidRDefault="0047670C"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i/>
          <w:color w:val="auto"/>
          <w:sz w:val="20"/>
          <w:szCs w:val="20"/>
          <w:lang w:val="es-ES"/>
        </w:rPr>
      </w:pPr>
      <w:hyperlink r:id="rId12" w:history="1">
        <w:r w:rsidR="00E42C43" w:rsidRPr="008A6E8C">
          <w:rPr>
            <w:rStyle w:val="Hipervnculo"/>
            <w:rFonts w:ascii="Times New Roman" w:hAnsi="Times New Roman"/>
            <w:color w:val="auto"/>
            <w:sz w:val="20"/>
            <w:szCs w:val="20"/>
            <w:u w:val="none"/>
            <w:lang w:val="es-ES"/>
          </w:rPr>
          <w:t>www.teknia.com</w:t>
        </w:r>
      </w:hyperlink>
      <w:r w:rsidR="00E42C43" w:rsidRPr="008A6E8C">
        <w:rPr>
          <w:rFonts w:ascii="Times New Roman" w:hAnsi="Times New Roman"/>
          <w:color w:val="auto"/>
          <w:sz w:val="20"/>
          <w:szCs w:val="20"/>
          <w:lang w:val="es-ES"/>
        </w:rPr>
        <w:t xml:space="preserve">  </w:t>
      </w:r>
    </w:p>
    <w:p w14:paraId="5906E534" w14:textId="77777777" w:rsidR="00E42C43" w:rsidRPr="008A6E8C" w:rsidRDefault="0047670C" w:rsidP="00E42C4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olor w:val="auto"/>
          <w:sz w:val="20"/>
          <w:szCs w:val="20"/>
          <w:lang w:val="es-ES"/>
        </w:rPr>
      </w:pPr>
      <w:hyperlink r:id="rId13" w:history="1">
        <w:r w:rsidR="00E42C43" w:rsidRPr="008A6E8C">
          <w:rPr>
            <w:rStyle w:val="Hipervnculo"/>
            <w:rFonts w:ascii="Times New Roman" w:hAnsi="Times New Roman"/>
            <w:color w:val="auto"/>
            <w:sz w:val="20"/>
            <w:szCs w:val="20"/>
            <w:u w:val="none"/>
            <w:lang w:val="es-ES"/>
          </w:rPr>
          <w:t>http://www.iglesiareformada.com/Machen_Ministro_Griego.html</w:t>
        </w:r>
      </w:hyperlink>
      <w:r w:rsidR="00E42C43" w:rsidRPr="008A6E8C">
        <w:rPr>
          <w:rFonts w:ascii="Times New Roman" w:hAnsi="Times New Roman"/>
          <w:color w:val="auto"/>
          <w:sz w:val="20"/>
          <w:szCs w:val="20"/>
          <w:lang w:val="es-ES"/>
        </w:rPr>
        <w:t xml:space="preserve">   </w:t>
      </w:r>
      <w:r w:rsidR="00E42C43" w:rsidRPr="008A6E8C">
        <w:rPr>
          <w:rFonts w:ascii="Times New Roman" w:hAnsi="Times New Roman"/>
          <w:b/>
          <w:i/>
          <w:color w:val="auto"/>
          <w:sz w:val="20"/>
          <w:szCs w:val="20"/>
          <w:lang w:val="es-ES"/>
        </w:rPr>
        <w:t xml:space="preserve"> </w:t>
      </w:r>
    </w:p>
    <w:p w14:paraId="5CA31FC6" w14:textId="77777777" w:rsidR="00E42C43" w:rsidRPr="0096667C" w:rsidRDefault="00E42C43" w:rsidP="00E42C43">
      <w:pPr>
        <w:spacing w:line="360" w:lineRule="auto"/>
        <w:ind w:left="0" w:firstLine="0"/>
        <w:rPr>
          <w:sz w:val="20"/>
          <w:szCs w:val="20"/>
        </w:rPr>
      </w:pPr>
      <w:r w:rsidRPr="0096667C">
        <w:rPr>
          <w:sz w:val="20"/>
          <w:szCs w:val="20"/>
        </w:rPr>
        <w:t xml:space="preserve">http://labibliaweb.com/                                                           </w:t>
      </w:r>
    </w:p>
    <w:p w14:paraId="6D7D8800" w14:textId="77777777" w:rsidR="00551871" w:rsidRPr="008E3957" w:rsidRDefault="00551871" w:rsidP="00307D24">
      <w:pPr>
        <w:spacing w:line="360" w:lineRule="auto"/>
        <w:ind w:left="709" w:hanging="709"/>
        <w:rPr>
          <w:rFonts w:eastAsiaTheme="minorHAnsi"/>
          <w:sz w:val="20"/>
          <w:szCs w:val="20"/>
          <w:lang w:val="en-US"/>
        </w:rPr>
      </w:pPr>
    </w:p>
    <w:p w14:paraId="03D75D7E" w14:textId="77777777" w:rsidR="00551871" w:rsidRPr="008E3957" w:rsidRDefault="00551871" w:rsidP="00307D24">
      <w:pPr>
        <w:spacing w:line="360" w:lineRule="auto"/>
        <w:ind w:left="0" w:firstLine="0"/>
        <w:jc w:val="left"/>
        <w:rPr>
          <w:sz w:val="20"/>
          <w:szCs w:val="20"/>
          <w:lang w:val="en-US"/>
          <w14:cntxtAlts/>
        </w:rPr>
      </w:pPr>
    </w:p>
    <w:sectPr w:rsidR="00551871" w:rsidRPr="008E3957" w:rsidSect="00DA1C28">
      <w:headerReference w:type="default" r:id="rId14"/>
      <w:pgSz w:w="12240" w:h="15840"/>
      <w:pgMar w:top="1440" w:right="1077"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E9D0F" w14:textId="77777777" w:rsidR="0047670C" w:rsidRDefault="0047670C">
      <w:r>
        <w:separator/>
      </w:r>
    </w:p>
  </w:endnote>
  <w:endnote w:type="continuationSeparator" w:id="0">
    <w:p w14:paraId="224D6B13" w14:textId="77777777" w:rsidR="0047670C" w:rsidRDefault="0047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onaco">
    <w:altName w:val="Courier New"/>
    <w:charset w:val="00"/>
    <w:family w:val="auto"/>
    <w:pitch w:val="variable"/>
    <w:sig w:usb0="A00002FF" w:usb1="500039FB" w:usb2="00000000" w:usb3="00000000" w:csb0="00000197"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B341B" w14:textId="77777777" w:rsidR="0047670C" w:rsidRDefault="0047670C">
      <w:r>
        <w:separator/>
      </w:r>
    </w:p>
  </w:footnote>
  <w:footnote w:type="continuationSeparator" w:id="0">
    <w:p w14:paraId="0C0DAFF2" w14:textId="77777777" w:rsidR="0047670C" w:rsidRDefault="00476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14:paraId="2FFB4467" w14:textId="77777777" w:rsidR="008F4C8A" w:rsidRDefault="008F4C8A">
        <w:pPr>
          <w:pStyle w:val="Encabezado"/>
          <w:jc w:val="right"/>
        </w:pPr>
        <w:r>
          <w:fldChar w:fldCharType="begin"/>
        </w:r>
        <w:r>
          <w:instrText>PAGE   \* MERGEFORMAT</w:instrText>
        </w:r>
        <w:r>
          <w:fldChar w:fldCharType="separate"/>
        </w:r>
        <w:r w:rsidR="008A6E8C">
          <w:rPr>
            <w:noProof/>
          </w:rPr>
          <w:t>8</w:t>
        </w:r>
        <w:r>
          <w:fldChar w:fldCharType="end"/>
        </w:r>
      </w:p>
    </w:sdtContent>
  </w:sdt>
  <w:p w14:paraId="557C0370" w14:textId="77777777" w:rsidR="008F4C8A" w:rsidRDefault="008F4C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947"/>
    <w:multiLevelType w:val="hybridMultilevel"/>
    <w:tmpl w:val="6D90904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AFB63FF"/>
    <w:multiLevelType w:val="hybridMultilevel"/>
    <w:tmpl w:val="0BC00BE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
    <w:nsid w:val="15AE591E"/>
    <w:multiLevelType w:val="hybridMultilevel"/>
    <w:tmpl w:val="2F702278"/>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4">
    <w:nsid w:val="1BCD3E27"/>
    <w:multiLevelType w:val="hybridMultilevel"/>
    <w:tmpl w:val="2F646DD6"/>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5">
    <w:nsid w:val="24B851B4"/>
    <w:multiLevelType w:val="hybridMultilevel"/>
    <w:tmpl w:val="48067A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3160C16"/>
    <w:multiLevelType w:val="hybridMultilevel"/>
    <w:tmpl w:val="8E2CAB1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7">
    <w:nsid w:val="38DC1C02"/>
    <w:multiLevelType w:val="hybridMultilevel"/>
    <w:tmpl w:val="602621B4"/>
    <w:lvl w:ilvl="0" w:tplc="04090001">
      <w:start w:val="1"/>
      <w:numFmt w:val="bullet"/>
      <w:lvlText w:val=""/>
      <w:lvlJc w:val="left"/>
      <w:pPr>
        <w:ind w:left="108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8">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E6F3C04"/>
    <w:multiLevelType w:val="hybridMultilevel"/>
    <w:tmpl w:val="44E8D14C"/>
    <w:lvl w:ilvl="0" w:tplc="04090001">
      <w:start w:val="1"/>
      <w:numFmt w:val="bullet"/>
      <w:lvlText w:val=""/>
      <w:lvlJc w:val="left"/>
      <w:pPr>
        <w:ind w:left="108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0">
    <w:nsid w:val="506034D3"/>
    <w:multiLevelType w:val="hybridMultilevel"/>
    <w:tmpl w:val="9F8A1C24"/>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1">
    <w:nsid w:val="52C64571"/>
    <w:multiLevelType w:val="hybridMultilevel"/>
    <w:tmpl w:val="8F82E66E"/>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12">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61DB5D4B"/>
    <w:multiLevelType w:val="hybridMultilevel"/>
    <w:tmpl w:val="ABE03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D0954"/>
    <w:multiLevelType w:val="hybridMultilevel"/>
    <w:tmpl w:val="063A3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597F74"/>
    <w:multiLevelType w:val="hybridMultilevel"/>
    <w:tmpl w:val="A74C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18">
    <w:nsid w:val="74CD2CF9"/>
    <w:multiLevelType w:val="hybridMultilevel"/>
    <w:tmpl w:val="F928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801F1"/>
    <w:multiLevelType w:val="hybridMultilevel"/>
    <w:tmpl w:val="6276C4AC"/>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C8F3E10"/>
    <w:multiLevelType w:val="hybridMultilevel"/>
    <w:tmpl w:val="43AEE26E"/>
    <w:lvl w:ilvl="0" w:tplc="000F0409">
      <w:start w:val="1"/>
      <w:numFmt w:val="decimal"/>
      <w:lvlText w:val="%1."/>
      <w:lvlJc w:val="left"/>
      <w:pPr>
        <w:tabs>
          <w:tab w:val="num" w:pos="960"/>
        </w:tabs>
        <w:ind w:left="960" w:hanging="360"/>
      </w:p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1">
    <w:nsid w:val="7F314CEB"/>
    <w:multiLevelType w:val="hybridMultilevel"/>
    <w:tmpl w:val="56B8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2"/>
  </w:num>
  <w:num w:numId="5">
    <w:abstractNumId w:val="17"/>
  </w:num>
  <w:num w:numId="6">
    <w:abstractNumId w:val="6"/>
  </w:num>
  <w:num w:numId="7">
    <w:abstractNumId w:val="19"/>
  </w:num>
  <w:num w:numId="8">
    <w:abstractNumId w:val="10"/>
  </w:num>
  <w:num w:numId="9">
    <w:abstractNumId w:val="13"/>
  </w:num>
  <w:num w:numId="10">
    <w:abstractNumId w:val="21"/>
  </w:num>
  <w:num w:numId="11">
    <w:abstractNumId w:val="18"/>
  </w:num>
  <w:num w:numId="12">
    <w:abstractNumId w:val="1"/>
  </w:num>
  <w:num w:numId="13">
    <w:abstractNumId w:val="11"/>
  </w:num>
  <w:num w:numId="14">
    <w:abstractNumId w:val="14"/>
  </w:num>
  <w:num w:numId="15">
    <w:abstractNumId w:val="3"/>
  </w:num>
  <w:num w:numId="16">
    <w:abstractNumId w:val="9"/>
  </w:num>
  <w:num w:numId="17">
    <w:abstractNumId w:val="7"/>
  </w:num>
  <w:num w:numId="18">
    <w:abstractNumId w:val="20"/>
  </w:num>
  <w:num w:numId="19">
    <w:abstractNumId w:val="4"/>
  </w:num>
  <w:num w:numId="20">
    <w:abstractNumId w:val="5"/>
  </w:num>
  <w:num w:numId="21">
    <w:abstractNumId w:val="0"/>
  </w:num>
  <w:num w:numId="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06204"/>
    <w:rsid w:val="0001525D"/>
    <w:rsid w:val="00033E4F"/>
    <w:rsid w:val="000402E6"/>
    <w:rsid w:val="00042209"/>
    <w:rsid w:val="00042D32"/>
    <w:rsid w:val="00050EAF"/>
    <w:rsid w:val="00053188"/>
    <w:rsid w:val="000534F8"/>
    <w:rsid w:val="00063195"/>
    <w:rsid w:val="00077886"/>
    <w:rsid w:val="00082FF1"/>
    <w:rsid w:val="0008532F"/>
    <w:rsid w:val="00092400"/>
    <w:rsid w:val="000932D7"/>
    <w:rsid w:val="000A48CC"/>
    <w:rsid w:val="000B4C5A"/>
    <w:rsid w:val="000C1A13"/>
    <w:rsid w:val="000C7519"/>
    <w:rsid w:val="000D2CD0"/>
    <w:rsid w:val="000D6DC3"/>
    <w:rsid w:val="000E45F9"/>
    <w:rsid w:val="000E4B0E"/>
    <w:rsid w:val="000F1E49"/>
    <w:rsid w:val="00102CE0"/>
    <w:rsid w:val="0010391C"/>
    <w:rsid w:val="001044FD"/>
    <w:rsid w:val="00105E3B"/>
    <w:rsid w:val="00110269"/>
    <w:rsid w:val="001176AB"/>
    <w:rsid w:val="001370CB"/>
    <w:rsid w:val="00140861"/>
    <w:rsid w:val="00141B4B"/>
    <w:rsid w:val="00142061"/>
    <w:rsid w:val="001430C4"/>
    <w:rsid w:val="001549D0"/>
    <w:rsid w:val="00163D9D"/>
    <w:rsid w:val="00164143"/>
    <w:rsid w:val="001722F0"/>
    <w:rsid w:val="00177D1A"/>
    <w:rsid w:val="00180FE4"/>
    <w:rsid w:val="00186053"/>
    <w:rsid w:val="001866B3"/>
    <w:rsid w:val="00193006"/>
    <w:rsid w:val="0019332A"/>
    <w:rsid w:val="00196C25"/>
    <w:rsid w:val="00197A28"/>
    <w:rsid w:val="001B12FC"/>
    <w:rsid w:val="001B3794"/>
    <w:rsid w:val="001B6849"/>
    <w:rsid w:val="001E355C"/>
    <w:rsid w:val="001E3A00"/>
    <w:rsid w:val="001F0EB3"/>
    <w:rsid w:val="001F25A7"/>
    <w:rsid w:val="001F3B77"/>
    <w:rsid w:val="001F68DE"/>
    <w:rsid w:val="00203858"/>
    <w:rsid w:val="002164DB"/>
    <w:rsid w:val="00220C14"/>
    <w:rsid w:val="002321B0"/>
    <w:rsid w:val="0025660E"/>
    <w:rsid w:val="002616F2"/>
    <w:rsid w:val="00263A9A"/>
    <w:rsid w:val="00265597"/>
    <w:rsid w:val="00265B9C"/>
    <w:rsid w:val="00267795"/>
    <w:rsid w:val="00272539"/>
    <w:rsid w:val="00276139"/>
    <w:rsid w:val="00283D75"/>
    <w:rsid w:val="00295967"/>
    <w:rsid w:val="002A4D5E"/>
    <w:rsid w:val="002B1439"/>
    <w:rsid w:val="002B7E9F"/>
    <w:rsid w:val="002C04CF"/>
    <w:rsid w:val="002C08C9"/>
    <w:rsid w:val="002C0E24"/>
    <w:rsid w:val="002C0F48"/>
    <w:rsid w:val="002C172E"/>
    <w:rsid w:val="002C748A"/>
    <w:rsid w:val="002D3B9E"/>
    <w:rsid w:val="002E5B2F"/>
    <w:rsid w:val="002F69EE"/>
    <w:rsid w:val="002F79C7"/>
    <w:rsid w:val="00302423"/>
    <w:rsid w:val="00307D24"/>
    <w:rsid w:val="003153D0"/>
    <w:rsid w:val="003212B2"/>
    <w:rsid w:val="00324F90"/>
    <w:rsid w:val="0032632B"/>
    <w:rsid w:val="00326B73"/>
    <w:rsid w:val="00327BCB"/>
    <w:rsid w:val="00346E26"/>
    <w:rsid w:val="00352374"/>
    <w:rsid w:val="0036097F"/>
    <w:rsid w:val="00361306"/>
    <w:rsid w:val="0036386F"/>
    <w:rsid w:val="00364834"/>
    <w:rsid w:val="003711F7"/>
    <w:rsid w:val="00391E69"/>
    <w:rsid w:val="00396D55"/>
    <w:rsid w:val="003A728B"/>
    <w:rsid w:val="003C1AE1"/>
    <w:rsid w:val="003C676F"/>
    <w:rsid w:val="003D0EAD"/>
    <w:rsid w:val="003D3CE7"/>
    <w:rsid w:val="003D5271"/>
    <w:rsid w:val="003D671F"/>
    <w:rsid w:val="003E2840"/>
    <w:rsid w:val="003E6958"/>
    <w:rsid w:val="003F04E6"/>
    <w:rsid w:val="003F3DA2"/>
    <w:rsid w:val="00407405"/>
    <w:rsid w:val="00410689"/>
    <w:rsid w:val="004270F4"/>
    <w:rsid w:val="004368FE"/>
    <w:rsid w:val="00440B18"/>
    <w:rsid w:val="0044645B"/>
    <w:rsid w:val="0045639C"/>
    <w:rsid w:val="004668A5"/>
    <w:rsid w:val="00474183"/>
    <w:rsid w:val="004759EE"/>
    <w:rsid w:val="0047670C"/>
    <w:rsid w:val="00487290"/>
    <w:rsid w:val="00490F13"/>
    <w:rsid w:val="004A30DD"/>
    <w:rsid w:val="004A4D29"/>
    <w:rsid w:val="004B2295"/>
    <w:rsid w:val="004B3B89"/>
    <w:rsid w:val="004C1074"/>
    <w:rsid w:val="004C4E7F"/>
    <w:rsid w:val="004C57E8"/>
    <w:rsid w:val="004C6BC5"/>
    <w:rsid w:val="004D33E5"/>
    <w:rsid w:val="004E402C"/>
    <w:rsid w:val="004E7839"/>
    <w:rsid w:val="004F1596"/>
    <w:rsid w:val="004F32B7"/>
    <w:rsid w:val="0051611B"/>
    <w:rsid w:val="00523D0A"/>
    <w:rsid w:val="00524F0B"/>
    <w:rsid w:val="005339D6"/>
    <w:rsid w:val="00534ECC"/>
    <w:rsid w:val="00535E49"/>
    <w:rsid w:val="0053684F"/>
    <w:rsid w:val="00537425"/>
    <w:rsid w:val="005464D0"/>
    <w:rsid w:val="00551871"/>
    <w:rsid w:val="00552532"/>
    <w:rsid w:val="00554565"/>
    <w:rsid w:val="00556BB5"/>
    <w:rsid w:val="00557DF0"/>
    <w:rsid w:val="0058266F"/>
    <w:rsid w:val="0059460F"/>
    <w:rsid w:val="005A257C"/>
    <w:rsid w:val="005A55BB"/>
    <w:rsid w:val="005A73CA"/>
    <w:rsid w:val="005B1AAE"/>
    <w:rsid w:val="005C40DF"/>
    <w:rsid w:val="005C4FD3"/>
    <w:rsid w:val="005E2DBD"/>
    <w:rsid w:val="005E604A"/>
    <w:rsid w:val="005F0BA8"/>
    <w:rsid w:val="0060657F"/>
    <w:rsid w:val="00626B56"/>
    <w:rsid w:val="006276B6"/>
    <w:rsid w:val="00633B8B"/>
    <w:rsid w:val="00655513"/>
    <w:rsid w:val="0066019A"/>
    <w:rsid w:val="00663370"/>
    <w:rsid w:val="0067485C"/>
    <w:rsid w:val="006A2B86"/>
    <w:rsid w:val="006A4C4D"/>
    <w:rsid w:val="006A6D02"/>
    <w:rsid w:val="006B2013"/>
    <w:rsid w:val="006B3FCB"/>
    <w:rsid w:val="006B6B10"/>
    <w:rsid w:val="006C05B2"/>
    <w:rsid w:val="006C5B6D"/>
    <w:rsid w:val="006D660A"/>
    <w:rsid w:val="006E0721"/>
    <w:rsid w:val="006E1947"/>
    <w:rsid w:val="006E3F74"/>
    <w:rsid w:val="006E59AC"/>
    <w:rsid w:val="006E7C01"/>
    <w:rsid w:val="006F1600"/>
    <w:rsid w:val="007139AD"/>
    <w:rsid w:val="00717D09"/>
    <w:rsid w:val="00725227"/>
    <w:rsid w:val="00746635"/>
    <w:rsid w:val="0075692F"/>
    <w:rsid w:val="0077711E"/>
    <w:rsid w:val="00784D3C"/>
    <w:rsid w:val="00797FCF"/>
    <w:rsid w:val="007A2E05"/>
    <w:rsid w:val="007A6FAA"/>
    <w:rsid w:val="007B7A71"/>
    <w:rsid w:val="007D4DE7"/>
    <w:rsid w:val="007E583D"/>
    <w:rsid w:val="007E5878"/>
    <w:rsid w:val="007E61E1"/>
    <w:rsid w:val="007E6C31"/>
    <w:rsid w:val="007E6F17"/>
    <w:rsid w:val="007F139B"/>
    <w:rsid w:val="007F39BD"/>
    <w:rsid w:val="007F4485"/>
    <w:rsid w:val="00800B25"/>
    <w:rsid w:val="00811F3B"/>
    <w:rsid w:val="00812CED"/>
    <w:rsid w:val="00817B43"/>
    <w:rsid w:val="0082149D"/>
    <w:rsid w:val="008251F4"/>
    <w:rsid w:val="008306A4"/>
    <w:rsid w:val="00831946"/>
    <w:rsid w:val="00832BDD"/>
    <w:rsid w:val="0083432E"/>
    <w:rsid w:val="00837BBE"/>
    <w:rsid w:val="00863288"/>
    <w:rsid w:val="008761E7"/>
    <w:rsid w:val="00877803"/>
    <w:rsid w:val="00883B6B"/>
    <w:rsid w:val="00892F23"/>
    <w:rsid w:val="00895F76"/>
    <w:rsid w:val="008976CB"/>
    <w:rsid w:val="008A6E8C"/>
    <w:rsid w:val="008C0C12"/>
    <w:rsid w:val="008C33D2"/>
    <w:rsid w:val="008D65A1"/>
    <w:rsid w:val="008D763B"/>
    <w:rsid w:val="008E3957"/>
    <w:rsid w:val="008E65CD"/>
    <w:rsid w:val="008F4C8A"/>
    <w:rsid w:val="00904358"/>
    <w:rsid w:val="00913741"/>
    <w:rsid w:val="00915996"/>
    <w:rsid w:val="009443F3"/>
    <w:rsid w:val="0095165C"/>
    <w:rsid w:val="00956595"/>
    <w:rsid w:val="00962E33"/>
    <w:rsid w:val="0096667C"/>
    <w:rsid w:val="00971334"/>
    <w:rsid w:val="009748E0"/>
    <w:rsid w:val="00976776"/>
    <w:rsid w:val="00981E8E"/>
    <w:rsid w:val="009832F1"/>
    <w:rsid w:val="0099081F"/>
    <w:rsid w:val="009A4FD8"/>
    <w:rsid w:val="009A4FF7"/>
    <w:rsid w:val="009B3228"/>
    <w:rsid w:val="009B4836"/>
    <w:rsid w:val="009B4BCD"/>
    <w:rsid w:val="009B5552"/>
    <w:rsid w:val="009B5B1B"/>
    <w:rsid w:val="009B61C2"/>
    <w:rsid w:val="009C3A40"/>
    <w:rsid w:val="009E135D"/>
    <w:rsid w:val="009E30E0"/>
    <w:rsid w:val="009E5734"/>
    <w:rsid w:val="009F2F47"/>
    <w:rsid w:val="009F33DA"/>
    <w:rsid w:val="00A005B7"/>
    <w:rsid w:val="00A12A1D"/>
    <w:rsid w:val="00A22DEB"/>
    <w:rsid w:val="00A25189"/>
    <w:rsid w:val="00A3023B"/>
    <w:rsid w:val="00A30574"/>
    <w:rsid w:val="00A32202"/>
    <w:rsid w:val="00A41BE4"/>
    <w:rsid w:val="00A430C2"/>
    <w:rsid w:val="00A457BD"/>
    <w:rsid w:val="00A63EDD"/>
    <w:rsid w:val="00A83600"/>
    <w:rsid w:val="00A93701"/>
    <w:rsid w:val="00A949F8"/>
    <w:rsid w:val="00AA74F8"/>
    <w:rsid w:val="00AB3EBA"/>
    <w:rsid w:val="00AB682A"/>
    <w:rsid w:val="00AB7830"/>
    <w:rsid w:val="00AC7D2D"/>
    <w:rsid w:val="00AE79BE"/>
    <w:rsid w:val="00AF5727"/>
    <w:rsid w:val="00B05608"/>
    <w:rsid w:val="00B122FF"/>
    <w:rsid w:val="00B12FB6"/>
    <w:rsid w:val="00B40592"/>
    <w:rsid w:val="00B46917"/>
    <w:rsid w:val="00B526EB"/>
    <w:rsid w:val="00B54576"/>
    <w:rsid w:val="00B56268"/>
    <w:rsid w:val="00B72292"/>
    <w:rsid w:val="00B807EB"/>
    <w:rsid w:val="00B93B70"/>
    <w:rsid w:val="00BB1210"/>
    <w:rsid w:val="00BB4012"/>
    <w:rsid w:val="00BB6BB5"/>
    <w:rsid w:val="00BC4546"/>
    <w:rsid w:val="00BC5D5C"/>
    <w:rsid w:val="00BF0837"/>
    <w:rsid w:val="00BF3021"/>
    <w:rsid w:val="00C00AA5"/>
    <w:rsid w:val="00C02938"/>
    <w:rsid w:val="00C033B2"/>
    <w:rsid w:val="00C043B7"/>
    <w:rsid w:val="00C04E81"/>
    <w:rsid w:val="00C05D6D"/>
    <w:rsid w:val="00C1684F"/>
    <w:rsid w:val="00C1747C"/>
    <w:rsid w:val="00C22FEB"/>
    <w:rsid w:val="00C24785"/>
    <w:rsid w:val="00C275E1"/>
    <w:rsid w:val="00C4468D"/>
    <w:rsid w:val="00C51440"/>
    <w:rsid w:val="00C618A3"/>
    <w:rsid w:val="00C66C57"/>
    <w:rsid w:val="00C66EA3"/>
    <w:rsid w:val="00C672E4"/>
    <w:rsid w:val="00C90E0A"/>
    <w:rsid w:val="00C90EC5"/>
    <w:rsid w:val="00C935A0"/>
    <w:rsid w:val="00CA0675"/>
    <w:rsid w:val="00CB329E"/>
    <w:rsid w:val="00CB7167"/>
    <w:rsid w:val="00CC3143"/>
    <w:rsid w:val="00CC5FE6"/>
    <w:rsid w:val="00CD365C"/>
    <w:rsid w:val="00CD6CF2"/>
    <w:rsid w:val="00CE634C"/>
    <w:rsid w:val="00CE7BE8"/>
    <w:rsid w:val="00D07E69"/>
    <w:rsid w:val="00D11BCD"/>
    <w:rsid w:val="00D12CAF"/>
    <w:rsid w:val="00D20993"/>
    <w:rsid w:val="00D23F2E"/>
    <w:rsid w:val="00D33534"/>
    <w:rsid w:val="00D375DB"/>
    <w:rsid w:val="00D45C66"/>
    <w:rsid w:val="00D461F6"/>
    <w:rsid w:val="00D464C4"/>
    <w:rsid w:val="00D51DAD"/>
    <w:rsid w:val="00D52632"/>
    <w:rsid w:val="00D53546"/>
    <w:rsid w:val="00D65D2F"/>
    <w:rsid w:val="00D81D68"/>
    <w:rsid w:val="00D8719D"/>
    <w:rsid w:val="00D91C7F"/>
    <w:rsid w:val="00D95C0C"/>
    <w:rsid w:val="00DA0D4F"/>
    <w:rsid w:val="00DA1C28"/>
    <w:rsid w:val="00DA1DA0"/>
    <w:rsid w:val="00DB4290"/>
    <w:rsid w:val="00DB4C26"/>
    <w:rsid w:val="00DB5293"/>
    <w:rsid w:val="00DB7892"/>
    <w:rsid w:val="00DC389F"/>
    <w:rsid w:val="00DD018D"/>
    <w:rsid w:val="00DD235A"/>
    <w:rsid w:val="00DE5C7D"/>
    <w:rsid w:val="00DF6076"/>
    <w:rsid w:val="00E23404"/>
    <w:rsid w:val="00E35176"/>
    <w:rsid w:val="00E35513"/>
    <w:rsid w:val="00E40231"/>
    <w:rsid w:val="00E42C43"/>
    <w:rsid w:val="00E46860"/>
    <w:rsid w:val="00E62315"/>
    <w:rsid w:val="00E80C5D"/>
    <w:rsid w:val="00E8103F"/>
    <w:rsid w:val="00E95049"/>
    <w:rsid w:val="00E95281"/>
    <w:rsid w:val="00EA69E0"/>
    <w:rsid w:val="00EA726E"/>
    <w:rsid w:val="00EC7348"/>
    <w:rsid w:val="00ED3DE0"/>
    <w:rsid w:val="00ED5784"/>
    <w:rsid w:val="00EF7809"/>
    <w:rsid w:val="00F02AB4"/>
    <w:rsid w:val="00F04544"/>
    <w:rsid w:val="00F13700"/>
    <w:rsid w:val="00F27215"/>
    <w:rsid w:val="00F3288D"/>
    <w:rsid w:val="00F37B36"/>
    <w:rsid w:val="00F37FC9"/>
    <w:rsid w:val="00F47781"/>
    <w:rsid w:val="00F47A65"/>
    <w:rsid w:val="00F539A6"/>
    <w:rsid w:val="00F548D6"/>
    <w:rsid w:val="00F654EE"/>
    <w:rsid w:val="00F77B65"/>
    <w:rsid w:val="00F84493"/>
    <w:rsid w:val="00FA2C62"/>
    <w:rsid w:val="00FA4F05"/>
    <w:rsid w:val="00FB7DD5"/>
    <w:rsid w:val="00FC2910"/>
    <w:rsid w:val="00FC5712"/>
    <w:rsid w:val="00FD1428"/>
    <w:rsid w:val="00FD2C22"/>
    <w:rsid w:val="00FD7439"/>
    <w:rsid w:val="00FF1ADF"/>
    <w:rsid w:val="00FF391E"/>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B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535E49"/>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BodyStyle">
    <w:name w:val="Body Style"/>
    <w:rsid w:val="00396D55"/>
    <w:pPr>
      <w:widowControl w:val="0"/>
      <w:tabs>
        <w:tab w:val="left" w:pos="0"/>
        <w:tab w:val="left" w:pos="360"/>
        <w:tab w:val="left" w:pos="720"/>
        <w:tab w:val="left" w:pos="1080"/>
        <w:tab w:val="left" w:pos="1440"/>
        <w:tab w:val="left" w:pos="6480"/>
      </w:tabs>
      <w:autoSpaceDE w:val="0"/>
      <w:autoSpaceDN w:val="0"/>
      <w:adjustRightInd w:val="0"/>
      <w:spacing w:line="240" w:lineRule="atLeast"/>
      <w:jc w:val="left"/>
    </w:pPr>
    <w:rPr>
      <w:rFonts w:ascii="Geneva" w:eastAsia="Times New Roman" w:hAnsi="Geneva"/>
      <w:noProof/>
      <w:color w:val="000000"/>
      <w:szCs w:val="24"/>
      <w:lang w:val="en-US"/>
    </w:rPr>
  </w:style>
  <w:style w:type="character" w:styleId="Textoennegrita">
    <w:name w:val="Strong"/>
    <w:basedOn w:val="Fuentedeprrafopredeter"/>
    <w:uiPriority w:val="22"/>
    <w:qFormat/>
    <w:rsid w:val="00D461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535E49"/>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BodyStyle">
    <w:name w:val="Body Style"/>
    <w:rsid w:val="00396D55"/>
    <w:pPr>
      <w:widowControl w:val="0"/>
      <w:tabs>
        <w:tab w:val="left" w:pos="0"/>
        <w:tab w:val="left" w:pos="360"/>
        <w:tab w:val="left" w:pos="720"/>
        <w:tab w:val="left" w:pos="1080"/>
        <w:tab w:val="left" w:pos="1440"/>
        <w:tab w:val="left" w:pos="6480"/>
      </w:tabs>
      <w:autoSpaceDE w:val="0"/>
      <w:autoSpaceDN w:val="0"/>
      <w:adjustRightInd w:val="0"/>
      <w:spacing w:line="240" w:lineRule="atLeast"/>
      <w:jc w:val="left"/>
    </w:pPr>
    <w:rPr>
      <w:rFonts w:ascii="Geneva" w:eastAsia="Times New Roman" w:hAnsi="Geneva"/>
      <w:noProof/>
      <w:color w:val="000000"/>
      <w:szCs w:val="24"/>
      <w:lang w:val="en-US"/>
    </w:rPr>
  </w:style>
  <w:style w:type="character" w:styleId="Textoennegrita">
    <w:name w:val="Strong"/>
    <w:basedOn w:val="Fuentedeprrafopredeter"/>
    <w:uiPriority w:val="22"/>
    <w:qFormat/>
    <w:rsid w:val="00D46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2709">
      <w:bodyDiv w:val="1"/>
      <w:marLeft w:val="0"/>
      <w:marRight w:val="0"/>
      <w:marTop w:val="0"/>
      <w:marBottom w:val="0"/>
      <w:divBdr>
        <w:top w:val="none" w:sz="0" w:space="0" w:color="auto"/>
        <w:left w:val="none" w:sz="0" w:space="0" w:color="auto"/>
        <w:bottom w:val="none" w:sz="0" w:space="0" w:color="auto"/>
        <w:right w:val="none" w:sz="0" w:space="0" w:color="auto"/>
      </w:divBdr>
    </w:div>
    <w:div w:id="547910513">
      <w:bodyDiv w:val="1"/>
      <w:marLeft w:val="0"/>
      <w:marRight w:val="0"/>
      <w:marTop w:val="0"/>
      <w:marBottom w:val="0"/>
      <w:divBdr>
        <w:top w:val="none" w:sz="0" w:space="0" w:color="auto"/>
        <w:left w:val="none" w:sz="0" w:space="0" w:color="auto"/>
        <w:bottom w:val="none" w:sz="0" w:space="0" w:color="auto"/>
        <w:right w:val="none" w:sz="0" w:space="0" w:color="auto"/>
      </w:divBdr>
    </w:div>
    <w:div w:id="91751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glesiareformada.com/Machen_Ministro_Griego.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ekn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almar.blogdiari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rmanosunidosencristo.org/griego.htm" TargetMode="External"/><Relationship Id="rId4" Type="http://schemas.openxmlformats.org/officeDocument/2006/relationships/settings" Target="settings.xml"/><Relationship Id="rId9" Type="http://schemas.openxmlformats.org/officeDocument/2006/relationships/hyperlink" Target="http://www.drshirley.org/fonts/download.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2560</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vaio</cp:lastModifiedBy>
  <cp:revision>2</cp:revision>
  <cp:lastPrinted>2018-12-25T12:27:00Z</cp:lastPrinted>
  <dcterms:created xsi:type="dcterms:W3CDTF">2019-01-30T21:45:00Z</dcterms:created>
  <dcterms:modified xsi:type="dcterms:W3CDTF">2019-01-30T21:45:00Z</dcterms:modified>
</cp:coreProperties>
</file>