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7B" w:rsidRPr="00581B22" w:rsidRDefault="00F3497B" w:rsidP="00F3497B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</w:p>
    <w:p w:rsidR="00F3497B" w:rsidRPr="00581B22" w:rsidRDefault="00F3497B" w:rsidP="00F3497B">
      <w:pPr>
        <w:ind w:left="709" w:hanging="709"/>
      </w:pPr>
    </w:p>
    <w:p w:rsidR="00F3497B" w:rsidRPr="00581B22" w:rsidRDefault="00F3497B" w:rsidP="00F3497B">
      <w:pPr>
        <w:ind w:left="709" w:hanging="709"/>
      </w:pPr>
    </w:p>
    <w:p w:rsidR="00F3497B" w:rsidRPr="00581B22" w:rsidRDefault="00F3497B" w:rsidP="00F3497B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:rsidR="00F3497B" w:rsidRPr="00581B22" w:rsidRDefault="002327D6" w:rsidP="00F3497B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 w:rsidR="00F3497B"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:rsidR="00F3497B" w:rsidRPr="00581B22" w:rsidRDefault="00F3497B" w:rsidP="00F3497B">
      <w:pPr>
        <w:ind w:left="709" w:hanging="709"/>
        <w:rPr>
          <w:color w:val="0000FF" w:themeColor="hyperlink"/>
          <w:u w:val="single"/>
        </w:rPr>
      </w:pPr>
    </w:p>
    <w:p w:rsidR="00F3497B" w:rsidRPr="00581B22" w:rsidRDefault="00F3497B" w:rsidP="00F3497B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DO" w:eastAsia="es-D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:rsidR="00F3497B" w:rsidRPr="00581B22" w:rsidRDefault="00F3497B" w:rsidP="00F3497B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:rsidR="00F3497B" w:rsidRPr="00581B22" w:rsidRDefault="00F3497B" w:rsidP="00F3497B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:rsidR="00F3497B" w:rsidRPr="00581B22" w:rsidRDefault="00F3497B" w:rsidP="00F3497B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="002327D6" w:rsidRPr="00581B22">
        <w:rPr>
          <w:rFonts w:ascii="Arial Narrow" w:hAnsi="Arial Narrow"/>
          <w:szCs w:val="24"/>
          <w:lang w:val="es-VE"/>
        </w:rPr>
        <w:fldChar w:fldCharType="end"/>
      </w:r>
    </w:p>
    <w:p w:rsidR="00F3497B" w:rsidRPr="00581B22" w:rsidRDefault="00F3497B" w:rsidP="00F3497B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3497B" w:rsidRPr="00581B22" w:rsidRDefault="00F3497B" w:rsidP="00F3497B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3497B" w:rsidRPr="00581B22" w:rsidRDefault="00F3497B" w:rsidP="00F3497B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3497B" w:rsidRPr="00581B22" w:rsidRDefault="00F3497B" w:rsidP="00F3497B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3497B" w:rsidRPr="00581B22" w:rsidRDefault="00F3497B" w:rsidP="00F3497B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3497B" w:rsidRPr="00581B22" w:rsidRDefault="00F3497B" w:rsidP="00F3497B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3497B" w:rsidRPr="00581B22" w:rsidRDefault="00F3497B" w:rsidP="00F3497B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3497B" w:rsidRPr="00581B22" w:rsidRDefault="00F3497B" w:rsidP="00F3497B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3497B" w:rsidRPr="00581B22" w:rsidRDefault="00F3497B" w:rsidP="00F3497B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3497B" w:rsidRPr="00581B22" w:rsidRDefault="00F3497B" w:rsidP="00F3497B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3497B" w:rsidRPr="00581B22" w:rsidRDefault="00F3497B" w:rsidP="00F3497B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3497B" w:rsidRPr="00581B22" w:rsidRDefault="00F3497B" w:rsidP="00F3497B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3497B" w:rsidRPr="00581B22" w:rsidRDefault="00F3497B" w:rsidP="00F3497B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3497B" w:rsidRPr="00581B22" w:rsidRDefault="00F3497B" w:rsidP="00F3497B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3497B" w:rsidRPr="00581B22" w:rsidRDefault="00F3497B" w:rsidP="00F3497B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3497B" w:rsidRPr="00E55666" w:rsidRDefault="002327D6" w:rsidP="00F3497B">
      <w:pPr>
        <w:ind w:left="0" w:firstLine="0"/>
        <w:jc w:val="center"/>
        <w:rPr>
          <w:rFonts w:eastAsiaTheme="majorEastAsia"/>
          <w:sz w:val="72"/>
          <w:szCs w:val="72"/>
          <w:lang w:val="es-VE" w:eastAsia="es-VE"/>
        </w:rPr>
      </w:pPr>
      <w:r w:rsidRPr="002327D6">
        <w:rPr>
          <w:rFonts w:eastAsiaTheme="minorEastAsia"/>
          <w:noProof/>
          <w:sz w:val="22"/>
          <w:lang w:val="es-VE" w:eastAsia="es-VE"/>
        </w:rPr>
        <w:pict>
          <v:rect id="Rectángulo 2" o:spid="_x0000_s1026" style="position:absolute;left:0;text-align:left;margin-left:0;margin-top:0;width:641.4pt;height:63.05pt;z-index:251659264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" o:allowincell="f" fillcolor="#4bacc6" strokecolor="#4f81bd">
            <w10:wrap anchorx="page" anchory="page"/>
          </v:rect>
        </w:pict>
      </w:r>
      <w:r w:rsidRPr="002327D6">
        <w:rPr>
          <w:rFonts w:eastAsiaTheme="minorEastAsia"/>
          <w:noProof/>
          <w:sz w:val="22"/>
          <w:lang w:val="es-VE" w:eastAsia="es-VE"/>
        </w:rPr>
        <w:pict>
          <v:rect id="Rectángulo 5" o:spid="_x0000_s1029" style="position:absolute;left:0;text-align:left;margin-left:0;margin-top:0;width:7.15pt;height:830pt;z-index:251662336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" o:allowincell="f" strokecolor="#4f81bd">
            <w10:wrap anchorx="margin" anchory="page"/>
          </v:rect>
        </w:pict>
      </w:r>
      <w:r w:rsidRPr="002327D6">
        <w:rPr>
          <w:rFonts w:eastAsiaTheme="minorEastAsia"/>
          <w:noProof/>
          <w:sz w:val="22"/>
          <w:lang w:val="es-VE" w:eastAsia="es-VE"/>
        </w:rPr>
        <w:pict>
          <v:rect id="Rectángulo 4" o:spid="_x0000_s1028" style="position:absolute;left:0;text-align:left;margin-left:0;margin-top:0;width:7.15pt;height:830pt;z-index:251661312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" o:allowincell="f" strokecolor="#4f81bd">
            <w10:wrap anchorx="margin" anchory="page"/>
          </v:rect>
        </w:pict>
      </w:r>
      <w:r w:rsidRPr="002327D6">
        <w:rPr>
          <w:rFonts w:eastAsiaTheme="minorEastAsia"/>
          <w:noProof/>
          <w:sz w:val="22"/>
          <w:lang w:val="es-VE" w:eastAsia="es-VE"/>
        </w:rPr>
        <w:pict>
          <v:rect id="Rectángulo 3" o:spid="_x0000_s1027" style="position:absolute;left:0;text-align:left;margin-left:0;margin-top:0;width:641.4pt;height:63.45pt;z-index:251660288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" o:allowincell="f" fillcolor="#4bacc6" strokecolor="#4f81bd">
            <w10:wrap anchorx="page" anchory="margin"/>
          </v:rect>
        </w:pict>
      </w:r>
      <w:r w:rsidR="00E11D1B">
        <w:rPr>
          <w:rFonts w:eastAsiaTheme="minorEastAsia"/>
          <w:sz w:val="32"/>
          <w:szCs w:val="32"/>
          <w:lang w:val="es-VE" w:eastAsia="es-VE"/>
        </w:rPr>
        <w:t>SÍ</w:t>
      </w:r>
      <w:r w:rsidR="00F3497B" w:rsidRPr="00E55666">
        <w:rPr>
          <w:rFonts w:eastAsiaTheme="minorEastAsia"/>
          <w:sz w:val="32"/>
          <w:szCs w:val="32"/>
          <w:lang w:val="es-VE" w:eastAsia="es-VE"/>
        </w:rPr>
        <w:t>LABO</w:t>
      </w:r>
    </w:p>
    <w:p w:rsidR="00F3497B" w:rsidRPr="00E55666" w:rsidRDefault="00F3497B" w:rsidP="00F3497B">
      <w:pPr>
        <w:jc w:val="left"/>
        <w:rPr>
          <w:sz w:val="32"/>
          <w:szCs w:val="32"/>
          <w:lang w:val="es-VE"/>
        </w:rPr>
      </w:pPr>
    </w:p>
    <w:p w:rsidR="00F3497B" w:rsidRDefault="00F3497B" w:rsidP="007802E9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 w:rsidRPr="00E55666">
        <w:rPr>
          <w:b/>
          <w:sz w:val="32"/>
          <w:szCs w:val="32"/>
          <w:lang w:val="pt-BR"/>
        </w:rPr>
        <w:t>MATERIA: IGLESIA LOCAL</w:t>
      </w:r>
      <w:r w:rsidR="00737017">
        <w:rPr>
          <w:b/>
          <w:sz w:val="32"/>
          <w:szCs w:val="32"/>
          <w:lang w:val="pt-BR"/>
        </w:rPr>
        <w:t xml:space="preserve">: </w:t>
      </w:r>
      <w:r w:rsidR="003A2583">
        <w:rPr>
          <w:b/>
          <w:sz w:val="32"/>
          <w:szCs w:val="32"/>
          <w:lang w:val="pt-BR"/>
        </w:rPr>
        <w:t>ADMINISTRACIÓN ECL</w:t>
      </w:r>
      <w:r w:rsidR="007802E9">
        <w:rPr>
          <w:b/>
          <w:sz w:val="32"/>
          <w:szCs w:val="32"/>
          <w:lang w:val="pt-BR"/>
        </w:rPr>
        <w:t>ESIÁSTICA Y PRÁCTICA EDUCATIVA</w:t>
      </w:r>
    </w:p>
    <w:p w:rsidR="003A2583" w:rsidRPr="00E55666" w:rsidRDefault="003A2583" w:rsidP="007802E9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</w:p>
    <w:p w:rsidR="00F3497B" w:rsidRPr="00E55666" w:rsidRDefault="00F3497B" w:rsidP="00F3497B">
      <w:pPr>
        <w:jc w:val="left"/>
        <w:rPr>
          <w:b/>
          <w:sz w:val="32"/>
          <w:szCs w:val="32"/>
          <w:lang w:val="pt-BR"/>
        </w:rPr>
      </w:pPr>
    </w:p>
    <w:p w:rsidR="00F3497B" w:rsidRPr="00E55666" w:rsidRDefault="00F3497B" w:rsidP="00F3497B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 w:rsidRPr="00E55666">
        <w:rPr>
          <w:b/>
          <w:sz w:val="32"/>
          <w:szCs w:val="32"/>
          <w:lang w:val="pt-BR"/>
        </w:rPr>
        <w:t>CÓDIGO: IL4-407</w:t>
      </w:r>
    </w:p>
    <w:p w:rsidR="00F3497B" w:rsidRPr="00E55666" w:rsidRDefault="00F3497B" w:rsidP="00F3497B">
      <w:pPr>
        <w:jc w:val="left"/>
        <w:rPr>
          <w:b/>
          <w:sz w:val="32"/>
          <w:szCs w:val="32"/>
          <w:lang w:val="pt-BR"/>
        </w:rPr>
      </w:pPr>
    </w:p>
    <w:p w:rsidR="00F3497B" w:rsidRPr="00E55666" w:rsidRDefault="005E6AAF" w:rsidP="00F3497B">
      <w:pPr>
        <w:jc w:val="left"/>
        <w:rPr>
          <w:b/>
          <w:szCs w:val="24"/>
          <w:lang w:val="es-VE"/>
        </w:rPr>
      </w:pPr>
      <w:r>
        <w:rPr>
          <w:b/>
          <w:sz w:val="32"/>
          <w:szCs w:val="32"/>
          <w:lang w:val="es-VE"/>
        </w:rPr>
        <w:t>UNIDADES DE CRÉ</w:t>
      </w:r>
      <w:r w:rsidR="00F3497B" w:rsidRPr="00E55666">
        <w:rPr>
          <w:b/>
          <w:sz w:val="32"/>
          <w:szCs w:val="32"/>
          <w:lang w:val="es-VE"/>
        </w:rPr>
        <w:t>DITOS: 4 UC</w:t>
      </w:r>
    </w:p>
    <w:p w:rsidR="00F3497B" w:rsidRPr="00581B22" w:rsidRDefault="00F3497B" w:rsidP="00F3497B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</w:p>
    <w:p w:rsidR="00F3497B" w:rsidRDefault="00F3497B" w:rsidP="00F3497B">
      <w:pPr>
        <w:rPr>
          <w:rFonts w:ascii="Arial Narrow" w:hAnsi="Arial Narrow"/>
          <w:szCs w:val="24"/>
          <w:lang w:val="es-VE"/>
        </w:rPr>
      </w:pPr>
    </w:p>
    <w:p w:rsidR="00F3497B" w:rsidRPr="00230863" w:rsidRDefault="00F3497B" w:rsidP="007B3E72">
      <w:pPr>
        <w:shd w:val="clear" w:color="auto" w:fill="C0C0C0"/>
        <w:ind w:left="357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lastRenderedPageBreak/>
        <w:t>SEMINARIO EVANGÉLICO DE CARACAS</w:t>
      </w:r>
    </w:p>
    <w:p w:rsidR="00F3497B" w:rsidRPr="00230863" w:rsidRDefault="00F3497B" w:rsidP="007B3E72">
      <w:pPr>
        <w:shd w:val="clear" w:color="auto" w:fill="C0C0C0"/>
        <w:ind w:left="357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IGLESIA LOCAL</w:t>
      </w:r>
      <w:r w:rsidR="005E6AAF">
        <w:rPr>
          <w:rFonts w:eastAsiaTheme="minorHAnsi" w:cstheme="minorBidi"/>
          <w:b/>
        </w:rPr>
        <w:t>: ADMINISTRACIÓN ECLESIÁSTICA Y PRÁCTICA EDUCATIVA</w:t>
      </w:r>
    </w:p>
    <w:p w:rsidR="00F3497B" w:rsidRPr="00230863" w:rsidRDefault="00F3497B" w:rsidP="007B3E72">
      <w:pPr>
        <w:shd w:val="clear" w:color="auto" w:fill="C0C0C0"/>
        <w:ind w:left="357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 xml:space="preserve">CÓDIGO: </w:t>
      </w:r>
      <w:r w:rsidRPr="0083432E">
        <w:rPr>
          <w:rFonts w:eastAsiaTheme="minorHAnsi" w:cstheme="minorBidi"/>
          <w:b/>
        </w:rPr>
        <w:t>IL4-407</w:t>
      </w:r>
    </w:p>
    <w:p w:rsidR="00F3497B" w:rsidRPr="00230863" w:rsidRDefault="00F3497B" w:rsidP="007B3E72">
      <w:pPr>
        <w:shd w:val="clear" w:color="auto" w:fill="C0C0C0"/>
        <w:ind w:left="357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>
        <w:rPr>
          <w:rFonts w:eastAsiaTheme="minorHAnsi" w:cstheme="minorBidi"/>
          <w:b/>
        </w:rPr>
        <w:t>4</w:t>
      </w:r>
    </w:p>
    <w:p w:rsidR="00F3497B" w:rsidRPr="00AA1D5C" w:rsidRDefault="00F3497B" w:rsidP="007B3E72">
      <w:pPr>
        <w:ind w:left="357"/>
        <w:jc w:val="center"/>
        <w:rPr>
          <w:rFonts w:eastAsiaTheme="minorHAnsi" w:cstheme="minorBidi"/>
          <w:iCs/>
          <w:color w:val="D3DFEE" w:themeColor="accent1" w:themeTint="3F"/>
          <w:sz w:val="22"/>
        </w:rPr>
      </w:pPr>
    </w:p>
    <w:p w:rsidR="00F3497B" w:rsidRPr="00C66C57" w:rsidRDefault="00F3497B" w:rsidP="00F3497B">
      <w:pPr>
        <w:spacing w:line="276" w:lineRule="auto"/>
        <w:ind w:left="0" w:firstLine="709"/>
        <w:rPr>
          <w:rFonts w:eastAsia="Microsoft YaHei"/>
          <w:sz w:val="22"/>
        </w:rPr>
      </w:pPr>
      <w:r w:rsidRPr="00C66C57">
        <w:rPr>
          <w:rFonts w:eastAsia="Microsoft YaHei"/>
          <w:sz w:val="22"/>
        </w:rPr>
        <w:t>La asignatura</w:t>
      </w:r>
      <w:r w:rsidRPr="00C66C57">
        <w:rPr>
          <w:rFonts w:eastAsia="Microsoft YaHei"/>
          <w:b/>
          <w:i/>
          <w:sz w:val="22"/>
        </w:rPr>
        <w:t xml:space="preserve"> </w:t>
      </w:r>
      <w:r w:rsidRPr="00C66C57">
        <w:rPr>
          <w:rFonts w:eastAsia="Microsoft YaHei"/>
          <w:i/>
          <w:sz w:val="22"/>
        </w:rPr>
        <w:t>Iglesia Lo</w:t>
      </w:r>
      <w:r w:rsidR="002267F1" w:rsidRPr="00C66C57">
        <w:rPr>
          <w:rFonts w:eastAsia="Microsoft YaHei"/>
          <w:i/>
          <w:sz w:val="22"/>
        </w:rPr>
        <w:t>cal</w:t>
      </w:r>
      <w:r w:rsidR="002267F1" w:rsidRPr="00C66C57">
        <w:rPr>
          <w:rFonts w:eastAsia="Microsoft YaHei"/>
          <w:sz w:val="22"/>
        </w:rPr>
        <w:t xml:space="preserve"> </w:t>
      </w:r>
      <w:r w:rsidR="002267F1">
        <w:rPr>
          <w:rFonts w:eastAsia="Microsoft YaHei"/>
          <w:sz w:val="22"/>
        </w:rPr>
        <w:t>proporcionará al</w:t>
      </w:r>
      <w:r w:rsidR="005A04AA">
        <w:rPr>
          <w:rFonts w:eastAsia="Microsoft YaHei"/>
          <w:sz w:val="22"/>
        </w:rPr>
        <w:t xml:space="preserve"> estudiante del Seminario Evangélico de Caracas </w:t>
      </w:r>
      <w:r w:rsidR="002267F1">
        <w:rPr>
          <w:rFonts w:eastAsia="Microsoft YaHei"/>
          <w:sz w:val="22"/>
        </w:rPr>
        <w:t>los</w:t>
      </w:r>
      <w:r w:rsidR="005A04AA">
        <w:rPr>
          <w:rFonts w:eastAsia="Microsoft YaHei"/>
          <w:sz w:val="22"/>
        </w:rPr>
        <w:t xml:space="preserve"> conocimientos </w:t>
      </w:r>
      <w:r w:rsidR="002267F1">
        <w:rPr>
          <w:rFonts w:eastAsia="Microsoft YaHei"/>
          <w:sz w:val="22"/>
        </w:rPr>
        <w:t>fundamentales acerca del funcionamiento de una congregación local de creyentes, a partir de los principios bíblicos</w:t>
      </w:r>
      <w:r w:rsidR="00FA18FE">
        <w:rPr>
          <w:rFonts w:eastAsia="Microsoft YaHei"/>
          <w:sz w:val="22"/>
        </w:rPr>
        <w:t xml:space="preserve"> de organización</w:t>
      </w:r>
      <w:r w:rsidR="002267F1">
        <w:rPr>
          <w:rFonts w:eastAsia="Microsoft YaHei"/>
          <w:sz w:val="22"/>
        </w:rPr>
        <w:t xml:space="preserve"> y desempeño de la misión del reino</w:t>
      </w:r>
      <w:r w:rsidR="00EF2252">
        <w:rPr>
          <w:rFonts w:eastAsia="Microsoft YaHei"/>
          <w:sz w:val="22"/>
        </w:rPr>
        <w:t xml:space="preserve"> est</w:t>
      </w:r>
      <w:r w:rsidR="00D63BE7">
        <w:rPr>
          <w:rFonts w:eastAsia="Microsoft YaHei"/>
          <w:sz w:val="22"/>
        </w:rPr>
        <w:t>ablecida por Cristo</w:t>
      </w:r>
      <w:r w:rsidR="00FA18FE">
        <w:rPr>
          <w:rFonts w:eastAsia="Microsoft YaHei"/>
          <w:sz w:val="22"/>
        </w:rPr>
        <w:t xml:space="preserve"> junto con la planificación estratégica</w:t>
      </w:r>
      <w:r w:rsidR="00D63BE7">
        <w:rPr>
          <w:rFonts w:eastAsia="Microsoft YaHei"/>
          <w:sz w:val="22"/>
        </w:rPr>
        <w:t>. D</w:t>
      </w:r>
      <w:r w:rsidR="00EF2252">
        <w:rPr>
          <w:rFonts w:eastAsia="Microsoft YaHei"/>
          <w:sz w:val="22"/>
        </w:rPr>
        <w:t xml:space="preserve">ará a conocer aspectos </w:t>
      </w:r>
      <w:r w:rsidR="005A04AA">
        <w:rPr>
          <w:rFonts w:eastAsia="Microsoft YaHei"/>
          <w:sz w:val="22"/>
        </w:rPr>
        <w:t xml:space="preserve">básicos de administración </w:t>
      </w:r>
      <w:r w:rsidR="00EF2252">
        <w:rPr>
          <w:rFonts w:eastAsia="Microsoft YaHei"/>
          <w:sz w:val="22"/>
        </w:rPr>
        <w:t>eclesiástica, así como aspectos educativos necesarios</w:t>
      </w:r>
      <w:r w:rsidR="00D63BE7">
        <w:rPr>
          <w:rFonts w:eastAsia="Microsoft YaHei"/>
          <w:sz w:val="22"/>
        </w:rPr>
        <w:t xml:space="preserve"> y opciones estratégicas, </w:t>
      </w:r>
      <w:r w:rsidR="0016748F">
        <w:rPr>
          <w:rFonts w:eastAsia="Microsoft YaHei"/>
          <w:sz w:val="22"/>
        </w:rPr>
        <w:t>todo lo</w:t>
      </w:r>
      <w:r w:rsidR="00D63BE7">
        <w:rPr>
          <w:rFonts w:eastAsia="Microsoft YaHei"/>
          <w:sz w:val="22"/>
        </w:rPr>
        <w:t xml:space="preserve"> cual</w:t>
      </w:r>
      <w:r w:rsidR="0016748F">
        <w:rPr>
          <w:rFonts w:eastAsia="Microsoft YaHei"/>
          <w:sz w:val="22"/>
        </w:rPr>
        <w:t xml:space="preserve"> posibilitaría el desarrollo de</w:t>
      </w:r>
      <w:r w:rsidR="005A04AA">
        <w:rPr>
          <w:rFonts w:eastAsia="Microsoft YaHei"/>
          <w:sz w:val="22"/>
        </w:rPr>
        <w:t xml:space="preserve"> un programa de educación cristiana integral</w:t>
      </w:r>
      <w:r w:rsidR="0016748F" w:rsidRPr="0016748F">
        <w:rPr>
          <w:rFonts w:eastAsia="Microsoft YaHei"/>
          <w:sz w:val="22"/>
        </w:rPr>
        <w:t xml:space="preserve"> </w:t>
      </w:r>
      <w:r w:rsidR="0016748F">
        <w:rPr>
          <w:rFonts w:eastAsia="Microsoft YaHei"/>
          <w:sz w:val="22"/>
        </w:rPr>
        <w:t>para estimular el crecimiento del carácter de Cristo en el creyente miembro de una iglesia local</w:t>
      </w:r>
      <w:r w:rsidR="005A04AA">
        <w:rPr>
          <w:rFonts w:eastAsia="Microsoft YaHei"/>
          <w:sz w:val="22"/>
        </w:rPr>
        <w:t>.</w:t>
      </w:r>
    </w:p>
    <w:p w:rsidR="00F3497B" w:rsidRPr="00C66C57" w:rsidRDefault="00F3497B" w:rsidP="00F3497B">
      <w:pPr>
        <w:ind w:left="0" w:firstLine="0"/>
        <w:jc w:val="center"/>
        <w:rPr>
          <w:rFonts w:eastAsiaTheme="minorHAnsi" w:cstheme="minorBidi"/>
          <w:sz w:val="22"/>
        </w:rPr>
      </w:pPr>
    </w:p>
    <w:p w:rsidR="00F3497B" w:rsidRDefault="00F3497B" w:rsidP="00F3497B">
      <w:pPr>
        <w:ind w:left="0" w:firstLine="0"/>
        <w:jc w:val="center"/>
        <w:rPr>
          <w:rFonts w:eastAsiaTheme="minorHAnsi" w:cstheme="minorBidi"/>
          <w:b/>
          <w:i/>
          <w:sz w:val="22"/>
        </w:rPr>
      </w:pPr>
      <w:r w:rsidRPr="00CC0E67">
        <w:rPr>
          <w:rFonts w:eastAsiaTheme="minorHAnsi" w:cstheme="minorBidi"/>
          <w:b/>
          <w:i/>
          <w:sz w:val="22"/>
        </w:rPr>
        <w:t>Propósito</w:t>
      </w:r>
    </w:p>
    <w:p w:rsidR="00F3497B" w:rsidRPr="00C66C57" w:rsidRDefault="00F3497B" w:rsidP="00F3497B">
      <w:pPr>
        <w:spacing w:line="276" w:lineRule="auto"/>
        <w:ind w:left="0" w:firstLine="709"/>
        <w:rPr>
          <w:rFonts w:eastAsia="Microsoft YaHei"/>
          <w:sz w:val="22"/>
        </w:rPr>
      </w:pPr>
      <w:r w:rsidRPr="00C66C57">
        <w:rPr>
          <w:rFonts w:eastAsiaTheme="minorHAnsi" w:cstheme="minorBidi"/>
          <w:sz w:val="22"/>
        </w:rPr>
        <w:t xml:space="preserve">Esta asignatura tiene como propósito proporcionar a los líderes de las iglesias </w:t>
      </w:r>
      <w:r w:rsidR="00B820F8">
        <w:rPr>
          <w:rFonts w:eastAsiaTheme="minorHAnsi" w:cstheme="minorBidi"/>
          <w:sz w:val="22"/>
        </w:rPr>
        <w:t xml:space="preserve">los conocimientos y estrategias </w:t>
      </w:r>
      <w:r w:rsidRPr="00C66C57">
        <w:rPr>
          <w:rFonts w:eastAsiaTheme="minorHAnsi" w:cstheme="minorBidi"/>
          <w:sz w:val="22"/>
        </w:rPr>
        <w:t xml:space="preserve">necesarias para </w:t>
      </w:r>
      <w:r>
        <w:rPr>
          <w:rFonts w:eastAsiaTheme="minorHAnsi" w:cstheme="minorBidi"/>
          <w:sz w:val="22"/>
        </w:rPr>
        <w:t>desarrollar</w:t>
      </w:r>
      <w:r w:rsidR="00B820F8">
        <w:rPr>
          <w:rFonts w:eastAsiaTheme="minorHAnsi" w:cstheme="minorBidi"/>
          <w:sz w:val="22"/>
        </w:rPr>
        <w:t xml:space="preserve"> una administración eclesi</w:t>
      </w:r>
      <w:r w:rsidR="009F793F">
        <w:rPr>
          <w:rFonts w:eastAsiaTheme="minorHAnsi" w:cstheme="minorBidi"/>
          <w:sz w:val="22"/>
        </w:rPr>
        <w:t>ástica</w:t>
      </w:r>
      <w:r w:rsidRPr="00C66C57">
        <w:rPr>
          <w:rFonts w:eastAsiaTheme="minorHAnsi" w:cstheme="minorBidi"/>
          <w:sz w:val="22"/>
        </w:rPr>
        <w:t xml:space="preserve"> eficaz</w:t>
      </w:r>
      <w:r w:rsidR="00B820F8">
        <w:rPr>
          <w:rFonts w:eastAsiaTheme="minorHAnsi" w:cstheme="minorBidi"/>
          <w:sz w:val="22"/>
        </w:rPr>
        <w:t xml:space="preserve"> en su iglesia local; </w:t>
      </w:r>
      <w:r w:rsidR="00D63BE7">
        <w:rPr>
          <w:rFonts w:eastAsiaTheme="minorHAnsi" w:cstheme="minorBidi"/>
          <w:sz w:val="22"/>
        </w:rPr>
        <w:t>asimismo</w:t>
      </w:r>
      <w:r w:rsidR="00B820F8">
        <w:rPr>
          <w:rFonts w:eastAsiaTheme="minorHAnsi" w:cstheme="minorBidi"/>
          <w:sz w:val="22"/>
        </w:rPr>
        <w:t>,</w:t>
      </w:r>
      <w:r w:rsidRPr="00C66C57">
        <w:rPr>
          <w:rFonts w:eastAsiaTheme="minorHAnsi" w:cstheme="minorBidi"/>
          <w:sz w:val="22"/>
        </w:rPr>
        <w:t xml:space="preserve"> proporcionar </w:t>
      </w:r>
      <w:r>
        <w:rPr>
          <w:rFonts w:eastAsiaTheme="minorHAnsi" w:cstheme="minorBidi"/>
          <w:sz w:val="22"/>
        </w:rPr>
        <w:t xml:space="preserve">los elementos de la </w:t>
      </w:r>
      <w:r w:rsidRPr="00C66C57">
        <w:rPr>
          <w:rFonts w:eastAsiaTheme="minorHAnsi" w:cstheme="minorBidi"/>
          <w:sz w:val="22"/>
        </w:rPr>
        <w:t>educación cristiana que ayude</w:t>
      </w:r>
      <w:r w:rsidR="00B820F8">
        <w:rPr>
          <w:rFonts w:eastAsiaTheme="minorHAnsi" w:cstheme="minorBidi"/>
          <w:sz w:val="22"/>
        </w:rPr>
        <w:t>n</w:t>
      </w:r>
      <w:r w:rsidRPr="00C66C57">
        <w:rPr>
          <w:rFonts w:eastAsiaTheme="minorHAnsi" w:cstheme="minorBidi"/>
          <w:sz w:val="22"/>
        </w:rPr>
        <w:t xml:space="preserve"> a </w:t>
      </w:r>
      <w:r w:rsidRPr="00C66C57">
        <w:rPr>
          <w:rFonts w:eastAsia="Microsoft YaHei"/>
          <w:sz w:val="22"/>
        </w:rPr>
        <w:t>formar el carácter de Cristo en el creyente a fin de que l</w:t>
      </w:r>
      <w:r w:rsidR="00B820F8">
        <w:rPr>
          <w:rFonts w:eastAsia="Microsoft YaHei"/>
          <w:sz w:val="22"/>
        </w:rPr>
        <w:t>e</w:t>
      </w:r>
      <w:r w:rsidRPr="00C66C57">
        <w:rPr>
          <w:rFonts w:eastAsia="Microsoft YaHei"/>
          <w:sz w:val="22"/>
        </w:rPr>
        <w:t xml:space="preserve"> permita</w:t>
      </w:r>
      <w:r w:rsidR="00B820F8">
        <w:rPr>
          <w:rFonts w:eastAsia="Microsoft YaHei"/>
          <w:sz w:val="22"/>
        </w:rPr>
        <w:t>n alcanzar la plenitud de la</w:t>
      </w:r>
      <w:r w:rsidRPr="00C66C57">
        <w:rPr>
          <w:rFonts w:eastAsia="Microsoft YaHei"/>
          <w:sz w:val="22"/>
        </w:rPr>
        <w:t xml:space="preserve"> estatura </w:t>
      </w:r>
      <w:r w:rsidR="00B820F8">
        <w:rPr>
          <w:rFonts w:eastAsia="Microsoft YaHei"/>
          <w:sz w:val="22"/>
        </w:rPr>
        <w:t xml:space="preserve">de Aquel </w:t>
      </w:r>
      <w:r w:rsidRPr="00C66C57">
        <w:rPr>
          <w:rFonts w:eastAsia="Microsoft YaHei"/>
          <w:sz w:val="22"/>
        </w:rPr>
        <w:t>y así llegar a ser agentes de transformación de su entorno.</w:t>
      </w:r>
    </w:p>
    <w:p w:rsidR="00F3497B" w:rsidRPr="00C66C57" w:rsidRDefault="00F3497B" w:rsidP="00F3497B">
      <w:pPr>
        <w:ind w:left="0" w:firstLine="708"/>
        <w:rPr>
          <w:rFonts w:eastAsiaTheme="minorHAnsi" w:cstheme="minorBidi"/>
          <w:i/>
          <w:sz w:val="22"/>
        </w:rPr>
      </w:pPr>
    </w:p>
    <w:p w:rsidR="00F3497B" w:rsidRPr="00CC0E67" w:rsidRDefault="00F3497B" w:rsidP="00F3497B">
      <w:pPr>
        <w:ind w:left="0" w:firstLine="0"/>
        <w:jc w:val="center"/>
        <w:rPr>
          <w:rFonts w:eastAsiaTheme="minorHAnsi" w:cstheme="minorBidi"/>
          <w:b/>
          <w:i/>
          <w:sz w:val="22"/>
        </w:rPr>
      </w:pPr>
      <w:r w:rsidRPr="00CC0E67">
        <w:rPr>
          <w:rFonts w:eastAsiaTheme="minorHAnsi" w:cstheme="minorBidi"/>
          <w:b/>
          <w:i/>
          <w:sz w:val="22"/>
        </w:rPr>
        <w:t>Objetivos</w:t>
      </w:r>
    </w:p>
    <w:p w:rsidR="00F3497B" w:rsidRPr="00C66C57" w:rsidRDefault="00F3497B" w:rsidP="00F3497B">
      <w:pPr>
        <w:ind w:left="0" w:firstLine="0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  <w:t>Al finalizar e</w:t>
      </w:r>
      <w:r>
        <w:rPr>
          <w:rFonts w:eastAsiaTheme="minorHAnsi" w:cstheme="minorBidi"/>
          <w:sz w:val="22"/>
        </w:rPr>
        <w:t xml:space="preserve">l curso, los alumnos habrán adquirido la </w:t>
      </w:r>
      <w:r w:rsidRPr="00C66C57">
        <w:rPr>
          <w:rFonts w:eastAsiaTheme="minorHAnsi" w:cstheme="minorBidi"/>
          <w:sz w:val="22"/>
        </w:rPr>
        <w:t>capacidad de:</w:t>
      </w:r>
    </w:p>
    <w:p w:rsidR="00F3497B" w:rsidRDefault="00F3497B" w:rsidP="00F3497B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>Área cognitiva:</w:t>
      </w:r>
    </w:p>
    <w:p w:rsidR="00B820F8" w:rsidRDefault="00B820F8" w:rsidP="00F3497B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Describir los principios b</w:t>
      </w:r>
      <w:r w:rsidR="00220A46">
        <w:rPr>
          <w:rFonts w:eastAsia="Microsoft YaHei"/>
          <w:sz w:val="22"/>
        </w:rPr>
        <w:t>íblicos de la organización</w:t>
      </w:r>
      <w:r w:rsidR="009F793F">
        <w:rPr>
          <w:rFonts w:eastAsia="Microsoft YaHei"/>
          <w:sz w:val="22"/>
        </w:rPr>
        <w:t xml:space="preserve"> y funcionamiento de una iglesia local para cumplir con la misión del reino establecida por Cristo.</w:t>
      </w:r>
    </w:p>
    <w:p w:rsidR="00F3497B" w:rsidRDefault="008466D7" w:rsidP="00F3497B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Defin</w:t>
      </w:r>
      <w:r w:rsidR="00F3497B" w:rsidRPr="00C66C57">
        <w:rPr>
          <w:rFonts w:eastAsia="Microsoft YaHei"/>
          <w:sz w:val="22"/>
        </w:rPr>
        <w:t xml:space="preserve">ir </w:t>
      </w:r>
      <w:r w:rsidR="00823724">
        <w:rPr>
          <w:rFonts w:eastAsia="Microsoft YaHei"/>
          <w:sz w:val="22"/>
        </w:rPr>
        <w:t>conceptos bás</w:t>
      </w:r>
      <w:r>
        <w:rPr>
          <w:rFonts w:eastAsia="Microsoft YaHei"/>
          <w:sz w:val="22"/>
        </w:rPr>
        <w:t>icos de</w:t>
      </w:r>
      <w:r w:rsidR="009F793F">
        <w:rPr>
          <w:rFonts w:eastAsia="Microsoft YaHei"/>
          <w:sz w:val="22"/>
        </w:rPr>
        <w:t xml:space="preserve"> </w:t>
      </w:r>
      <w:r w:rsidR="00823724">
        <w:rPr>
          <w:rFonts w:eastAsia="Microsoft YaHei"/>
          <w:sz w:val="22"/>
        </w:rPr>
        <w:t>administración general</w:t>
      </w:r>
      <w:r w:rsidR="009F793F">
        <w:rPr>
          <w:rFonts w:eastAsia="Microsoft YaHei"/>
          <w:sz w:val="22"/>
        </w:rPr>
        <w:t xml:space="preserve"> y administración ecles</w:t>
      </w:r>
      <w:r>
        <w:rPr>
          <w:rFonts w:eastAsia="Microsoft YaHei"/>
          <w:sz w:val="22"/>
        </w:rPr>
        <w:t>iá</w:t>
      </w:r>
      <w:r w:rsidR="009F793F">
        <w:rPr>
          <w:rFonts w:eastAsia="Microsoft YaHei"/>
          <w:sz w:val="22"/>
        </w:rPr>
        <w:t>stica</w:t>
      </w:r>
      <w:r w:rsidR="00B97066">
        <w:rPr>
          <w:rFonts w:eastAsia="Microsoft YaHei"/>
          <w:sz w:val="22"/>
        </w:rPr>
        <w:t>.</w:t>
      </w:r>
    </w:p>
    <w:p w:rsidR="008466D7" w:rsidRDefault="008466D7" w:rsidP="00F3497B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Definir planificación estratégica.</w:t>
      </w:r>
    </w:p>
    <w:p w:rsidR="008466D7" w:rsidRDefault="008466D7" w:rsidP="00F3497B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Explicar los elementos y procesos de la planificación estratégica.</w:t>
      </w:r>
    </w:p>
    <w:p w:rsidR="008466D7" w:rsidRDefault="008B141C" w:rsidP="00F3497B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Describir las destrezas críticas del liderazgo eficaz.</w:t>
      </w:r>
    </w:p>
    <w:p w:rsidR="00823724" w:rsidRPr="008B141C" w:rsidRDefault="008B141C" w:rsidP="008B141C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Explicar los diferentes tipos de gobierno eclesiástico.</w:t>
      </w:r>
    </w:p>
    <w:p w:rsidR="00823724" w:rsidRDefault="008B141C" w:rsidP="00F3497B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Aplicar los</w:t>
      </w:r>
      <w:r w:rsidR="00823724">
        <w:rPr>
          <w:rFonts w:eastAsia="Microsoft YaHei"/>
          <w:sz w:val="22"/>
        </w:rPr>
        <w:t xml:space="preserve"> principios bíblicos de administración</w:t>
      </w:r>
      <w:r>
        <w:rPr>
          <w:rFonts w:eastAsia="Microsoft YaHei"/>
          <w:sz w:val="22"/>
        </w:rPr>
        <w:t xml:space="preserve"> financiera para el desempeño de</w:t>
      </w:r>
      <w:r w:rsidR="00823724">
        <w:rPr>
          <w:rFonts w:eastAsia="Microsoft YaHei"/>
          <w:sz w:val="22"/>
        </w:rPr>
        <w:t xml:space="preserve"> </w:t>
      </w:r>
      <w:r>
        <w:rPr>
          <w:rFonts w:eastAsia="Microsoft YaHei"/>
          <w:sz w:val="22"/>
        </w:rPr>
        <w:t>la misión del reino por parte de una</w:t>
      </w:r>
      <w:r w:rsidR="00823724">
        <w:rPr>
          <w:rFonts w:eastAsia="Microsoft YaHei"/>
          <w:sz w:val="22"/>
        </w:rPr>
        <w:t xml:space="preserve"> iglesia</w:t>
      </w:r>
      <w:r>
        <w:rPr>
          <w:rFonts w:eastAsia="Microsoft YaHei"/>
          <w:sz w:val="22"/>
        </w:rPr>
        <w:t xml:space="preserve"> local</w:t>
      </w:r>
      <w:r w:rsidR="00B97066">
        <w:rPr>
          <w:rFonts w:eastAsia="Microsoft YaHei"/>
          <w:sz w:val="22"/>
        </w:rPr>
        <w:t>.</w:t>
      </w:r>
    </w:p>
    <w:p w:rsidR="00823724" w:rsidRDefault="008B141C" w:rsidP="00F3497B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Describir la legislación establecida en la República Bolivariana de Venezuela para las iglesias</w:t>
      </w:r>
    </w:p>
    <w:p w:rsidR="008B141C" w:rsidRDefault="008B141C" w:rsidP="008B141C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Definir las ordenanzas bíblicas en una iglesia local.</w:t>
      </w:r>
    </w:p>
    <w:p w:rsidR="008B141C" w:rsidRDefault="008B141C" w:rsidP="008B141C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 w:rsidRPr="008B141C">
        <w:rPr>
          <w:rFonts w:eastAsia="Microsoft YaHei"/>
          <w:sz w:val="22"/>
        </w:rPr>
        <w:t>Definir educación cristiana.</w:t>
      </w:r>
    </w:p>
    <w:p w:rsidR="00631AE7" w:rsidRDefault="00631AE7" w:rsidP="00631AE7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Describir las bases bíblicas, históricas, socioculturales, psicológicas y teológicas de la educación cristiana.</w:t>
      </w:r>
    </w:p>
    <w:p w:rsidR="00631AE7" w:rsidRPr="00631AE7" w:rsidRDefault="00631AE7" w:rsidP="00631AE7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Describir las diferentes áreas de la educación cristiana en la iglesia local</w:t>
      </w:r>
    </w:p>
    <w:p w:rsidR="00631AE7" w:rsidRPr="008B141C" w:rsidRDefault="00631AE7" w:rsidP="008B141C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Definir el proceso de enseñanza y de aprendizaje</w:t>
      </w:r>
    </w:p>
    <w:p w:rsidR="008B141C" w:rsidRDefault="008B141C" w:rsidP="00F3497B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Describir el perfil de Jesucristo</w:t>
      </w:r>
      <w:r w:rsidR="005C06F6">
        <w:rPr>
          <w:rFonts w:eastAsia="Microsoft YaHei"/>
          <w:sz w:val="22"/>
        </w:rPr>
        <w:t xml:space="preserve"> como M</w:t>
      </w:r>
      <w:r>
        <w:rPr>
          <w:rFonts w:eastAsia="Microsoft YaHei"/>
          <w:sz w:val="22"/>
        </w:rPr>
        <w:t xml:space="preserve">aestro de las </w:t>
      </w:r>
      <w:r w:rsidR="005C06F6">
        <w:rPr>
          <w:rFonts w:eastAsia="Microsoft YaHei"/>
          <w:sz w:val="22"/>
        </w:rPr>
        <w:t>E</w:t>
      </w:r>
      <w:r>
        <w:rPr>
          <w:rFonts w:eastAsia="Microsoft YaHei"/>
          <w:sz w:val="22"/>
        </w:rPr>
        <w:t>scrituras</w:t>
      </w:r>
      <w:r w:rsidR="005C06F6">
        <w:rPr>
          <w:rFonts w:eastAsia="Microsoft YaHei"/>
          <w:sz w:val="22"/>
        </w:rPr>
        <w:t xml:space="preserve"> a fin de extraer los principios fundamentales para ejercer el ministerio de la enseñanza de la Palabra.</w:t>
      </w:r>
    </w:p>
    <w:p w:rsidR="00631AE7" w:rsidRDefault="00631AE7" w:rsidP="00F3497B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Diferenciar los dones del Espíritu Santo incorporados en el ministerio de la enseñanza de la Palabra.</w:t>
      </w:r>
    </w:p>
    <w:p w:rsidR="00C166A4" w:rsidRDefault="00C166A4" w:rsidP="00F3497B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Enumerar los componentes de una clase bíblica.</w:t>
      </w:r>
    </w:p>
    <w:p w:rsidR="00C166A4" w:rsidRDefault="00C166A4" w:rsidP="00C166A4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 xml:space="preserve">Identificar las opciones didácticas básicas que contribuyan con una enseñanza bíblica eficaz. </w:t>
      </w:r>
    </w:p>
    <w:p w:rsidR="00C166A4" w:rsidRPr="00C66C57" w:rsidRDefault="00C166A4" w:rsidP="00F3497B">
      <w:pPr>
        <w:pStyle w:val="Prrafodelista"/>
        <w:numPr>
          <w:ilvl w:val="0"/>
          <w:numId w:val="3"/>
        </w:numPr>
        <w:spacing w:line="276" w:lineRule="auto"/>
        <w:ind w:left="1491" w:hanging="357"/>
        <w:rPr>
          <w:rFonts w:eastAsia="Microsoft YaHei"/>
          <w:sz w:val="22"/>
        </w:rPr>
      </w:pPr>
      <w:r>
        <w:rPr>
          <w:rFonts w:eastAsia="Microsoft YaHei"/>
          <w:sz w:val="22"/>
        </w:rPr>
        <w:t>Describir los recursos metodológicos y estrategias y dinámicas de aprendizaje en una clase bíblica.</w:t>
      </w:r>
    </w:p>
    <w:p w:rsidR="00823724" w:rsidRDefault="00823724" w:rsidP="00823724">
      <w:pPr>
        <w:ind w:left="720" w:firstLine="0"/>
        <w:contextualSpacing/>
        <w:rPr>
          <w:rFonts w:eastAsiaTheme="minorHAnsi" w:cstheme="minorBidi"/>
          <w:sz w:val="22"/>
        </w:rPr>
      </w:pPr>
    </w:p>
    <w:p w:rsidR="00F3497B" w:rsidRDefault="00F3497B" w:rsidP="00F3497B">
      <w:pPr>
        <w:numPr>
          <w:ilvl w:val="0"/>
          <w:numId w:val="1"/>
        </w:numPr>
        <w:contextualSpacing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>Área de actitudes y valores</w:t>
      </w:r>
    </w:p>
    <w:p w:rsidR="00C166A4" w:rsidRDefault="00C166A4" w:rsidP="00F3497B">
      <w:pPr>
        <w:numPr>
          <w:ilvl w:val="0"/>
          <w:numId w:val="2"/>
        </w:numPr>
        <w:ind w:left="1491" w:hanging="357"/>
        <w:contextualSpacing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Reconocer </w:t>
      </w:r>
      <w:r w:rsidR="00756A77">
        <w:rPr>
          <w:rFonts w:eastAsiaTheme="minorHAnsi" w:cstheme="minorBidi"/>
          <w:sz w:val="22"/>
        </w:rPr>
        <w:t>la importancia de</w:t>
      </w:r>
      <w:r>
        <w:rPr>
          <w:rFonts w:eastAsiaTheme="minorHAnsi" w:cstheme="minorBidi"/>
          <w:sz w:val="22"/>
        </w:rPr>
        <w:t xml:space="preserve"> Jesucristo </w:t>
      </w:r>
      <w:r w:rsidR="00756A77">
        <w:rPr>
          <w:rFonts w:eastAsiaTheme="minorHAnsi" w:cstheme="minorBidi"/>
          <w:sz w:val="22"/>
        </w:rPr>
        <w:t>como</w:t>
      </w:r>
      <w:r>
        <w:rPr>
          <w:rFonts w:eastAsiaTheme="minorHAnsi" w:cstheme="minorBidi"/>
          <w:sz w:val="22"/>
        </w:rPr>
        <w:t xml:space="preserve"> cabeza y autoridad en la iglesia.</w:t>
      </w:r>
    </w:p>
    <w:p w:rsidR="00756A77" w:rsidRDefault="00756A77" w:rsidP="00F3497B">
      <w:pPr>
        <w:numPr>
          <w:ilvl w:val="0"/>
          <w:numId w:val="2"/>
        </w:numPr>
        <w:ind w:left="1491" w:hanging="357"/>
        <w:contextualSpacing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Valorar el papel de la iglesia en el propósito de proclamar el evangelio de Cristo en la tierra.</w:t>
      </w:r>
    </w:p>
    <w:p w:rsidR="00756A77" w:rsidRDefault="00756A77" w:rsidP="00F3497B">
      <w:pPr>
        <w:numPr>
          <w:ilvl w:val="0"/>
          <w:numId w:val="2"/>
        </w:numPr>
        <w:ind w:left="1491" w:hanging="357"/>
        <w:contextualSpacing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Valorar el papel de la iglesia en la enseñanza y capacitación del creyente a fin de que sea sal y luz en la tierra.</w:t>
      </w:r>
    </w:p>
    <w:p w:rsidR="00756A77" w:rsidRDefault="00756A77" w:rsidP="00F3497B">
      <w:pPr>
        <w:numPr>
          <w:ilvl w:val="0"/>
          <w:numId w:val="2"/>
        </w:numPr>
        <w:ind w:left="1491" w:hanging="357"/>
        <w:contextualSpacing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Privilegiar un estilo de vida que refleje la presencia de Jesucristo en su corazón</w:t>
      </w:r>
      <w:r w:rsidR="00E354C0">
        <w:rPr>
          <w:rFonts w:eastAsiaTheme="minorHAnsi" w:cstheme="minorBidi"/>
          <w:sz w:val="22"/>
        </w:rPr>
        <w:t>, a fin de que la enseñanza que imparta sea vivencial.</w:t>
      </w:r>
    </w:p>
    <w:p w:rsidR="00756A77" w:rsidRDefault="00756A77" w:rsidP="00F3497B">
      <w:pPr>
        <w:numPr>
          <w:ilvl w:val="0"/>
          <w:numId w:val="2"/>
        </w:numPr>
        <w:ind w:left="1491" w:hanging="357"/>
        <w:contextualSpacing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Reconocer la importancia de participar en el trabajo de la iglesia</w:t>
      </w:r>
      <w:r w:rsidR="00850CEA">
        <w:rPr>
          <w:rFonts w:eastAsiaTheme="minorHAnsi" w:cstheme="minorBidi"/>
          <w:sz w:val="22"/>
        </w:rPr>
        <w:t xml:space="preserve"> local</w:t>
      </w:r>
      <w:r>
        <w:rPr>
          <w:rFonts w:eastAsiaTheme="minorHAnsi" w:cstheme="minorBidi"/>
          <w:sz w:val="22"/>
        </w:rPr>
        <w:t>.</w:t>
      </w:r>
    </w:p>
    <w:p w:rsidR="00756A77" w:rsidRDefault="00756A77" w:rsidP="00F3497B">
      <w:pPr>
        <w:numPr>
          <w:ilvl w:val="0"/>
          <w:numId w:val="2"/>
        </w:numPr>
        <w:ind w:left="1491" w:hanging="357"/>
        <w:contextualSpacing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Reflexionar acerca </w:t>
      </w:r>
      <w:r w:rsidR="00216551">
        <w:rPr>
          <w:rFonts w:eastAsiaTheme="minorHAnsi" w:cstheme="minorBidi"/>
          <w:sz w:val="22"/>
        </w:rPr>
        <w:t>del carácter irreprensible del p</w:t>
      </w:r>
      <w:r>
        <w:rPr>
          <w:rFonts w:eastAsiaTheme="minorHAnsi" w:cstheme="minorBidi"/>
          <w:sz w:val="22"/>
        </w:rPr>
        <w:t>astor</w:t>
      </w:r>
      <w:r w:rsidR="00216551">
        <w:rPr>
          <w:rFonts w:eastAsiaTheme="minorHAnsi" w:cstheme="minorBidi"/>
          <w:sz w:val="22"/>
        </w:rPr>
        <w:t xml:space="preserve"> como administrador de la c</w:t>
      </w:r>
      <w:r w:rsidR="00E354C0">
        <w:rPr>
          <w:rFonts w:eastAsiaTheme="minorHAnsi" w:cstheme="minorBidi"/>
          <w:sz w:val="22"/>
        </w:rPr>
        <w:t>asa de Dios.</w:t>
      </w:r>
    </w:p>
    <w:p w:rsidR="00E354C0" w:rsidRDefault="00E354C0" w:rsidP="00F3497B">
      <w:pPr>
        <w:numPr>
          <w:ilvl w:val="0"/>
          <w:numId w:val="2"/>
        </w:numPr>
        <w:ind w:left="1491" w:hanging="357"/>
        <w:contextualSpacing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Reconocer la necesidad de incorporar distintas estrategias, técnica y procedimientos administrativos que permitan mejorar su desempeño como líder integral en la iglesia local.</w:t>
      </w:r>
    </w:p>
    <w:p w:rsidR="00F3497B" w:rsidRPr="00850CEA" w:rsidRDefault="00E354C0" w:rsidP="00F3497B">
      <w:pPr>
        <w:numPr>
          <w:ilvl w:val="0"/>
          <w:numId w:val="2"/>
        </w:numPr>
        <w:ind w:left="1491" w:hanging="357"/>
        <w:contextualSpacing/>
        <w:rPr>
          <w:rFonts w:eastAsiaTheme="minorHAnsi" w:cstheme="minorBidi"/>
          <w:sz w:val="22"/>
        </w:rPr>
      </w:pPr>
      <w:r w:rsidRPr="00850CEA">
        <w:rPr>
          <w:rFonts w:eastAsiaTheme="minorHAnsi" w:cstheme="minorBidi"/>
          <w:sz w:val="22"/>
        </w:rPr>
        <w:t xml:space="preserve">Valorar el llamado y el trabajo dentro de la iglesia local como </w:t>
      </w:r>
      <w:r w:rsidR="00B97066" w:rsidRPr="00850CEA">
        <w:rPr>
          <w:rFonts w:eastAsiaTheme="minorHAnsi" w:cstheme="minorBidi"/>
          <w:sz w:val="22"/>
        </w:rPr>
        <w:t>administra</w:t>
      </w:r>
      <w:r w:rsidRPr="00850CEA">
        <w:rPr>
          <w:rFonts w:eastAsiaTheme="minorHAnsi" w:cstheme="minorBidi"/>
          <w:sz w:val="22"/>
        </w:rPr>
        <w:t>dor</w:t>
      </w:r>
      <w:r w:rsidR="00850CEA">
        <w:rPr>
          <w:rFonts w:eastAsiaTheme="minorHAnsi" w:cstheme="minorBidi"/>
          <w:sz w:val="22"/>
        </w:rPr>
        <w:t xml:space="preserve"> eficaz.</w:t>
      </w:r>
    </w:p>
    <w:p w:rsidR="00E354C0" w:rsidRDefault="00B97066" w:rsidP="00F3497B">
      <w:pPr>
        <w:numPr>
          <w:ilvl w:val="0"/>
          <w:numId w:val="2"/>
        </w:numPr>
        <w:ind w:left="1491" w:hanging="357"/>
        <w:contextualSpacing/>
        <w:rPr>
          <w:rFonts w:eastAsiaTheme="minorHAnsi" w:cstheme="minorBidi"/>
          <w:sz w:val="22"/>
        </w:rPr>
      </w:pPr>
      <w:r w:rsidRPr="00850CEA">
        <w:rPr>
          <w:rFonts w:eastAsiaTheme="minorHAnsi" w:cstheme="minorBidi"/>
          <w:sz w:val="22"/>
        </w:rPr>
        <w:t xml:space="preserve">Valorar </w:t>
      </w:r>
      <w:r w:rsidR="00E354C0" w:rsidRPr="00850CEA">
        <w:rPr>
          <w:rFonts w:eastAsiaTheme="minorHAnsi" w:cstheme="minorBidi"/>
          <w:sz w:val="22"/>
        </w:rPr>
        <w:t>la importancia d</w:t>
      </w:r>
      <w:r w:rsidRPr="00850CEA">
        <w:rPr>
          <w:rFonts w:eastAsiaTheme="minorHAnsi" w:cstheme="minorBidi"/>
          <w:sz w:val="22"/>
        </w:rPr>
        <w:t>el</w:t>
      </w:r>
      <w:r w:rsidR="00E354C0" w:rsidRPr="00850CEA">
        <w:rPr>
          <w:rFonts w:eastAsiaTheme="minorHAnsi" w:cstheme="minorBidi"/>
          <w:sz w:val="22"/>
        </w:rPr>
        <w:t xml:space="preserve"> uso de la planificación estratégica en la iglesia local.</w:t>
      </w:r>
    </w:p>
    <w:p w:rsidR="00B97066" w:rsidRPr="00C66C57" w:rsidRDefault="00850CEA" w:rsidP="00F3497B">
      <w:pPr>
        <w:numPr>
          <w:ilvl w:val="0"/>
          <w:numId w:val="2"/>
        </w:numPr>
        <w:ind w:left="1491" w:hanging="357"/>
        <w:contextualSpacing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Apreciar la importancia la educación cristiana e</w:t>
      </w:r>
      <w:r w:rsidR="00216551">
        <w:rPr>
          <w:rFonts w:eastAsiaTheme="minorHAnsi" w:cstheme="minorBidi"/>
          <w:sz w:val="22"/>
        </w:rPr>
        <w:t xml:space="preserve">n la iglesia local y, en esta, </w:t>
      </w:r>
      <w:r>
        <w:rPr>
          <w:rFonts w:eastAsiaTheme="minorHAnsi" w:cstheme="minorBidi"/>
          <w:sz w:val="22"/>
        </w:rPr>
        <w:t>el desarrollo del perfil de un maestro eficaz.</w:t>
      </w:r>
    </w:p>
    <w:p w:rsidR="00F3497B" w:rsidRDefault="00F3497B" w:rsidP="00F3497B">
      <w:pPr>
        <w:spacing w:line="276" w:lineRule="auto"/>
        <w:ind w:left="1491"/>
        <w:rPr>
          <w:rFonts w:eastAsia="Microsoft YaHei"/>
          <w:sz w:val="22"/>
        </w:rPr>
      </w:pPr>
    </w:p>
    <w:p w:rsidR="00F3497B" w:rsidRPr="00C66C57" w:rsidRDefault="00F3497B" w:rsidP="00F3497B">
      <w:pPr>
        <w:pStyle w:val="Prrafodelista"/>
        <w:numPr>
          <w:ilvl w:val="0"/>
          <w:numId w:val="1"/>
        </w:numPr>
        <w:spacing w:line="276" w:lineRule="auto"/>
        <w:ind w:left="714" w:hanging="357"/>
        <w:rPr>
          <w:rFonts w:eastAsia="Microsoft YaHei"/>
          <w:sz w:val="22"/>
        </w:rPr>
      </w:pPr>
      <w:r w:rsidRPr="00C66C57">
        <w:rPr>
          <w:rFonts w:eastAsia="Microsoft YaHei"/>
          <w:sz w:val="22"/>
        </w:rPr>
        <w:t>Área de habilidades y destrezas</w:t>
      </w:r>
    </w:p>
    <w:p w:rsidR="00294B02" w:rsidRPr="00294B02" w:rsidRDefault="00294B02" w:rsidP="00294B02">
      <w:pPr>
        <w:pStyle w:val="Prrafodelista"/>
        <w:numPr>
          <w:ilvl w:val="0"/>
          <w:numId w:val="4"/>
        </w:numPr>
        <w:spacing w:line="276" w:lineRule="auto"/>
        <w:rPr>
          <w:rFonts w:eastAsia="Microsoft YaHei"/>
          <w:sz w:val="22"/>
        </w:rPr>
      </w:pPr>
      <w:r w:rsidRPr="00294B02">
        <w:rPr>
          <w:rFonts w:eastAsia="Microsoft YaHei"/>
          <w:sz w:val="22"/>
        </w:rPr>
        <w:t xml:space="preserve">Organizar la iglesia local con </w:t>
      </w:r>
      <w:r>
        <w:rPr>
          <w:rFonts w:eastAsia="Microsoft YaHei"/>
          <w:sz w:val="22"/>
        </w:rPr>
        <w:t>base en los principios bíblicos fundamentales para su funcionamient</w:t>
      </w:r>
      <w:r w:rsidRPr="00294B02">
        <w:rPr>
          <w:rFonts w:eastAsia="Microsoft YaHei"/>
          <w:sz w:val="22"/>
        </w:rPr>
        <w:t>o.</w:t>
      </w:r>
    </w:p>
    <w:p w:rsidR="00294B02" w:rsidRDefault="00294B02" w:rsidP="00F3497B">
      <w:pPr>
        <w:pStyle w:val="Prrafodelista"/>
        <w:numPr>
          <w:ilvl w:val="0"/>
          <w:numId w:val="4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Establecer la visión y misión de una iglesia local de acuerdo con los criterios y procesos metodológicos descritos en la planificación estratégica y la fundamentación bíblica.</w:t>
      </w:r>
    </w:p>
    <w:p w:rsidR="00294B02" w:rsidRDefault="00294B02" w:rsidP="00F3497B">
      <w:pPr>
        <w:pStyle w:val="Prrafodelista"/>
        <w:numPr>
          <w:ilvl w:val="0"/>
          <w:numId w:val="4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Diseñ</w:t>
      </w:r>
      <w:r w:rsidR="00E646C7">
        <w:rPr>
          <w:rFonts w:eastAsia="Microsoft YaHei"/>
          <w:sz w:val="22"/>
        </w:rPr>
        <w:t>ar un p</w:t>
      </w:r>
      <w:r>
        <w:rPr>
          <w:rFonts w:eastAsia="Microsoft YaHei"/>
          <w:sz w:val="22"/>
        </w:rPr>
        <w:t xml:space="preserve">royecto eclesiástico para su iglesia local a corto, mediano y largo plazo </w:t>
      </w:r>
      <w:r w:rsidR="00E646C7">
        <w:rPr>
          <w:rFonts w:eastAsia="Microsoft YaHei"/>
          <w:sz w:val="22"/>
        </w:rPr>
        <w:t>de</w:t>
      </w:r>
      <w:r>
        <w:rPr>
          <w:rFonts w:eastAsia="Microsoft YaHei"/>
          <w:sz w:val="22"/>
        </w:rPr>
        <w:t xml:space="preserve"> acuerdo con los estándares de </w:t>
      </w:r>
      <w:r w:rsidR="00E646C7">
        <w:rPr>
          <w:rFonts w:eastAsia="Microsoft YaHei"/>
          <w:sz w:val="22"/>
        </w:rPr>
        <w:t>la planificación estratégica</w:t>
      </w:r>
      <w:r>
        <w:rPr>
          <w:rFonts w:eastAsia="Microsoft YaHei"/>
          <w:sz w:val="22"/>
        </w:rPr>
        <w:t xml:space="preserve"> moderna</w:t>
      </w:r>
    </w:p>
    <w:p w:rsidR="00E646C7" w:rsidRDefault="00294B02" w:rsidP="00F3497B">
      <w:pPr>
        <w:pStyle w:val="Prrafodelista"/>
        <w:numPr>
          <w:ilvl w:val="0"/>
          <w:numId w:val="4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Establecer bases consistentes para la gestión administrativa de la iglesia, de acuerdo con la visión y misión establecidas previamente</w:t>
      </w:r>
      <w:r w:rsidR="00BD33A1">
        <w:rPr>
          <w:rFonts w:eastAsia="Microsoft YaHei"/>
          <w:sz w:val="22"/>
        </w:rPr>
        <w:t xml:space="preserve"> y conforme a los cánones constituidos por el Estado venezolano</w:t>
      </w:r>
      <w:r w:rsidR="00E646C7">
        <w:rPr>
          <w:rFonts w:eastAsia="Microsoft YaHei"/>
          <w:sz w:val="22"/>
        </w:rPr>
        <w:t>.</w:t>
      </w:r>
    </w:p>
    <w:p w:rsidR="00BD33A1" w:rsidRDefault="00BD33A1" w:rsidP="00BD33A1">
      <w:pPr>
        <w:pStyle w:val="Prrafodelista"/>
        <w:numPr>
          <w:ilvl w:val="0"/>
          <w:numId w:val="4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Diseñar el presupuesto de l</w:t>
      </w:r>
      <w:r w:rsidR="00E646C7">
        <w:rPr>
          <w:rFonts w:eastAsia="Microsoft YaHei"/>
          <w:sz w:val="22"/>
        </w:rPr>
        <w:t xml:space="preserve">a iglesia local de acuerdo con </w:t>
      </w:r>
      <w:r>
        <w:rPr>
          <w:rFonts w:eastAsia="Microsoft YaHei"/>
          <w:sz w:val="22"/>
        </w:rPr>
        <w:t>la planificación establecida</w:t>
      </w:r>
      <w:r w:rsidR="00E646C7">
        <w:rPr>
          <w:rFonts w:eastAsia="Microsoft YaHei"/>
          <w:sz w:val="22"/>
        </w:rPr>
        <w:t>.</w:t>
      </w:r>
    </w:p>
    <w:p w:rsidR="00986572" w:rsidRDefault="00986572" w:rsidP="00BD33A1">
      <w:pPr>
        <w:pStyle w:val="Prrafodelista"/>
        <w:numPr>
          <w:ilvl w:val="0"/>
          <w:numId w:val="4"/>
        </w:numPr>
        <w:spacing w:line="276" w:lineRule="auto"/>
        <w:rPr>
          <w:rFonts w:eastAsia="Microsoft YaHei"/>
          <w:sz w:val="22"/>
        </w:rPr>
      </w:pPr>
      <w:r w:rsidRPr="00BD33A1">
        <w:rPr>
          <w:rFonts w:eastAsia="Microsoft YaHei"/>
          <w:sz w:val="22"/>
        </w:rPr>
        <w:t xml:space="preserve">Organizar </w:t>
      </w:r>
      <w:r w:rsidR="00E271E0" w:rsidRPr="00BD33A1">
        <w:rPr>
          <w:rFonts w:eastAsia="Microsoft YaHei"/>
          <w:sz w:val="22"/>
        </w:rPr>
        <w:t>el ministerio de enseñanza en la iglesia local con su respectivo curr</w:t>
      </w:r>
      <w:r w:rsidR="00F45132" w:rsidRPr="00BD33A1">
        <w:rPr>
          <w:rFonts w:eastAsia="Microsoft YaHei"/>
          <w:sz w:val="22"/>
        </w:rPr>
        <w:t>ículo</w:t>
      </w:r>
      <w:r w:rsidR="00BD33A1">
        <w:rPr>
          <w:rFonts w:eastAsia="Microsoft YaHei"/>
          <w:sz w:val="22"/>
        </w:rPr>
        <w:t xml:space="preserve"> con atención en las necesidades y los niveles de desarrollo de los discípulos</w:t>
      </w:r>
      <w:r w:rsidR="00F45132" w:rsidRPr="00BD33A1">
        <w:rPr>
          <w:rFonts w:eastAsia="Microsoft YaHei"/>
          <w:sz w:val="22"/>
        </w:rPr>
        <w:t>.</w:t>
      </w:r>
    </w:p>
    <w:p w:rsidR="00BD33A1" w:rsidRPr="00BD33A1" w:rsidRDefault="00BD33A1" w:rsidP="00BD33A1">
      <w:pPr>
        <w:pStyle w:val="Prrafodelista"/>
        <w:numPr>
          <w:ilvl w:val="0"/>
          <w:numId w:val="4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Prever una clase bíblica con base en sus componentes estructurales para el alcance de los objetivos didácticos y pedagógicos trazados en el proceso de enseñanza y de aprendizaje.</w:t>
      </w:r>
    </w:p>
    <w:p w:rsidR="00BD33A1" w:rsidRDefault="00BD33A1" w:rsidP="00986572">
      <w:pPr>
        <w:ind w:left="0" w:firstLine="0"/>
        <w:jc w:val="center"/>
        <w:rPr>
          <w:rFonts w:eastAsia="Microsoft YaHei"/>
          <w:szCs w:val="24"/>
        </w:rPr>
      </w:pPr>
    </w:p>
    <w:p w:rsidR="00F3497B" w:rsidRPr="00CC0E67" w:rsidRDefault="00F3497B" w:rsidP="00F3497B">
      <w:pPr>
        <w:ind w:left="0" w:firstLine="0"/>
        <w:jc w:val="center"/>
        <w:rPr>
          <w:rFonts w:eastAsiaTheme="minorHAnsi" w:cstheme="minorBidi"/>
          <w:b/>
          <w:i/>
          <w:sz w:val="22"/>
        </w:rPr>
      </w:pPr>
      <w:r w:rsidRPr="00CC0E67">
        <w:rPr>
          <w:rFonts w:eastAsiaTheme="minorHAnsi" w:cstheme="minorBidi"/>
          <w:b/>
          <w:i/>
          <w:sz w:val="22"/>
        </w:rPr>
        <w:t>Contenido programático</w:t>
      </w:r>
    </w:p>
    <w:p w:rsidR="008340DB" w:rsidRDefault="000B7A5F" w:rsidP="000B7A5F">
      <w:pPr>
        <w:pStyle w:val="Prrafodelista"/>
        <w:ind w:left="108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Unidad I: </w:t>
      </w:r>
      <w:r w:rsidR="008340DB" w:rsidRPr="008340DB">
        <w:rPr>
          <w:rFonts w:eastAsiaTheme="minorHAnsi" w:cstheme="minorBidi"/>
          <w:sz w:val="22"/>
        </w:rPr>
        <w:t>La iglesia</w:t>
      </w:r>
    </w:p>
    <w:p w:rsidR="008340DB" w:rsidRDefault="000B7A5F" w:rsidP="00365676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Concepto bíblico de iglesia.</w:t>
      </w:r>
    </w:p>
    <w:p w:rsidR="000B7A5F" w:rsidRDefault="000B7A5F" w:rsidP="00365676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Propósito. Formas de lograr su misión.</w:t>
      </w:r>
    </w:p>
    <w:p w:rsidR="000B7A5F" w:rsidRDefault="000B7A5F" w:rsidP="00365676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Fundamento de la iglesia: </w:t>
      </w:r>
      <w:r w:rsidR="00216551">
        <w:rPr>
          <w:rFonts w:eastAsiaTheme="minorHAnsi" w:cstheme="minorBidi"/>
          <w:sz w:val="22"/>
        </w:rPr>
        <w:t>Cristo. Los dones del Espíritu S</w:t>
      </w:r>
      <w:r>
        <w:rPr>
          <w:rFonts w:eastAsiaTheme="minorHAnsi" w:cstheme="minorBidi"/>
          <w:sz w:val="22"/>
        </w:rPr>
        <w:t>anto: la unidad mínima organizacional y funcional del cuerpo de Cristo.</w:t>
      </w:r>
    </w:p>
    <w:p w:rsidR="000B7A5F" w:rsidRDefault="000B7A5F" w:rsidP="00365676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Autoridades de la iglesia. El ministerio de la </w:t>
      </w:r>
      <w:r w:rsidR="00FB01A1">
        <w:rPr>
          <w:rFonts w:eastAsiaTheme="minorHAnsi" w:cstheme="minorBidi"/>
          <w:sz w:val="22"/>
        </w:rPr>
        <w:t>i</w:t>
      </w:r>
      <w:r>
        <w:rPr>
          <w:rFonts w:eastAsiaTheme="minorHAnsi" w:cstheme="minorBidi"/>
          <w:sz w:val="22"/>
        </w:rPr>
        <w:t>glesia y los ministerios (Efesios 4: 11-16).</w:t>
      </w:r>
    </w:p>
    <w:p w:rsidR="000B7A5F" w:rsidRDefault="000B7A5F" w:rsidP="00365676">
      <w:pPr>
        <w:pStyle w:val="Prrafodelista"/>
        <w:numPr>
          <w:ilvl w:val="0"/>
          <w:numId w:val="9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Modelos de gobierno eclesiástico.</w:t>
      </w:r>
    </w:p>
    <w:p w:rsidR="008340DB" w:rsidRPr="008340DB" w:rsidRDefault="008340DB" w:rsidP="008340DB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F3497B" w:rsidRPr="008340DB" w:rsidRDefault="000B7A5F" w:rsidP="000B7A5F">
      <w:pPr>
        <w:pStyle w:val="Prrafodelista"/>
        <w:ind w:left="108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Unidad II: </w:t>
      </w:r>
      <w:r w:rsidR="00F3497B" w:rsidRPr="008340DB">
        <w:rPr>
          <w:rFonts w:eastAsiaTheme="minorHAnsi" w:cstheme="minorBidi"/>
          <w:sz w:val="22"/>
        </w:rPr>
        <w:t>Administración eclesiástica</w:t>
      </w:r>
      <w:r w:rsidR="00FD2167" w:rsidRPr="008340DB">
        <w:rPr>
          <w:rFonts w:eastAsiaTheme="minorHAnsi" w:cstheme="minorBidi"/>
          <w:sz w:val="22"/>
        </w:rPr>
        <w:t>:</w:t>
      </w:r>
    </w:p>
    <w:p w:rsidR="007F22E9" w:rsidRDefault="007F22E9" w:rsidP="00365676">
      <w:pPr>
        <w:pStyle w:val="Prrafodelista"/>
        <w:numPr>
          <w:ilvl w:val="0"/>
          <w:numId w:val="5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Iglesia local como una organización</w:t>
      </w:r>
    </w:p>
    <w:p w:rsidR="00ED5E3A" w:rsidRDefault="007F22E9" w:rsidP="00365676">
      <w:pPr>
        <w:pStyle w:val="Prrafodelista"/>
        <w:numPr>
          <w:ilvl w:val="0"/>
          <w:numId w:val="5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</w:t>
      </w:r>
      <w:r w:rsidR="00ED5E3A" w:rsidRPr="008340DB">
        <w:rPr>
          <w:rFonts w:eastAsiaTheme="minorHAnsi" w:cstheme="minorBidi"/>
          <w:sz w:val="22"/>
        </w:rPr>
        <w:t>dministración</w:t>
      </w:r>
      <w:r>
        <w:rPr>
          <w:rFonts w:eastAsiaTheme="minorHAnsi" w:cstheme="minorBidi"/>
          <w:sz w:val="22"/>
        </w:rPr>
        <w:t xml:space="preserve"> eclesiástica: definición, objetivos, elementos, características</w:t>
      </w:r>
      <w:r w:rsidR="00F3497B" w:rsidRPr="008340DB">
        <w:rPr>
          <w:rFonts w:eastAsiaTheme="minorHAnsi" w:cstheme="minorBidi"/>
          <w:sz w:val="22"/>
        </w:rPr>
        <w:t>.</w:t>
      </w:r>
    </w:p>
    <w:p w:rsidR="007F22E9" w:rsidRPr="008340DB" w:rsidRDefault="00216551" w:rsidP="00365676">
      <w:pPr>
        <w:pStyle w:val="Prrafodelista"/>
        <w:numPr>
          <w:ilvl w:val="0"/>
          <w:numId w:val="5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 carácter irreprensible del p</w:t>
      </w:r>
      <w:r w:rsidR="007F22E9">
        <w:rPr>
          <w:rFonts w:eastAsiaTheme="minorHAnsi" w:cstheme="minorBidi"/>
          <w:sz w:val="22"/>
        </w:rPr>
        <w:t>astor como administrador de la casa de Dios (Tito 1:7).</w:t>
      </w:r>
    </w:p>
    <w:p w:rsidR="008812C8" w:rsidRDefault="008812C8" w:rsidP="00365676">
      <w:pPr>
        <w:pStyle w:val="Prrafodelista"/>
        <w:numPr>
          <w:ilvl w:val="0"/>
          <w:numId w:val="5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Planificación estratégica</w:t>
      </w:r>
      <w:r w:rsidR="007F22E9">
        <w:rPr>
          <w:rFonts w:eastAsiaTheme="minorHAnsi" w:cstheme="minorBidi"/>
          <w:sz w:val="22"/>
        </w:rPr>
        <w:t xml:space="preserve"> moderna</w:t>
      </w:r>
      <w:r w:rsidR="00EB74A2">
        <w:rPr>
          <w:rFonts w:eastAsiaTheme="minorHAnsi" w:cstheme="minorBidi"/>
          <w:sz w:val="22"/>
        </w:rPr>
        <w:t>:</w:t>
      </w:r>
    </w:p>
    <w:p w:rsidR="007F22E9" w:rsidRPr="007F22E9" w:rsidRDefault="007F22E9" w:rsidP="0058730F">
      <w:pPr>
        <w:pStyle w:val="Prrafodelista"/>
        <w:numPr>
          <w:ilvl w:val="0"/>
          <w:numId w:val="7"/>
        </w:numPr>
        <w:ind w:left="1797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El punto de partida de la administración eclesiástica: </w:t>
      </w:r>
      <w:r>
        <w:rPr>
          <w:rFonts w:eastAsia="Microsoft YaHei"/>
          <w:sz w:val="22"/>
        </w:rPr>
        <w:t>visión y misión de una iglesia local.</w:t>
      </w:r>
    </w:p>
    <w:p w:rsidR="00ED5E3A" w:rsidRPr="001B2F48" w:rsidRDefault="007F22E9" w:rsidP="0058730F">
      <w:pPr>
        <w:pStyle w:val="Prrafodelista"/>
        <w:numPr>
          <w:ilvl w:val="0"/>
          <w:numId w:val="7"/>
        </w:numPr>
        <w:ind w:left="1797" w:hanging="357"/>
        <w:rPr>
          <w:rFonts w:eastAsiaTheme="minorHAnsi" w:cstheme="minorBidi"/>
          <w:sz w:val="22"/>
        </w:rPr>
      </w:pPr>
      <w:r w:rsidRPr="007F22E9">
        <w:rPr>
          <w:rFonts w:eastAsia="Microsoft YaHei"/>
          <w:sz w:val="22"/>
        </w:rPr>
        <w:t>Procesos metodológicos para establecer</w:t>
      </w:r>
      <w:r>
        <w:rPr>
          <w:rFonts w:eastAsia="Microsoft YaHei"/>
          <w:sz w:val="22"/>
        </w:rPr>
        <w:t xml:space="preserve"> la</w:t>
      </w:r>
      <w:r w:rsidRPr="007F22E9">
        <w:rPr>
          <w:rFonts w:eastAsia="Microsoft YaHei"/>
          <w:sz w:val="22"/>
        </w:rPr>
        <w:t xml:space="preserve"> </w:t>
      </w:r>
      <w:r>
        <w:rPr>
          <w:rFonts w:eastAsia="Microsoft YaHei"/>
          <w:sz w:val="22"/>
        </w:rPr>
        <w:t xml:space="preserve">visión y misión de la iglesia. </w:t>
      </w:r>
    </w:p>
    <w:p w:rsidR="001B2F48" w:rsidRDefault="001B2F48" w:rsidP="00365676">
      <w:pPr>
        <w:pStyle w:val="Prrafodelista"/>
        <w:numPr>
          <w:ilvl w:val="0"/>
          <w:numId w:val="5"/>
        </w:numPr>
        <w:ind w:left="1134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Liderazgo eficaz. Competencias en la conducción de reuniones.</w:t>
      </w:r>
    </w:p>
    <w:p w:rsidR="001B2F48" w:rsidRDefault="001B2F48" w:rsidP="00365676">
      <w:pPr>
        <w:pStyle w:val="Prrafodelista"/>
        <w:numPr>
          <w:ilvl w:val="0"/>
          <w:numId w:val="5"/>
        </w:numPr>
        <w:ind w:left="1134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Administración financiera:</w:t>
      </w:r>
    </w:p>
    <w:p w:rsidR="001B2F48" w:rsidRDefault="001B2F48" w:rsidP="0058730F">
      <w:pPr>
        <w:pStyle w:val="Prrafodelista"/>
        <w:numPr>
          <w:ilvl w:val="1"/>
          <w:numId w:val="2"/>
        </w:numPr>
        <w:ind w:left="1797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Elaboración y ejecución del presupuesto anual de una iglesia.</w:t>
      </w:r>
    </w:p>
    <w:p w:rsidR="001B2F48" w:rsidRDefault="001B2F48" w:rsidP="0058730F">
      <w:pPr>
        <w:pStyle w:val="Prrafodelista"/>
        <w:numPr>
          <w:ilvl w:val="1"/>
          <w:numId w:val="2"/>
        </w:numPr>
        <w:ind w:left="1797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Cánones fiscales anuales por parte del SENIAT para las iglesias locales.</w:t>
      </w:r>
    </w:p>
    <w:p w:rsidR="001B2F48" w:rsidRPr="001B2F48" w:rsidRDefault="001B2F48" w:rsidP="00365676">
      <w:pPr>
        <w:pStyle w:val="Prrafodelista"/>
        <w:numPr>
          <w:ilvl w:val="0"/>
          <w:numId w:val="5"/>
        </w:numPr>
        <w:ind w:firstLine="414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Las ordenanzas en la iglesia local:</w:t>
      </w:r>
    </w:p>
    <w:p w:rsidR="001B2F48" w:rsidRPr="0037442E" w:rsidRDefault="0037442E" w:rsidP="00365676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Definición de ordenanza. </w:t>
      </w:r>
      <w:r w:rsidR="001B2F48" w:rsidRPr="0037442E">
        <w:rPr>
          <w:rFonts w:eastAsiaTheme="minorHAnsi" w:cstheme="minorBidi"/>
          <w:sz w:val="22"/>
        </w:rPr>
        <w:t>Fundamentos bíblicos</w:t>
      </w:r>
    </w:p>
    <w:p w:rsidR="0037442E" w:rsidRDefault="0037442E" w:rsidP="00365676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Principio y propósito de las ordenanzas</w:t>
      </w:r>
    </w:p>
    <w:p w:rsidR="001B2F48" w:rsidRDefault="001B2F48" w:rsidP="00365676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Puesta en escena</w:t>
      </w:r>
      <w:r w:rsidR="00E70C90">
        <w:rPr>
          <w:rFonts w:eastAsiaTheme="minorHAnsi" w:cstheme="minorBidi"/>
          <w:sz w:val="22"/>
        </w:rPr>
        <w:t xml:space="preserve"> de las ordenanzas</w:t>
      </w:r>
    </w:p>
    <w:p w:rsidR="001B2F48" w:rsidRPr="001B2F48" w:rsidRDefault="001B2F48" w:rsidP="00365676">
      <w:pPr>
        <w:pStyle w:val="Prrafodelista"/>
        <w:numPr>
          <w:ilvl w:val="0"/>
          <w:numId w:val="10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Perspectivas de diferentes organizaciones eclesiásticas.</w:t>
      </w:r>
    </w:p>
    <w:p w:rsidR="001B2F48" w:rsidRPr="001B2F48" w:rsidRDefault="001B2F48" w:rsidP="001B2F48">
      <w:pPr>
        <w:rPr>
          <w:rFonts w:eastAsiaTheme="minorHAnsi" w:cstheme="minorBidi"/>
          <w:sz w:val="22"/>
        </w:rPr>
      </w:pPr>
    </w:p>
    <w:p w:rsidR="00F3497B" w:rsidRDefault="00CC0E67" w:rsidP="00CC0E67">
      <w:pPr>
        <w:pStyle w:val="Prrafodelista"/>
        <w:ind w:left="108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Unidad III: </w:t>
      </w:r>
      <w:r w:rsidR="00F3497B" w:rsidRPr="00CC0E67">
        <w:rPr>
          <w:rFonts w:eastAsiaTheme="minorHAnsi" w:cstheme="minorBidi"/>
          <w:sz w:val="22"/>
        </w:rPr>
        <w:t>Educación cristiana</w:t>
      </w:r>
    </w:p>
    <w:p w:rsidR="00A51E3E" w:rsidRDefault="00F3497B" w:rsidP="00365676">
      <w:pPr>
        <w:pStyle w:val="Prrafodelista"/>
        <w:numPr>
          <w:ilvl w:val="0"/>
          <w:numId w:val="6"/>
        </w:numPr>
        <w:ind w:left="1491" w:hanging="357"/>
        <w:rPr>
          <w:rFonts w:eastAsiaTheme="minorHAnsi" w:cstheme="minorBidi"/>
          <w:sz w:val="22"/>
        </w:rPr>
      </w:pPr>
      <w:r w:rsidRPr="00A51E3E">
        <w:rPr>
          <w:rFonts w:eastAsiaTheme="minorHAnsi" w:cstheme="minorBidi"/>
          <w:sz w:val="22"/>
        </w:rPr>
        <w:t>La educación cristiana en la iglesia local</w:t>
      </w:r>
      <w:r w:rsidR="00CC0E67">
        <w:rPr>
          <w:rFonts w:eastAsiaTheme="minorHAnsi" w:cstheme="minorBidi"/>
          <w:sz w:val="22"/>
        </w:rPr>
        <w:t xml:space="preserve"> como fundamento indispensable en la misión de formar discípulos del reino de Dios</w:t>
      </w:r>
      <w:r w:rsidR="00CB4111">
        <w:rPr>
          <w:rFonts w:eastAsiaTheme="minorHAnsi" w:cstheme="minorBidi"/>
          <w:sz w:val="22"/>
        </w:rPr>
        <w:t>.</w:t>
      </w:r>
    </w:p>
    <w:p w:rsidR="00CB4111" w:rsidRDefault="00CB4111" w:rsidP="00365676">
      <w:pPr>
        <w:pStyle w:val="Prrafodelista"/>
        <w:numPr>
          <w:ilvl w:val="0"/>
          <w:numId w:val="6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La centralidad del ministerio de enseñanza de la Palabra en la misión del reino de Jesucristo:</w:t>
      </w:r>
    </w:p>
    <w:p w:rsidR="00CB4111" w:rsidRPr="00CB4111" w:rsidRDefault="00CB4111" w:rsidP="00216551">
      <w:pPr>
        <w:pStyle w:val="Prrafodelista"/>
        <w:numPr>
          <w:ilvl w:val="1"/>
          <w:numId w:val="6"/>
        </w:numPr>
        <w:ind w:left="1797" w:hanging="357"/>
        <w:rPr>
          <w:rFonts w:eastAsiaTheme="minorHAnsi" w:cstheme="minorBidi"/>
          <w:sz w:val="22"/>
        </w:rPr>
      </w:pPr>
      <w:r w:rsidRPr="00CB4111">
        <w:rPr>
          <w:rFonts w:eastAsiaTheme="minorHAnsi" w:cstheme="minorBidi"/>
          <w:sz w:val="22"/>
        </w:rPr>
        <w:t>Dones del Espíritu Santo incorporados</w:t>
      </w:r>
      <w:r w:rsidRPr="00CB4111">
        <w:rPr>
          <w:rFonts w:eastAsia="Microsoft YaHei"/>
          <w:sz w:val="22"/>
        </w:rPr>
        <w:t xml:space="preserve"> en el ministerio de</w:t>
      </w:r>
      <w:r w:rsidR="00FB01A1">
        <w:rPr>
          <w:rFonts w:eastAsia="Microsoft YaHei"/>
          <w:sz w:val="22"/>
        </w:rPr>
        <w:t xml:space="preserve"> la enseñanza en una iglesia local.</w:t>
      </w:r>
    </w:p>
    <w:p w:rsidR="00CB4111" w:rsidRDefault="00CB4111" w:rsidP="00216551">
      <w:pPr>
        <w:pStyle w:val="Prrafodelista"/>
        <w:numPr>
          <w:ilvl w:val="1"/>
          <w:numId w:val="6"/>
        </w:numPr>
        <w:ind w:left="1797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Perfil bíblico de un maestro.</w:t>
      </w:r>
    </w:p>
    <w:p w:rsidR="00CB4111" w:rsidRDefault="00CB4111" w:rsidP="00365676">
      <w:pPr>
        <w:pStyle w:val="Prrafodelista"/>
        <w:numPr>
          <w:ilvl w:val="0"/>
          <w:numId w:val="6"/>
        </w:numPr>
        <w:ind w:firstLine="414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 Proceso de enseñanza y de aprendizaje:</w:t>
      </w:r>
    </w:p>
    <w:p w:rsidR="00CB4111" w:rsidRDefault="00CB4111" w:rsidP="00216551">
      <w:pPr>
        <w:pStyle w:val="Prrafodelista"/>
        <w:numPr>
          <w:ilvl w:val="1"/>
          <w:numId w:val="6"/>
        </w:numPr>
        <w:ind w:left="1797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Áreas de la educación cristiana en una iglesia local</w:t>
      </w:r>
    </w:p>
    <w:p w:rsidR="00CB4111" w:rsidRPr="00B17BB2" w:rsidRDefault="00CB4111" w:rsidP="00216551">
      <w:pPr>
        <w:pStyle w:val="Prrafodelista"/>
        <w:numPr>
          <w:ilvl w:val="1"/>
          <w:numId w:val="6"/>
        </w:numPr>
        <w:ind w:left="1797" w:hanging="357"/>
        <w:rPr>
          <w:rFonts w:eastAsiaTheme="minorHAnsi" w:cstheme="minorBidi"/>
          <w:sz w:val="22"/>
        </w:rPr>
      </w:pPr>
      <w:r>
        <w:rPr>
          <w:rFonts w:eastAsia="Microsoft YaHei"/>
          <w:sz w:val="22"/>
        </w:rPr>
        <w:t>Opciones didácticas básicas para una enseñanza bíblica eficaz</w:t>
      </w:r>
    </w:p>
    <w:p w:rsidR="00B17BB2" w:rsidRPr="00B17BB2" w:rsidRDefault="00B17BB2" w:rsidP="00216551">
      <w:pPr>
        <w:pStyle w:val="Prrafodelista"/>
        <w:numPr>
          <w:ilvl w:val="1"/>
          <w:numId w:val="6"/>
        </w:numPr>
        <w:ind w:left="1797" w:hanging="357"/>
        <w:rPr>
          <w:rFonts w:eastAsiaTheme="minorHAnsi" w:cstheme="minorBidi"/>
          <w:sz w:val="22"/>
        </w:rPr>
      </w:pPr>
      <w:r>
        <w:rPr>
          <w:rFonts w:eastAsia="Microsoft YaHei"/>
          <w:sz w:val="22"/>
        </w:rPr>
        <w:t>Componentes esenciales de una clase bíblica.</w:t>
      </w:r>
    </w:p>
    <w:p w:rsidR="00B17BB2" w:rsidRPr="00B17BB2" w:rsidRDefault="00B17BB2" w:rsidP="00216551">
      <w:pPr>
        <w:pStyle w:val="Prrafodelista"/>
        <w:numPr>
          <w:ilvl w:val="1"/>
          <w:numId w:val="6"/>
        </w:numPr>
        <w:ind w:left="1797" w:hanging="357"/>
        <w:rPr>
          <w:rFonts w:eastAsiaTheme="minorHAnsi" w:cstheme="minorBidi"/>
          <w:sz w:val="22"/>
        </w:rPr>
      </w:pPr>
      <w:r>
        <w:rPr>
          <w:rFonts w:eastAsia="Microsoft YaHei"/>
          <w:sz w:val="22"/>
        </w:rPr>
        <w:t>R</w:t>
      </w:r>
      <w:r w:rsidRPr="00B17BB2">
        <w:rPr>
          <w:rFonts w:eastAsia="Microsoft YaHei"/>
          <w:sz w:val="22"/>
        </w:rPr>
        <w:t>ecursos metodológicos y estrategias y dinámicas de aprendizaje en una clase bíblica.</w:t>
      </w:r>
    </w:p>
    <w:p w:rsidR="00F93C92" w:rsidRPr="00B17BB2" w:rsidRDefault="00F93C92" w:rsidP="00365676">
      <w:pPr>
        <w:pStyle w:val="Prrafodelista"/>
        <w:numPr>
          <w:ilvl w:val="0"/>
          <w:numId w:val="6"/>
        </w:numPr>
        <w:ind w:firstLine="414"/>
        <w:rPr>
          <w:rFonts w:eastAsiaTheme="minorHAnsi" w:cstheme="minorBidi"/>
          <w:i/>
          <w:sz w:val="22"/>
        </w:rPr>
      </w:pPr>
      <w:r w:rsidRPr="00B17BB2">
        <w:rPr>
          <w:rFonts w:eastAsiaTheme="minorHAnsi" w:cstheme="minorBidi"/>
          <w:sz w:val="22"/>
        </w:rPr>
        <w:t xml:space="preserve">El currículo </w:t>
      </w:r>
      <w:r w:rsidR="00CC0E67" w:rsidRPr="00B17BB2">
        <w:rPr>
          <w:rFonts w:eastAsiaTheme="minorHAnsi" w:cstheme="minorBidi"/>
          <w:sz w:val="22"/>
        </w:rPr>
        <w:t>de</w:t>
      </w:r>
      <w:r w:rsidRPr="00B17BB2">
        <w:rPr>
          <w:rFonts w:eastAsiaTheme="minorHAnsi" w:cstheme="minorBidi"/>
          <w:sz w:val="22"/>
        </w:rPr>
        <w:t xml:space="preserve"> la educación cristiana</w:t>
      </w:r>
      <w:r w:rsidR="00CC0E67" w:rsidRPr="00B17BB2">
        <w:rPr>
          <w:rFonts w:eastAsiaTheme="minorHAnsi" w:cstheme="minorBidi"/>
          <w:sz w:val="22"/>
        </w:rPr>
        <w:t xml:space="preserve"> en una iglesia local</w:t>
      </w:r>
    </w:p>
    <w:p w:rsidR="00B17BB2" w:rsidRDefault="00B17BB2" w:rsidP="00365676">
      <w:pPr>
        <w:pStyle w:val="Prrafodelista"/>
        <w:numPr>
          <w:ilvl w:val="0"/>
          <w:numId w:val="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Perfil del discípulo de Cristo desde la perspectiva del Nuevo Testamento </w:t>
      </w:r>
    </w:p>
    <w:p w:rsidR="00027A8D" w:rsidRDefault="006D1E10" w:rsidP="00365676">
      <w:pPr>
        <w:pStyle w:val="Prrafodelista"/>
        <w:numPr>
          <w:ilvl w:val="0"/>
          <w:numId w:val="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Características de un currículo adecuado en el programa de educación cristiana</w:t>
      </w:r>
      <w:r w:rsidR="00B17BB2">
        <w:rPr>
          <w:rFonts w:eastAsiaTheme="minorHAnsi" w:cstheme="minorBidi"/>
          <w:sz w:val="22"/>
        </w:rPr>
        <w:t>.</w:t>
      </w:r>
      <w:r w:rsidR="003209C8">
        <w:rPr>
          <w:rFonts w:eastAsiaTheme="minorHAnsi" w:cstheme="minorBidi"/>
          <w:sz w:val="22"/>
        </w:rPr>
        <w:t xml:space="preserve"> </w:t>
      </w:r>
    </w:p>
    <w:p w:rsidR="006D1E10" w:rsidRDefault="003209C8" w:rsidP="00365676">
      <w:pPr>
        <w:pStyle w:val="Prrafodelista"/>
        <w:numPr>
          <w:ilvl w:val="0"/>
          <w:numId w:val="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Elemen</w:t>
      </w:r>
      <w:r w:rsidR="00216551">
        <w:rPr>
          <w:rFonts w:eastAsiaTheme="minorHAnsi" w:cstheme="minorBidi"/>
          <w:sz w:val="22"/>
        </w:rPr>
        <w:t>tos para la estructuración del c</w:t>
      </w:r>
      <w:r>
        <w:rPr>
          <w:rFonts w:eastAsiaTheme="minorHAnsi" w:cstheme="minorBidi"/>
          <w:sz w:val="22"/>
        </w:rPr>
        <w:t>urrículo.</w:t>
      </w:r>
    </w:p>
    <w:p w:rsidR="003209C8" w:rsidRDefault="003209C8" w:rsidP="00365676">
      <w:pPr>
        <w:pStyle w:val="Prrafodelista"/>
        <w:numPr>
          <w:ilvl w:val="0"/>
          <w:numId w:val="8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Fases para alcanzar el perfil del discípulo desde la perspectiva del Nuevo Testamento.</w:t>
      </w:r>
    </w:p>
    <w:p w:rsidR="00B17BB2" w:rsidRDefault="00B17BB2" w:rsidP="00B17BB2">
      <w:pPr>
        <w:rPr>
          <w:rFonts w:eastAsiaTheme="minorHAnsi" w:cstheme="minorBidi"/>
          <w:i/>
          <w:sz w:val="22"/>
        </w:rPr>
      </w:pPr>
    </w:p>
    <w:p w:rsidR="00F3497B" w:rsidRPr="00C66C57" w:rsidRDefault="00F3497B" w:rsidP="00F3497B">
      <w:pPr>
        <w:ind w:left="0" w:firstLine="0"/>
        <w:jc w:val="center"/>
        <w:rPr>
          <w:rFonts w:eastAsiaTheme="minorHAnsi" w:cstheme="minorBidi"/>
          <w:i/>
          <w:sz w:val="22"/>
        </w:rPr>
      </w:pPr>
      <w:r w:rsidRPr="00C66C57">
        <w:rPr>
          <w:rFonts w:eastAsiaTheme="minorHAnsi" w:cstheme="minorBidi"/>
          <w:i/>
          <w:sz w:val="22"/>
        </w:rPr>
        <w:t>Bibliografía</w:t>
      </w:r>
    </w:p>
    <w:p w:rsidR="00F3497B" w:rsidRDefault="00F3497B" w:rsidP="00F3497B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Armstrong, H. (1998). </w:t>
      </w:r>
      <w:r w:rsidRPr="00C66C57">
        <w:rPr>
          <w:rFonts w:eastAsiaTheme="minorHAnsi" w:cstheme="minorBidi"/>
          <w:i/>
          <w:sz w:val="22"/>
        </w:rPr>
        <w:t>Bases para la educación cristiana.</w:t>
      </w:r>
      <w:r w:rsidRPr="00C66C57">
        <w:rPr>
          <w:rFonts w:eastAsiaTheme="minorHAnsi" w:cstheme="minorBidi"/>
          <w:sz w:val="22"/>
        </w:rPr>
        <w:t xml:space="preserve"> El Paso, </w:t>
      </w:r>
      <w:r w:rsidR="009C0922" w:rsidRPr="00C66C57">
        <w:rPr>
          <w:rFonts w:eastAsiaTheme="minorHAnsi" w:cstheme="minorBidi"/>
          <w:sz w:val="22"/>
        </w:rPr>
        <w:t>Tex</w:t>
      </w:r>
      <w:r w:rsidR="00216551">
        <w:rPr>
          <w:rFonts w:eastAsiaTheme="minorHAnsi" w:cstheme="minorBidi"/>
          <w:sz w:val="22"/>
        </w:rPr>
        <w:t>., EUA</w:t>
      </w:r>
      <w:r w:rsidRPr="00C66C57">
        <w:rPr>
          <w:rFonts w:eastAsiaTheme="minorHAnsi" w:cstheme="minorBidi"/>
          <w:sz w:val="22"/>
        </w:rPr>
        <w:t xml:space="preserve">: Casa Bautista de Publicaciones. </w:t>
      </w:r>
    </w:p>
    <w:p w:rsidR="00BF4EA0" w:rsidRDefault="00BF4EA0" w:rsidP="00F3497B">
      <w:pPr>
        <w:ind w:left="709" w:hanging="709"/>
        <w:rPr>
          <w:rFonts w:eastAsiaTheme="minorHAnsi" w:cstheme="minorBidi"/>
          <w:sz w:val="22"/>
        </w:rPr>
      </w:pPr>
    </w:p>
    <w:p w:rsidR="00BF4EA0" w:rsidRPr="00BF4EA0" w:rsidRDefault="00FB01A1" w:rsidP="00BF4EA0">
      <w:pPr>
        <w:ind w:hanging="1077"/>
        <w:rPr>
          <w:sz w:val="22"/>
        </w:rPr>
      </w:pPr>
      <w:r>
        <w:rPr>
          <w:sz w:val="22"/>
        </w:rPr>
        <w:t>Barbosa</w:t>
      </w:r>
      <w:r w:rsidR="00BF4EA0" w:rsidRPr="00BF4EA0">
        <w:rPr>
          <w:sz w:val="22"/>
        </w:rPr>
        <w:t xml:space="preserve">, F. (2007). </w:t>
      </w:r>
      <w:r w:rsidR="00BF4EA0" w:rsidRPr="00BF4EA0">
        <w:rPr>
          <w:i/>
          <w:sz w:val="22"/>
        </w:rPr>
        <w:t>Una Iglesia que promueve una educación cristiana integral y transformadora</w:t>
      </w:r>
      <w:r w:rsidR="00BF4EA0" w:rsidRPr="00BF4EA0">
        <w:rPr>
          <w:sz w:val="22"/>
        </w:rPr>
        <w:t>. Bayamón, Puerto Rico: La Iglesia Cristiana Discípulos de Cristo.</w:t>
      </w:r>
    </w:p>
    <w:p w:rsidR="00F3497B" w:rsidRPr="00BF4EA0" w:rsidRDefault="00F3497B" w:rsidP="00F3497B">
      <w:pPr>
        <w:ind w:left="709" w:hanging="709"/>
        <w:rPr>
          <w:rFonts w:eastAsiaTheme="minorHAnsi" w:cstheme="minorBidi"/>
          <w:sz w:val="22"/>
        </w:rPr>
      </w:pPr>
    </w:p>
    <w:p w:rsidR="00F3497B" w:rsidRDefault="00F3497B" w:rsidP="00F3497B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>Broda, A. (2001</w:t>
      </w:r>
      <w:r w:rsidRPr="00C66C57">
        <w:rPr>
          <w:rFonts w:eastAsiaTheme="minorHAnsi" w:cstheme="minorBidi"/>
          <w:i/>
          <w:sz w:val="22"/>
        </w:rPr>
        <w:t>). Administración.</w:t>
      </w:r>
      <w:r w:rsidR="00216551">
        <w:rPr>
          <w:rFonts w:eastAsiaTheme="minorHAnsi" w:cstheme="minorBidi"/>
          <w:sz w:val="22"/>
        </w:rPr>
        <w:t xml:space="preserve"> Miami, Fl., EUA</w:t>
      </w:r>
      <w:r w:rsidRPr="00C66C57">
        <w:rPr>
          <w:rFonts w:eastAsiaTheme="minorHAnsi" w:cstheme="minorBidi"/>
          <w:sz w:val="22"/>
        </w:rPr>
        <w:t>: Logoi, Inc.</w:t>
      </w:r>
    </w:p>
    <w:p w:rsidR="003209C8" w:rsidRDefault="003209C8" w:rsidP="00F3497B">
      <w:pPr>
        <w:ind w:left="709" w:hanging="709"/>
        <w:rPr>
          <w:rFonts w:eastAsiaTheme="minorHAnsi" w:cstheme="minorBidi"/>
          <w:sz w:val="22"/>
        </w:rPr>
      </w:pPr>
    </w:p>
    <w:p w:rsidR="006A4C0E" w:rsidRDefault="006A4C0E" w:rsidP="00F3497B">
      <w:pPr>
        <w:ind w:left="709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Calderón, W. (1982). </w:t>
      </w:r>
      <w:r w:rsidRPr="006A4C0E">
        <w:rPr>
          <w:rFonts w:eastAsiaTheme="minorHAnsi" w:cstheme="minorBidi"/>
          <w:i/>
          <w:sz w:val="22"/>
        </w:rPr>
        <w:t>La administración en la iglesia cristiana</w:t>
      </w:r>
      <w:r>
        <w:rPr>
          <w:rFonts w:eastAsiaTheme="minorHAnsi" w:cstheme="minorBidi"/>
          <w:sz w:val="22"/>
        </w:rPr>
        <w:t>. Fl., EUA: Vida.</w:t>
      </w:r>
    </w:p>
    <w:p w:rsidR="00DD4C36" w:rsidRDefault="00DD4C36" w:rsidP="00F3497B">
      <w:pPr>
        <w:ind w:left="709" w:hanging="709"/>
        <w:rPr>
          <w:rFonts w:eastAsiaTheme="minorHAnsi" w:cstheme="minorBidi"/>
          <w:sz w:val="22"/>
        </w:rPr>
      </w:pP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Campbell, D. (1974). </w:t>
      </w:r>
      <w:r w:rsidRPr="003209C8">
        <w:rPr>
          <w:rFonts w:eastAsiaTheme="minorHAnsi" w:cstheme="minorBidi"/>
          <w:i/>
          <w:sz w:val="22"/>
        </w:rPr>
        <w:t>El maestro eficiente</w:t>
      </w:r>
      <w:r>
        <w:rPr>
          <w:rFonts w:eastAsiaTheme="minorHAnsi" w:cstheme="minorBidi"/>
          <w:i/>
          <w:sz w:val="22"/>
        </w:rPr>
        <w:t xml:space="preserve">. </w:t>
      </w:r>
      <w:r>
        <w:rPr>
          <w:rFonts w:eastAsiaTheme="minorHAnsi" w:cstheme="minorBidi"/>
          <w:sz w:val="22"/>
        </w:rPr>
        <w:t xml:space="preserve">El Paso. </w:t>
      </w:r>
      <w:r w:rsidR="00216551">
        <w:rPr>
          <w:rFonts w:eastAsiaTheme="minorHAnsi" w:cstheme="minorBidi"/>
          <w:sz w:val="22"/>
        </w:rPr>
        <w:t>Tex., EUA</w:t>
      </w:r>
      <w:r w:rsidRPr="00C66C57">
        <w:rPr>
          <w:rFonts w:eastAsiaTheme="minorHAnsi" w:cstheme="minorBidi"/>
          <w:sz w:val="22"/>
        </w:rPr>
        <w:t xml:space="preserve">: Casa Bautista de Publicaciones. </w:t>
      </w:r>
    </w:p>
    <w:p w:rsidR="00DD4C36" w:rsidRDefault="00DD4C36" w:rsidP="00F3497B">
      <w:pPr>
        <w:ind w:left="709" w:hanging="709"/>
        <w:rPr>
          <w:rFonts w:eastAsiaTheme="minorHAnsi" w:cstheme="minorBidi"/>
          <w:sz w:val="22"/>
        </w:rPr>
      </w:pPr>
    </w:p>
    <w:p w:rsidR="00DD4C36" w:rsidRDefault="00DD4C36" w:rsidP="00DD4C36">
      <w:pPr>
        <w:ind w:left="709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David, F. (1988). </w:t>
      </w:r>
      <w:r w:rsidRPr="00114390">
        <w:rPr>
          <w:rFonts w:eastAsiaTheme="minorHAnsi" w:cstheme="minorBidi"/>
          <w:i/>
          <w:sz w:val="22"/>
        </w:rPr>
        <w:t>La gerencia estratégica</w:t>
      </w:r>
      <w:r>
        <w:rPr>
          <w:rFonts w:eastAsiaTheme="minorHAnsi" w:cstheme="minorBidi"/>
          <w:sz w:val="22"/>
        </w:rPr>
        <w:t>. Bogotá, Colombia: Legis.</w:t>
      </w:r>
    </w:p>
    <w:p w:rsidR="00DD4C36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Díaz, J. (2006). </w:t>
      </w:r>
      <w:r w:rsidRPr="00C66C57">
        <w:rPr>
          <w:rFonts w:eastAsiaTheme="minorHAnsi" w:cstheme="minorBidi"/>
          <w:i/>
          <w:sz w:val="22"/>
        </w:rPr>
        <w:t>Los llamados a enseñar.</w:t>
      </w:r>
      <w:r w:rsidRPr="00C66C57">
        <w:rPr>
          <w:rFonts w:eastAsiaTheme="minorHAnsi" w:cstheme="minorBidi"/>
          <w:sz w:val="22"/>
        </w:rPr>
        <w:t xml:space="preserve"> El Paso, Tex</w:t>
      </w:r>
      <w:r w:rsidR="00216551">
        <w:rPr>
          <w:rFonts w:eastAsiaTheme="minorHAnsi" w:cstheme="minorBidi"/>
          <w:sz w:val="22"/>
        </w:rPr>
        <w:t>., EUA</w:t>
      </w:r>
      <w:r w:rsidR="006836D2">
        <w:rPr>
          <w:rFonts w:eastAsiaTheme="minorHAnsi" w:cstheme="minorBidi"/>
          <w:sz w:val="22"/>
        </w:rPr>
        <w:t xml:space="preserve">: </w:t>
      </w:r>
      <w:r w:rsidRPr="00C66C57">
        <w:rPr>
          <w:rFonts w:eastAsiaTheme="minorHAnsi" w:cstheme="minorBidi"/>
          <w:sz w:val="22"/>
        </w:rPr>
        <w:t>Mundo Hispano</w:t>
      </w:r>
      <w:r w:rsidR="006836D2">
        <w:rPr>
          <w:rFonts w:eastAsiaTheme="minorHAnsi" w:cstheme="minorBidi"/>
          <w:sz w:val="22"/>
        </w:rPr>
        <w:t>.</w:t>
      </w:r>
      <w:r w:rsidRPr="00C66C57">
        <w:rPr>
          <w:rFonts w:eastAsiaTheme="minorHAnsi" w:cstheme="minorBidi"/>
          <w:sz w:val="22"/>
        </w:rPr>
        <w:t xml:space="preserve"> </w:t>
      </w:r>
    </w:p>
    <w:p w:rsidR="00DD4C36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Edge, F. (1999). </w:t>
      </w:r>
      <w:r w:rsidRPr="00C66C57">
        <w:rPr>
          <w:rFonts w:eastAsiaTheme="minorHAnsi" w:cstheme="minorBidi"/>
          <w:i/>
          <w:sz w:val="22"/>
        </w:rPr>
        <w:t>Pedagogía fructífera</w:t>
      </w:r>
      <w:r w:rsidR="00216551">
        <w:rPr>
          <w:rFonts w:eastAsiaTheme="minorHAnsi" w:cstheme="minorBidi"/>
          <w:sz w:val="22"/>
        </w:rPr>
        <w:t>. El Paso, Tex., EUA</w:t>
      </w:r>
      <w:r w:rsidRPr="00C66C57">
        <w:rPr>
          <w:rFonts w:eastAsiaTheme="minorHAnsi" w:cstheme="minorBidi"/>
          <w:sz w:val="22"/>
        </w:rPr>
        <w:t>: Casa Bautista de Publicaciones.</w:t>
      </w: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Falcao, J. (1987). </w:t>
      </w:r>
      <w:r w:rsidRPr="00C66C57">
        <w:rPr>
          <w:rFonts w:eastAsiaTheme="minorHAnsi" w:cstheme="minorBidi"/>
          <w:i/>
          <w:sz w:val="22"/>
        </w:rPr>
        <w:t>Teología de la mayordomía cristiana.</w:t>
      </w:r>
      <w:r w:rsidR="00216551">
        <w:rPr>
          <w:rFonts w:eastAsiaTheme="minorHAnsi" w:cstheme="minorBidi"/>
          <w:sz w:val="22"/>
        </w:rPr>
        <w:t xml:space="preserve"> El Paso, Tex., EUA</w:t>
      </w:r>
      <w:r w:rsidRPr="00C66C57">
        <w:rPr>
          <w:rFonts w:eastAsiaTheme="minorHAnsi" w:cstheme="minorBidi"/>
          <w:sz w:val="22"/>
        </w:rPr>
        <w:t>: Casa Bautista de Publicaciones</w:t>
      </w:r>
      <w:r w:rsidR="006836D2">
        <w:rPr>
          <w:rFonts w:eastAsiaTheme="minorHAnsi" w:cstheme="minorBidi"/>
          <w:sz w:val="22"/>
        </w:rPr>
        <w:t>.</w:t>
      </w:r>
    </w:p>
    <w:p w:rsidR="00216551" w:rsidRPr="00C66C57" w:rsidRDefault="00216551" w:rsidP="00DD4C36">
      <w:pPr>
        <w:ind w:left="709" w:hanging="709"/>
        <w:rPr>
          <w:rFonts w:eastAsiaTheme="minorHAnsi" w:cstheme="minorBidi"/>
          <w:sz w:val="22"/>
        </w:rPr>
      </w:pP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Ford, L. (1985). </w:t>
      </w:r>
      <w:r w:rsidRPr="00C66C57">
        <w:rPr>
          <w:rFonts w:eastAsiaTheme="minorHAnsi" w:cstheme="minorBidi"/>
          <w:i/>
          <w:sz w:val="22"/>
        </w:rPr>
        <w:t>Modelos para el proceso de enseñanza-aprendizaje.</w:t>
      </w:r>
      <w:r w:rsidR="00216551">
        <w:rPr>
          <w:rFonts w:eastAsiaTheme="minorHAnsi" w:cstheme="minorBidi"/>
          <w:sz w:val="22"/>
        </w:rPr>
        <w:t xml:space="preserve"> El Paso, Tex., EUA</w:t>
      </w:r>
      <w:r w:rsidRPr="00C66C57">
        <w:rPr>
          <w:rFonts w:eastAsiaTheme="minorHAnsi" w:cstheme="minorBidi"/>
          <w:sz w:val="22"/>
        </w:rPr>
        <w:t>: Casa Bautista de Publicaciones.</w:t>
      </w:r>
    </w:p>
    <w:p w:rsidR="00114390" w:rsidRDefault="00114390" w:rsidP="00F3497B">
      <w:pPr>
        <w:ind w:left="709" w:hanging="709"/>
        <w:rPr>
          <w:rFonts w:eastAsiaTheme="minorHAnsi" w:cstheme="minorBidi"/>
          <w:sz w:val="22"/>
        </w:rPr>
      </w:pPr>
    </w:p>
    <w:p w:rsidR="006A4C0E" w:rsidRDefault="006A4C0E" w:rsidP="00F3497B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Figueroa, I. (1999). </w:t>
      </w:r>
      <w:r w:rsidRPr="00C66C57">
        <w:rPr>
          <w:rFonts w:eastAsiaTheme="minorHAnsi" w:cstheme="minorBidi"/>
          <w:i/>
          <w:sz w:val="22"/>
        </w:rPr>
        <w:t>El proceso administrativo en la iglesia.</w:t>
      </w:r>
      <w:r w:rsidR="00216551">
        <w:rPr>
          <w:rFonts w:eastAsiaTheme="minorHAnsi" w:cstheme="minorBidi"/>
          <w:sz w:val="22"/>
        </w:rPr>
        <w:t xml:space="preserve"> Miami, Fl., EUA</w:t>
      </w:r>
      <w:r w:rsidRPr="00C66C57">
        <w:rPr>
          <w:rFonts w:eastAsiaTheme="minorHAnsi" w:cstheme="minorBidi"/>
          <w:sz w:val="22"/>
        </w:rPr>
        <w:t>: Caribe</w:t>
      </w:r>
      <w:r>
        <w:rPr>
          <w:rFonts w:eastAsiaTheme="minorHAnsi" w:cstheme="minorBidi"/>
          <w:sz w:val="22"/>
        </w:rPr>
        <w:t>.</w:t>
      </w:r>
    </w:p>
    <w:p w:rsidR="006A4C0E" w:rsidRDefault="006A4C0E" w:rsidP="006A4C0E">
      <w:pPr>
        <w:ind w:left="709" w:hanging="709"/>
        <w:rPr>
          <w:rFonts w:eastAsiaTheme="minorHAnsi" w:cstheme="minorBidi"/>
          <w:i/>
          <w:sz w:val="22"/>
        </w:rPr>
      </w:pPr>
    </w:p>
    <w:p w:rsidR="00DD4C36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2B7DBF">
        <w:rPr>
          <w:rFonts w:eastAsiaTheme="minorHAnsi" w:cstheme="minorBidi"/>
          <w:sz w:val="22"/>
        </w:rPr>
        <w:t xml:space="preserve">Graves, G. (1987). </w:t>
      </w:r>
      <w:r w:rsidRPr="002B7DBF">
        <w:rPr>
          <w:rFonts w:eastAsiaTheme="minorHAnsi" w:cstheme="minorBidi"/>
          <w:i/>
          <w:sz w:val="22"/>
        </w:rPr>
        <w:t>Enseñanza y capacitación en su iglesia.</w:t>
      </w:r>
      <w:r w:rsidRPr="002B7DBF">
        <w:rPr>
          <w:rFonts w:eastAsiaTheme="minorHAnsi" w:cstheme="minorBidi"/>
          <w:sz w:val="22"/>
        </w:rPr>
        <w:t xml:space="preserve"> El Paso, Tex., EUA: Casa Bautista de Publicaciones.</w:t>
      </w:r>
      <w:r w:rsidRPr="00C66C57">
        <w:rPr>
          <w:rFonts w:eastAsiaTheme="minorHAnsi" w:cstheme="minorBidi"/>
          <w:sz w:val="22"/>
        </w:rPr>
        <w:t xml:space="preserve"> </w:t>
      </w:r>
    </w:p>
    <w:p w:rsidR="00DD4C36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Guajardo</w:t>
      </w:r>
      <w:r w:rsidR="00306491">
        <w:rPr>
          <w:rFonts w:eastAsiaTheme="minorHAnsi" w:cstheme="minorBidi"/>
          <w:sz w:val="22"/>
        </w:rPr>
        <w:t>,</w:t>
      </w:r>
      <w:r>
        <w:rPr>
          <w:rFonts w:eastAsiaTheme="minorHAnsi" w:cstheme="minorBidi"/>
          <w:sz w:val="22"/>
        </w:rPr>
        <w:t xml:space="preserve"> A</w:t>
      </w:r>
      <w:r w:rsidR="00306491">
        <w:rPr>
          <w:rFonts w:eastAsiaTheme="minorHAnsi" w:cstheme="minorBidi"/>
          <w:sz w:val="22"/>
        </w:rPr>
        <w:t xml:space="preserve">. (2007). </w:t>
      </w:r>
      <w:r w:rsidR="00306491" w:rsidRPr="00306491">
        <w:rPr>
          <w:rFonts w:eastAsiaTheme="minorHAnsi" w:cstheme="minorBidi"/>
          <w:i/>
          <w:sz w:val="22"/>
        </w:rPr>
        <w:t>Formación ministerial indispensable</w:t>
      </w:r>
      <w:r w:rsidR="00306491">
        <w:rPr>
          <w:rFonts w:eastAsiaTheme="minorHAnsi" w:cstheme="minorBidi"/>
          <w:sz w:val="22"/>
        </w:rPr>
        <w:t>. El Paso, TX. EUA: Casa Bautista de Publicaciones.</w:t>
      </w:r>
    </w:p>
    <w:p w:rsidR="00DD4C36" w:rsidRDefault="00DD4C36" w:rsidP="006A4C0E">
      <w:pPr>
        <w:ind w:left="709" w:hanging="709"/>
        <w:rPr>
          <w:rFonts w:eastAsiaTheme="minorHAnsi" w:cstheme="minorBidi"/>
          <w:sz w:val="22"/>
        </w:rPr>
      </w:pPr>
    </w:p>
    <w:p w:rsidR="006A4C0E" w:rsidRPr="00C66C57" w:rsidRDefault="006A4C0E" w:rsidP="006A4C0E">
      <w:pPr>
        <w:ind w:left="709" w:hanging="709"/>
        <w:rPr>
          <w:rFonts w:eastAsiaTheme="minorHAnsi" w:cstheme="minorBidi"/>
          <w:sz w:val="22"/>
        </w:rPr>
      </w:pPr>
      <w:r w:rsidRPr="006A4C0E">
        <w:rPr>
          <w:rFonts w:eastAsiaTheme="minorHAnsi" w:cstheme="minorBidi"/>
          <w:sz w:val="22"/>
        </w:rPr>
        <w:t xml:space="preserve">Haggai, J. (2001). </w:t>
      </w:r>
      <w:r w:rsidRPr="006A4C0E">
        <w:rPr>
          <w:rFonts w:eastAsiaTheme="minorHAnsi" w:cstheme="minorBidi"/>
          <w:i/>
          <w:sz w:val="22"/>
        </w:rPr>
        <w:t>El líder</w:t>
      </w:r>
      <w:r w:rsidRPr="006A4C0E">
        <w:rPr>
          <w:rFonts w:eastAsiaTheme="minorHAnsi" w:cstheme="minorBidi"/>
          <w:sz w:val="22"/>
        </w:rPr>
        <w:t xml:space="preserve"> (ed. rev.). (R. Flores, Trad.). El Paso, </w:t>
      </w:r>
      <w:r w:rsidR="009C0922" w:rsidRPr="006A4C0E">
        <w:rPr>
          <w:rFonts w:eastAsiaTheme="minorHAnsi" w:cstheme="minorBidi"/>
          <w:sz w:val="22"/>
        </w:rPr>
        <w:t>Tex</w:t>
      </w:r>
      <w:r w:rsidR="00216551">
        <w:rPr>
          <w:rFonts w:eastAsiaTheme="minorHAnsi" w:cstheme="minorBidi"/>
          <w:sz w:val="22"/>
        </w:rPr>
        <w:t>., EUA</w:t>
      </w:r>
      <w:r w:rsidRPr="006A4C0E">
        <w:rPr>
          <w:rFonts w:eastAsiaTheme="minorHAnsi" w:cstheme="minorBidi"/>
          <w:sz w:val="22"/>
        </w:rPr>
        <w:t>: Mundo Hispano. (Trabajo original publicado en 1986).</w:t>
      </w:r>
    </w:p>
    <w:p w:rsidR="006A4C0E" w:rsidRDefault="006A4C0E" w:rsidP="006A4C0E">
      <w:pPr>
        <w:ind w:left="709" w:hanging="709"/>
        <w:rPr>
          <w:rFonts w:eastAsiaTheme="minorHAnsi" w:cstheme="minorBidi"/>
          <w:i/>
          <w:sz w:val="22"/>
        </w:rPr>
      </w:pPr>
    </w:p>
    <w:p w:rsidR="00DD4C36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Hemphill, K. (1997). </w:t>
      </w:r>
      <w:r w:rsidRPr="00C66C57">
        <w:rPr>
          <w:rFonts w:eastAsiaTheme="minorHAnsi" w:cstheme="minorBidi"/>
          <w:i/>
          <w:sz w:val="22"/>
        </w:rPr>
        <w:t>Revitalice el dinosaurio dominical.</w:t>
      </w:r>
      <w:r w:rsidR="00216551">
        <w:rPr>
          <w:rFonts w:eastAsiaTheme="minorHAnsi" w:cstheme="minorBidi"/>
          <w:sz w:val="22"/>
        </w:rPr>
        <w:t xml:space="preserve"> El Paso, Tex., EUA</w:t>
      </w:r>
      <w:r w:rsidRPr="00C66C57">
        <w:rPr>
          <w:rFonts w:eastAsiaTheme="minorHAnsi" w:cstheme="minorBidi"/>
          <w:sz w:val="22"/>
        </w:rPr>
        <w:t>: Casa Bautista de Publicaciones.</w:t>
      </w: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Hendricks, H. (1990). </w:t>
      </w:r>
      <w:r w:rsidRPr="00C66C57">
        <w:rPr>
          <w:rFonts w:eastAsiaTheme="minorHAnsi" w:cstheme="minorBidi"/>
          <w:i/>
          <w:sz w:val="22"/>
        </w:rPr>
        <w:t>Enseñando para cambiar vidas.</w:t>
      </w:r>
      <w:r w:rsidR="00216551">
        <w:rPr>
          <w:rFonts w:eastAsiaTheme="minorHAnsi" w:cstheme="minorBidi"/>
          <w:sz w:val="22"/>
        </w:rPr>
        <w:t xml:space="preserve"> Miami, Fl., EUA</w:t>
      </w:r>
      <w:r w:rsidRPr="00C66C57">
        <w:rPr>
          <w:rFonts w:eastAsiaTheme="minorHAnsi" w:cstheme="minorBidi"/>
          <w:sz w:val="22"/>
        </w:rPr>
        <w:t>: Unilit</w:t>
      </w:r>
      <w:r w:rsidR="00BF4EA0">
        <w:rPr>
          <w:rFonts w:eastAsiaTheme="minorHAnsi" w:cstheme="minorBidi"/>
          <w:sz w:val="22"/>
        </w:rPr>
        <w:t>.</w:t>
      </w:r>
    </w:p>
    <w:p w:rsidR="00BF4EA0" w:rsidRDefault="00BF4EA0" w:rsidP="00DD4C36">
      <w:pPr>
        <w:ind w:left="709" w:hanging="709"/>
        <w:rPr>
          <w:rFonts w:eastAsiaTheme="minorHAnsi" w:cstheme="minorBidi"/>
          <w:sz w:val="22"/>
        </w:rPr>
      </w:pPr>
    </w:p>
    <w:p w:rsidR="00BF4EA0" w:rsidRPr="00C66C57" w:rsidRDefault="00BF4EA0" w:rsidP="00DD4C36">
      <w:pPr>
        <w:ind w:left="709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Jiménez, P. (2004). </w:t>
      </w:r>
      <w:r w:rsidRPr="00BF4EA0">
        <w:rPr>
          <w:rFonts w:eastAsiaTheme="minorHAnsi" w:cstheme="minorBidi"/>
          <w:i/>
          <w:sz w:val="22"/>
        </w:rPr>
        <w:t xml:space="preserve">Principios de </w:t>
      </w:r>
      <w:r>
        <w:rPr>
          <w:rFonts w:eastAsiaTheme="minorHAnsi" w:cstheme="minorBidi"/>
          <w:i/>
          <w:sz w:val="22"/>
        </w:rPr>
        <w:t>E</w:t>
      </w:r>
      <w:r w:rsidRPr="00BF4EA0">
        <w:rPr>
          <w:rFonts w:eastAsiaTheme="minorHAnsi" w:cstheme="minorBidi"/>
          <w:i/>
          <w:sz w:val="22"/>
        </w:rPr>
        <w:t>ducación Cristiana</w:t>
      </w:r>
      <w:r>
        <w:rPr>
          <w:rFonts w:eastAsiaTheme="minorHAnsi" w:cstheme="minorBidi"/>
          <w:sz w:val="22"/>
        </w:rPr>
        <w:t>. Nashville: Abingdon Press.</w:t>
      </w: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Jones, L. (2005). </w:t>
      </w:r>
      <w:r w:rsidRPr="00C66C57">
        <w:rPr>
          <w:rFonts w:eastAsiaTheme="minorHAnsi" w:cstheme="minorBidi"/>
          <w:i/>
          <w:sz w:val="22"/>
        </w:rPr>
        <w:t>Enseñe a su equipo a pescar</w:t>
      </w:r>
      <w:r w:rsidRPr="00C66C57">
        <w:rPr>
          <w:rFonts w:eastAsiaTheme="minorHAnsi" w:cstheme="minorBidi"/>
          <w:sz w:val="22"/>
        </w:rPr>
        <w:t xml:space="preserve">. (D. Coyolt y Grupo </w:t>
      </w:r>
      <w:r w:rsidR="00216551">
        <w:rPr>
          <w:rFonts w:eastAsiaTheme="minorHAnsi" w:cstheme="minorBidi"/>
          <w:sz w:val="22"/>
        </w:rPr>
        <w:t>Nivel Uno, Trad.). Florida, EUA</w:t>
      </w:r>
      <w:r w:rsidRPr="00C66C57">
        <w:rPr>
          <w:rFonts w:eastAsiaTheme="minorHAnsi" w:cstheme="minorBidi"/>
          <w:sz w:val="22"/>
        </w:rPr>
        <w:t>: Casa Creación. (Trabajo original publicado en 2002).</w:t>
      </w: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Kerfoot, H. (1961). </w:t>
      </w:r>
      <w:r w:rsidRPr="00C66C57">
        <w:rPr>
          <w:rFonts w:eastAsiaTheme="minorHAnsi" w:cstheme="minorBidi"/>
          <w:i/>
          <w:sz w:val="22"/>
        </w:rPr>
        <w:t>Reglas parlamentarias</w:t>
      </w:r>
      <w:r w:rsidR="003A76DC">
        <w:rPr>
          <w:rFonts w:eastAsiaTheme="minorHAnsi" w:cstheme="minorBidi"/>
          <w:sz w:val="22"/>
        </w:rPr>
        <w:t xml:space="preserve"> (4ª ed.). (J. Sánchez, t</w:t>
      </w:r>
      <w:r w:rsidR="00216551">
        <w:rPr>
          <w:rFonts w:eastAsiaTheme="minorHAnsi" w:cstheme="minorBidi"/>
          <w:sz w:val="22"/>
        </w:rPr>
        <w:t>rad.). El Paso, Tex., EUA</w:t>
      </w:r>
      <w:r w:rsidRPr="00C66C57">
        <w:rPr>
          <w:rFonts w:eastAsiaTheme="minorHAnsi" w:cstheme="minorBidi"/>
          <w:sz w:val="22"/>
        </w:rPr>
        <w:t xml:space="preserve">: Casa Bautista de Publicaciones. </w:t>
      </w: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Lacueva, F. (1973). </w:t>
      </w:r>
      <w:r w:rsidRPr="00C66C57">
        <w:rPr>
          <w:rFonts w:eastAsiaTheme="minorHAnsi" w:cstheme="minorBidi"/>
          <w:i/>
          <w:sz w:val="22"/>
        </w:rPr>
        <w:t>La iglesia, cuerpo de Cristo.</w:t>
      </w:r>
      <w:r w:rsidRPr="00C66C57">
        <w:rPr>
          <w:rFonts w:eastAsiaTheme="minorHAnsi" w:cstheme="minorBidi"/>
          <w:sz w:val="22"/>
        </w:rPr>
        <w:t xml:space="preserve"> Barcelona: CLIE</w:t>
      </w: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LeFever, M. (2003). </w:t>
      </w:r>
      <w:r w:rsidRPr="00C66C57">
        <w:rPr>
          <w:rFonts w:eastAsiaTheme="minorHAnsi" w:cstheme="minorBidi"/>
          <w:i/>
          <w:sz w:val="22"/>
        </w:rPr>
        <w:t>Estilos de aprendizaje</w:t>
      </w:r>
      <w:r w:rsidR="00216551">
        <w:rPr>
          <w:rFonts w:eastAsiaTheme="minorHAnsi" w:cstheme="minorBidi"/>
          <w:sz w:val="22"/>
        </w:rPr>
        <w:t>. Florida, EUA</w:t>
      </w:r>
      <w:r w:rsidRPr="00C66C57">
        <w:rPr>
          <w:rFonts w:eastAsiaTheme="minorHAnsi" w:cstheme="minorBidi"/>
          <w:sz w:val="22"/>
        </w:rPr>
        <w:t>: Patmos</w:t>
      </w: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LeFever, M. (2004). </w:t>
      </w:r>
      <w:r w:rsidRPr="00C66C57">
        <w:rPr>
          <w:rFonts w:eastAsiaTheme="minorHAnsi" w:cstheme="minorBidi"/>
          <w:i/>
          <w:sz w:val="22"/>
        </w:rPr>
        <w:t>Métodos creativos de enseñanza.</w:t>
      </w:r>
      <w:r w:rsidR="00216551">
        <w:rPr>
          <w:rFonts w:eastAsiaTheme="minorHAnsi" w:cstheme="minorBidi"/>
          <w:sz w:val="22"/>
        </w:rPr>
        <w:t xml:space="preserve"> Fl., EUA</w:t>
      </w:r>
      <w:r w:rsidRPr="00C66C57">
        <w:rPr>
          <w:rFonts w:eastAsiaTheme="minorHAnsi" w:cstheme="minorBidi"/>
          <w:sz w:val="22"/>
        </w:rPr>
        <w:t>: Patmos</w:t>
      </w: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Luna, G. (1985). </w:t>
      </w:r>
      <w:r w:rsidRPr="00C66C57">
        <w:rPr>
          <w:rFonts w:eastAsiaTheme="minorHAnsi" w:cstheme="minorBidi"/>
          <w:i/>
          <w:sz w:val="22"/>
        </w:rPr>
        <w:t>Hacia una administración eficaz.</w:t>
      </w:r>
      <w:r w:rsidRPr="00C66C57">
        <w:rPr>
          <w:rFonts w:eastAsiaTheme="minorHAnsi" w:cstheme="minorBidi"/>
          <w:sz w:val="22"/>
        </w:rPr>
        <w:t xml:space="preserve"> Nashville, Ten</w:t>
      </w:r>
      <w:r w:rsidR="00216551">
        <w:rPr>
          <w:rFonts w:eastAsiaTheme="minorHAnsi" w:cstheme="minorBidi"/>
          <w:sz w:val="22"/>
        </w:rPr>
        <w:t>n</w:t>
      </w:r>
      <w:r w:rsidRPr="00C66C57">
        <w:rPr>
          <w:rFonts w:eastAsiaTheme="minorHAnsi" w:cstheme="minorBidi"/>
          <w:sz w:val="22"/>
        </w:rPr>
        <w:t>., EUA: Betania</w:t>
      </w: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MacArthur, J. (2005). </w:t>
      </w:r>
      <w:r w:rsidRPr="00C66C57">
        <w:rPr>
          <w:rFonts w:eastAsiaTheme="minorHAnsi" w:cstheme="minorBidi"/>
          <w:i/>
          <w:sz w:val="22"/>
        </w:rPr>
        <w:t>¿A quién pertenece el dinero?</w:t>
      </w:r>
      <w:r w:rsidR="00216551">
        <w:rPr>
          <w:rFonts w:eastAsiaTheme="minorHAnsi" w:cstheme="minorBidi"/>
          <w:sz w:val="22"/>
        </w:rPr>
        <w:t xml:space="preserve"> Michigan, EUA</w:t>
      </w:r>
      <w:r w:rsidRPr="00C66C57">
        <w:rPr>
          <w:rFonts w:eastAsiaTheme="minorHAnsi" w:cstheme="minorBidi"/>
          <w:sz w:val="22"/>
        </w:rPr>
        <w:t>: Portavoz. (Trabajo original publicado en 2000).</w:t>
      </w: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MacArthur, J. (2006). </w:t>
      </w:r>
      <w:r w:rsidRPr="00C66C57">
        <w:rPr>
          <w:rFonts w:eastAsiaTheme="minorHAnsi" w:cstheme="minorBidi"/>
          <w:i/>
          <w:sz w:val="22"/>
        </w:rPr>
        <w:t>Liderazgo.</w:t>
      </w:r>
      <w:r w:rsidRPr="00C66C57">
        <w:rPr>
          <w:rFonts w:eastAsiaTheme="minorHAnsi" w:cstheme="minorBidi"/>
          <w:sz w:val="22"/>
        </w:rPr>
        <w:t xml:space="preserve"> (H. Valverde, Trad.) Nashville, Ten</w:t>
      </w:r>
      <w:r w:rsidR="00216551">
        <w:rPr>
          <w:rFonts w:eastAsiaTheme="minorHAnsi" w:cstheme="minorBidi"/>
          <w:sz w:val="22"/>
        </w:rPr>
        <w:t>n</w:t>
      </w:r>
      <w:r w:rsidRPr="00C66C57">
        <w:rPr>
          <w:rFonts w:eastAsiaTheme="minorHAnsi" w:cstheme="minorBidi"/>
          <w:sz w:val="22"/>
        </w:rPr>
        <w:t>., EUA: Betania. (Trabajo original publicado en 2004).</w:t>
      </w: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i/>
          <w:sz w:val="22"/>
        </w:rPr>
        <w:t>Manual del ministro</w:t>
      </w:r>
      <w:r w:rsidRPr="00C66C57">
        <w:rPr>
          <w:rFonts w:eastAsiaTheme="minorHAnsi" w:cstheme="minorBidi"/>
          <w:sz w:val="22"/>
        </w:rPr>
        <w:t xml:space="preserve"> (ed. rev). (197</w:t>
      </w:r>
      <w:r w:rsidR="003A76DC">
        <w:rPr>
          <w:rFonts w:eastAsiaTheme="minorHAnsi" w:cstheme="minorBidi"/>
          <w:sz w:val="22"/>
        </w:rPr>
        <w:t>1). Miami, Fl.,</w:t>
      </w:r>
      <w:r w:rsidR="00216551">
        <w:rPr>
          <w:rFonts w:eastAsiaTheme="minorHAnsi" w:cstheme="minorBidi"/>
          <w:sz w:val="22"/>
        </w:rPr>
        <w:t xml:space="preserve"> EU</w:t>
      </w:r>
      <w:r w:rsidR="006836D2">
        <w:rPr>
          <w:rFonts w:eastAsiaTheme="minorHAnsi" w:cstheme="minorBidi"/>
          <w:sz w:val="22"/>
        </w:rPr>
        <w:t xml:space="preserve">.: </w:t>
      </w:r>
      <w:r w:rsidRPr="00C66C57">
        <w:rPr>
          <w:rFonts w:eastAsiaTheme="minorHAnsi" w:cstheme="minorBidi"/>
          <w:sz w:val="22"/>
        </w:rPr>
        <w:t>Vida.</w:t>
      </w: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>Maxwell, J. (2005</w:t>
      </w:r>
      <w:r w:rsidRPr="00C66C57">
        <w:rPr>
          <w:rFonts w:eastAsiaTheme="minorHAnsi" w:cstheme="minorBidi"/>
          <w:i/>
          <w:sz w:val="22"/>
        </w:rPr>
        <w:t>). Líder de 360º</w:t>
      </w:r>
      <w:r w:rsidRPr="00C66C57">
        <w:rPr>
          <w:rFonts w:eastAsiaTheme="minorHAnsi" w:cstheme="minorBidi"/>
          <w:sz w:val="22"/>
        </w:rPr>
        <w:t>. Nashville, Ten</w:t>
      </w:r>
      <w:r w:rsidR="00216551">
        <w:rPr>
          <w:rFonts w:eastAsiaTheme="minorHAnsi" w:cstheme="minorBidi"/>
          <w:sz w:val="22"/>
        </w:rPr>
        <w:t>n</w:t>
      </w:r>
      <w:r w:rsidRPr="00C66C57">
        <w:rPr>
          <w:rFonts w:eastAsiaTheme="minorHAnsi" w:cstheme="minorBidi"/>
          <w:sz w:val="22"/>
        </w:rPr>
        <w:t>., EUA: Líder Latino</w:t>
      </w:r>
    </w:p>
    <w:p w:rsidR="00DD4C36" w:rsidRPr="00C66C57" w:rsidRDefault="00DD4C36" w:rsidP="00DD4C36">
      <w:pPr>
        <w:ind w:left="709" w:hanging="709"/>
        <w:rPr>
          <w:rFonts w:eastAsiaTheme="minorHAnsi" w:cstheme="minorBidi"/>
          <w:sz w:val="22"/>
        </w:rPr>
      </w:pPr>
    </w:p>
    <w:p w:rsidR="00DD4C36" w:rsidRDefault="00DD4C36" w:rsidP="00DD4C36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Patterson, F. (1971). </w:t>
      </w:r>
      <w:r w:rsidRPr="00C66C57">
        <w:rPr>
          <w:rFonts w:eastAsiaTheme="minorHAnsi" w:cstheme="minorBidi"/>
          <w:i/>
          <w:sz w:val="22"/>
        </w:rPr>
        <w:t>Manual de finanzas</w:t>
      </w:r>
      <w:r w:rsidRPr="00C66C57">
        <w:rPr>
          <w:rFonts w:eastAsiaTheme="minorHAnsi" w:cstheme="minorBidi"/>
          <w:sz w:val="22"/>
        </w:rPr>
        <w:t xml:space="preserve"> (3</w:t>
      </w:r>
      <w:r w:rsidR="00216551">
        <w:rPr>
          <w:rFonts w:eastAsiaTheme="minorHAnsi" w:cstheme="minorBidi"/>
          <w:sz w:val="22"/>
        </w:rPr>
        <w:t>ª ed. rev.). El Paso, Tex., EUA</w:t>
      </w:r>
      <w:r w:rsidRPr="00C66C57">
        <w:rPr>
          <w:rFonts w:eastAsiaTheme="minorHAnsi" w:cstheme="minorBidi"/>
          <w:sz w:val="22"/>
        </w:rPr>
        <w:t>: Casa Bautista de Publicaciones. (Trabajo original publicado en 1944).</w:t>
      </w:r>
    </w:p>
    <w:p w:rsidR="006836D2" w:rsidRPr="00F41FFB" w:rsidRDefault="006836D2" w:rsidP="00DD4C36">
      <w:pPr>
        <w:ind w:left="709" w:hanging="709"/>
        <w:rPr>
          <w:rFonts w:eastAsiaTheme="minorHAnsi" w:cstheme="minorBidi"/>
          <w:sz w:val="22"/>
          <w:lang w:val="es-DO"/>
        </w:rPr>
      </w:pPr>
    </w:p>
    <w:p w:rsidR="00306491" w:rsidRPr="006836D2" w:rsidRDefault="00306491" w:rsidP="00DD4C36">
      <w:pPr>
        <w:ind w:left="709" w:hanging="709"/>
        <w:rPr>
          <w:rFonts w:eastAsiaTheme="minorHAnsi" w:cstheme="minorBidi"/>
          <w:sz w:val="22"/>
          <w:lang w:val="es-DO"/>
        </w:rPr>
      </w:pPr>
      <w:r w:rsidRPr="006836D2">
        <w:rPr>
          <w:rFonts w:eastAsiaTheme="minorHAnsi" w:cstheme="minorBidi"/>
          <w:sz w:val="22"/>
          <w:lang w:val="es-DO"/>
        </w:rPr>
        <w:t>Peter</w:t>
      </w:r>
      <w:r w:rsidR="006836D2" w:rsidRPr="006836D2">
        <w:rPr>
          <w:rFonts w:eastAsiaTheme="minorHAnsi" w:cstheme="minorBidi"/>
          <w:sz w:val="22"/>
          <w:lang w:val="es-DO"/>
        </w:rPr>
        <w:t xml:space="preserve">, L y Waterman, R. (1982). </w:t>
      </w:r>
      <w:r w:rsidR="006836D2" w:rsidRPr="00216551">
        <w:rPr>
          <w:rFonts w:eastAsiaTheme="minorHAnsi" w:cstheme="minorBidi"/>
          <w:i/>
          <w:sz w:val="22"/>
          <w:lang w:val="es-DO"/>
        </w:rPr>
        <w:t>En búsqueda de la excelencia</w:t>
      </w:r>
      <w:r w:rsidR="006836D2">
        <w:rPr>
          <w:rFonts w:eastAsiaTheme="minorHAnsi" w:cstheme="minorBidi"/>
          <w:sz w:val="22"/>
          <w:lang w:val="es-DO"/>
        </w:rPr>
        <w:t>. Colombia: Norma.</w:t>
      </w:r>
    </w:p>
    <w:p w:rsidR="006A4C0E" w:rsidRPr="006836D2" w:rsidRDefault="006A4C0E" w:rsidP="006A4C0E">
      <w:pPr>
        <w:ind w:left="709" w:hanging="709"/>
        <w:rPr>
          <w:rFonts w:eastAsiaTheme="minorHAnsi" w:cstheme="minorBidi"/>
          <w:i/>
          <w:sz w:val="22"/>
          <w:lang w:val="es-DO"/>
        </w:rPr>
      </w:pPr>
    </w:p>
    <w:p w:rsidR="005323F2" w:rsidRPr="00C66C57" w:rsidRDefault="005323F2" w:rsidP="005323F2">
      <w:pPr>
        <w:ind w:left="709" w:hanging="709"/>
        <w:rPr>
          <w:rFonts w:eastAsiaTheme="minorHAnsi" w:cstheme="minorBidi"/>
          <w:sz w:val="22"/>
        </w:rPr>
      </w:pPr>
      <w:r w:rsidRPr="00F41FFB">
        <w:rPr>
          <w:rFonts w:eastAsiaTheme="minorHAnsi" w:cstheme="minorBidi"/>
          <w:sz w:val="22"/>
          <w:lang w:val="es-DO"/>
        </w:rPr>
        <w:t xml:space="preserve">Price, J. (1966). </w:t>
      </w:r>
      <w:r w:rsidRPr="00C66C57">
        <w:rPr>
          <w:rFonts w:eastAsiaTheme="minorHAnsi" w:cstheme="minorBidi"/>
          <w:i/>
          <w:sz w:val="22"/>
        </w:rPr>
        <w:t>Jesús el maestro</w:t>
      </w:r>
      <w:r w:rsidRPr="00C66C57">
        <w:rPr>
          <w:rFonts w:eastAsiaTheme="minorHAnsi" w:cstheme="minorBidi"/>
          <w:sz w:val="22"/>
        </w:rPr>
        <w:t xml:space="preserve">. El Paso, </w:t>
      </w:r>
      <w:r w:rsidR="009C0922" w:rsidRPr="00C66C57">
        <w:rPr>
          <w:rFonts w:eastAsiaTheme="minorHAnsi" w:cstheme="minorBidi"/>
          <w:sz w:val="22"/>
        </w:rPr>
        <w:t>Tex</w:t>
      </w:r>
      <w:r w:rsidR="00216551">
        <w:rPr>
          <w:rFonts w:eastAsiaTheme="minorHAnsi" w:cstheme="minorBidi"/>
          <w:sz w:val="22"/>
        </w:rPr>
        <w:t>., EUA</w:t>
      </w:r>
      <w:r w:rsidRPr="00C66C57">
        <w:rPr>
          <w:rFonts w:eastAsiaTheme="minorHAnsi" w:cstheme="minorBidi"/>
          <w:sz w:val="22"/>
        </w:rPr>
        <w:t xml:space="preserve">: Casa Bautista de Publicaciones. </w:t>
      </w:r>
    </w:p>
    <w:p w:rsidR="006A4C0E" w:rsidRDefault="006A4C0E" w:rsidP="006A4C0E">
      <w:pPr>
        <w:ind w:left="709" w:hanging="709"/>
        <w:rPr>
          <w:rFonts w:eastAsiaTheme="minorHAnsi" w:cstheme="minorBidi"/>
          <w:i/>
          <w:sz w:val="22"/>
        </w:rPr>
      </w:pPr>
    </w:p>
    <w:p w:rsidR="00F3497B" w:rsidRDefault="005323F2" w:rsidP="006836D2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Ridenour, C. (1977). </w:t>
      </w:r>
      <w:r w:rsidRPr="00C66C57">
        <w:rPr>
          <w:rFonts w:eastAsiaTheme="minorHAnsi" w:cstheme="minorBidi"/>
          <w:i/>
          <w:sz w:val="22"/>
        </w:rPr>
        <w:t>Ocúpate en enseñar.</w:t>
      </w:r>
      <w:r w:rsidRPr="00C66C57">
        <w:rPr>
          <w:rFonts w:eastAsiaTheme="minorHAnsi" w:cstheme="minorBidi"/>
          <w:sz w:val="22"/>
        </w:rPr>
        <w:t xml:space="preserve"> El Paso, </w:t>
      </w:r>
      <w:r w:rsidR="009C0922" w:rsidRPr="00C66C57">
        <w:rPr>
          <w:rFonts w:eastAsiaTheme="minorHAnsi" w:cstheme="minorBidi"/>
          <w:sz w:val="22"/>
        </w:rPr>
        <w:t>Tex</w:t>
      </w:r>
      <w:r w:rsidR="00216551">
        <w:rPr>
          <w:rFonts w:eastAsiaTheme="minorHAnsi" w:cstheme="minorBidi"/>
          <w:sz w:val="22"/>
        </w:rPr>
        <w:t>., EUA</w:t>
      </w:r>
      <w:r w:rsidRPr="00C66C57">
        <w:rPr>
          <w:rFonts w:eastAsiaTheme="minorHAnsi" w:cstheme="minorBidi"/>
          <w:sz w:val="22"/>
        </w:rPr>
        <w:t>:</w:t>
      </w:r>
      <w:r w:rsidR="006836D2">
        <w:rPr>
          <w:rFonts w:eastAsiaTheme="minorHAnsi" w:cstheme="minorBidi"/>
          <w:sz w:val="22"/>
        </w:rPr>
        <w:t xml:space="preserve"> Casa Bautista de Publicaciones.</w:t>
      </w:r>
    </w:p>
    <w:p w:rsidR="00FE256B" w:rsidRDefault="00FE256B" w:rsidP="006836D2">
      <w:pPr>
        <w:ind w:left="709" w:hanging="709"/>
        <w:rPr>
          <w:rFonts w:eastAsiaTheme="minorHAnsi" w:cstheme="minorBidi"/>
          <w:sz w:val="22"/>
        </w:rPr>
      </w:pPr>
    </w:p>
    <w:p w:rsidR="00FE256B" w:rsidRDefault="00FE256B" w:rsidP="00FE256B">
      <w:pPr>
        <w:ind w:left="709" w:hanging="709"/>
        <w:rPr>
          <w:rFonts w:eastAsiaTheme="minorHAnsi" w:cstheme="minorBidi"/>
          <w:sz w:val="22"/>
        </w:rPr>
      </w:pPr>
      <w:r w:rsidRPr="004672DE">
        <w:rPr>
          <w:rFonts w:eastAsiaTheme="minorHAnsi" w:cstheme="minorBidi"/>
          <w:sz w:val="22"/>
          <w:lang w:val="en-US"/>
        </w:rPr>
        <w:t xml:space="preserve">Sanner, A. &amp; Harper, A. (Eds.). </w:t>
      </w:r>
      <w:r w:rsidRPr="00C66C57">
        <w:rPr>
          <w:rFonts w:eastAsiaTheme="minorHAnsi" w:cstheme="minorBidi"/>
          <w:sz w:val="22"/>
        </w:rPr>
        <w:t xml:space="preserve">(1984). </w:t>
      </w:r>
      <w:r w:rsidRPr="00C66C57">
        <w:rPr>
          <w:rFonts w:eastAsiaTheme="minorHAnsi" w:cstheme="minorBidi"/>
          <w:i/>
          <w:sz w:val="22"/>
        </w:rPr>
        <w:t>Explorando la educación cristiana.</w:t>
      </w:r>
      <w:r>
        <w:rPr>
          <w:rFonts w:eastAsiaTheme="minorHAnsi" w:cstheme="minorBidi"/>
          <w:sz w:val="22"/>
        </w:rPr>
        <w:t xml:space="preserve"> Missouri, EUA</w:t>
      </w:r>
      <w:r w:rsidRPr="00C66C57">
        <w:rPr>
          <w:rFonts w:eastAsiaTheme="minorHAnsi" w:cstheme="minorBidi"/>
          <w:sz w:val="22"/>
        </w:rPr>
        <w:t>: Casa Nazarena de Publicaciones.</w:t>
      </w:r>
    </w:p>
    <w:p w:rsidR="00F3497B" w:rsidRPr="00C66C57" w:rsidRDefault="00F3497B" w:rsidP="00F3497B">
      <w:pPr>
        <w:ind w:left="709" w:hanging="709"/>
        <w:rPr>
          <w:rFonts w:eastAsiaTheme="minorHAnsi" w:cstheme="minorBidi"/>
          <w:sz w:val="22"/>
        </w:rPr>
      </w:pPr>
    </w:p>
    <w:p w:rsidR="00F3497B" w:rsidRDefault="00F3497B" w:rsidP="00F3497B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Stanley, A. (2001). </w:t>
      </w:r>
      <w:r w:rsidRPr="00C66C57">
        <w:rPr>
          <w:rFonts w:eastAsiaTheme="minorHAnsi" w:cstheme="minorBidi"/>
          <w:i/>
          <w:sz w:val="22"/>
        </w:rPr>
        <w:t>Visioingeniería.</w:t>
      </w:r>
      <w:r w:rsidR="006836D2">
        <w:rPr>
          <w:rFonts w:eastAsiaTheme="minorHAnsi" w:cstheme="minorBidi"/>
          <w:sz w:val="22"/>
        </w:rPr>
        <w:t xml:space="preserve"> Miami, Fl., EUA: </w:t>
      </w:r>
      <w:r w:rsidRPr="00C66C57">
        <w:rPr>
          <w:rFonts w:eastAsiaTheme="minorHAnsi" w:cstheme="minorBidi"/>
          <w:sz w:val="22"/>
        </w:rPr>
        <w:t>Unilit</w:t>
      </w:r>
      <w:r w:rsidR="006836D2">
        <w:rPr>
          <w:rFonts w:eastAsiaTheme="minorHAnsi" w:cstheme="minorBidi"/>
          <w:sz w:val="22"/>
        </w:rPr>
        <w:t>.</w:t>
      </w:r>
    </w:p>
    <w:p w:rsidR="006836D2" w:rsidRDefault="006836D2" w:rsidP="00F3497B">
      <w:pPr>
        <w:ind w:left="709" w:hanging="709"/>
        <w:rPr>
          <w:rFonts w:eastAsiaTheme="minorHAnsi" w:cstheme="minorBidi"/>
          <w:sz w:val="22"/>
        </w:rPr>
      </w:pPr>
    </w:p>
    <w:p w:rsidR="006836D2" w:rsidRDefault="006836D2" w:rsidP="00F3497B">
      <w:pPr>
        <w:ind w:left="709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Trull, J. y Carter, J. (1997). </w:t>
      </w:r>
      <w:r w:rsidRPr="006836D2">
        <w:rPr>
          <w:rFonts w:eastAsiaTheme="minorHAnsi" w:cstheme="minorBidi"/>
          <w:i/>
          <w:sz w:val="22"/>
        </w:rPr>
        <w:t>Ética Ministerial</w:t>
      </w:r>
      <w:r>
        <w:rPr>
          <w:rFonts w:eastAsiaTheme="minorHAnsi" w:cstheme="minorBidi"/>
          <w:sz w:val="22"/>
        </w:rPr>
        <w:t xml:space="preserve">. (E. de Gutiérrez. Trad.). </w:t>
      </w:r>
      <w:r w:rsidR="00216551">
        <w:rPr>
          <w:rFonts w:eastAsiaTheme="minorHAnsi" w:cstheme="minorBidi"/>
          <w:sz w:val="22"/>
        </w:rPr>
        <w:t>El Paso, Tex., EUA</w:t>
      </w:r>
      <w:r w:rsidRPr="00C66C57">
        <w:rPr>
          <w:rFonts w:eastAsiaTheme="minorHAnsi" w:cstheme="minorBidi"/>
          <w:sz w:val="22"/>
        </w:rPr>
        <w:t>: Casa Bautista de Publicaciones.</w:t>
      </w:r>
    </w:p>
    <w:p w:rsidR="006836D2" w:rsidRDefault="006836D2" w:rsidP="00F3497B">
      <w:pPr>
        <w:ind w:left="709" w:hanging="709"/>
        <w:rPr>
          <w:rFonts w:eastAsiaTheme="minorHAnsi" w:cstheme="minorBidi"/>
          <w:sz w:val="22"/>
        </w:rPr>
      </w:pPr>
    </w:p>
    <w:p w:rsidR="006836D2" w:rsidRPr="00C66C57" w:rsidRDefault="006836D2" w:rsidP="00F3497B">
      <w:pPr>
        <w:ind w:left="709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Wagenvbeld, J. (2004). </w:t>
      </w:r>
      <w:r w:rsidRPr="00216551">
        <w:rPr>
          <w:rFonts w:eastAsiaTheme="minorHAnsi" w:cstheme="minorBidi"/>
          <w:i/>
          <w:sz w:val="22"/>
        </w:rPr>
        <w:t>Sembremos i</w:t>
      </w:r>
      <w:r w:rsidR="00737017" w:rsidRPr="00216551">
        <w:rPr>
          <w:rFonts w:eastAsiaTheme="minorHAnsi" w:cstheme="minorBidi"/>
          <w:i/>
          <w:sz w:val="22"/>
        </w:rPr>
        <w:t>g</w:t>
      </w:r>
      <w:r w:rsidRPr="00216551">
        <w:rPr>
          <w:rFonts w:eastAsiaTheme="minorHAnsi" w:cstheme="minorBidi"/>
          <w:i/>
          <w:sz w:val="22"/>
        </w:rPr>
        <w:t>le</w:t>
      </w:r>
      <w:r w:rsidR="00216551" w:rsidRPr="00216551">
        <w:rPr>
          <w:rFonts w:eastAsiaTheme="minorHAnsi" w:cstheme="minorBidi"/>
          <w:i/>
          <w:sz w:val="22"/>
        </w:rPr>
        <w:t>sias saludables</w:t>
      </w:r>
      <w:r w:rsidR="00216551">
        <w:rPr>
          <w:rFonts w:eastAsiaTheme="minorHAnsi" w:cstheme="minorBidi"/>
          <w:sz w:val="22"/>
        </w:rPr>
        <w:t>. Miami, Fl. EUA</w:t>
      </w:r>
      <w:r>
        <w:rPr>
          <w:rFonts w:eastAsiaTheme="minorHAnsi" w:cstheme="minorBidi"/>
          <w:sz w:val="22"/>
        </w:rPr>
        <w:t>: Universidad FLET.</w:t>
      </w:r>
    </w:p>
    <w:p w:rsidR="00F3497B" w:rsidRPr="00C66C57" w:rsidRDefault="00F3497B" w:rsidP="00F3497B">
      <w:pPr>
        <w:ind w:left="709" w:hanging="709"/>
        <w:rPr>
          <w:rFonts w:eastAsiaTheme="minorHAnsi" w:cstheme="minorBidi"/>
          <w:sz w:val="22"/>
        </w:rPr>
      </w:pPr>
    </w:p>
    <w:p w:rsidR="006836D2" w:rsidRDefault="006836D2" w:rsidP="00F3497B">
      <w:pPr>
        <w:ind w:left="709" w:hanging="709"/>
        <w:jc w:val="center"/>
        <w:rPr>
          <w:rFonts w:eastAsiaTheme="minorHAnsi" w:cstheme="minorBidi"/>
          <w:i/>
          <w:sz w:val="22"/>
        </w:rPr>
      </w:pPr>
    </w:p>
    <w:p w:rsidR="00F3497B" w:rsidRDefault="00F3497B" w:rsidP="00F3497B">
      <w:pPr>
        <w:ind w:left="709" w:hanging="709"/>
        <w:jc w:val="center"/>
        <w:rPr>
          <w:rFonts w:eastAsiaTheme="minorHAnsi" w:cstheme="minorBidi"/>
          <w:i/>
          <w:sz w:val="22"/>
        </w:rPr>
      </w:pPr>
      <w:r w:rsidRPr="00C66C57">
        <w:rPr>
          <w:rFonts w:eastAsiaTheme="minorHAnsi" w:cstheme="minorBidi"/>
          <w:i/>
          <w:sz w:val="22"/>
        </w:rPr>
        <w:t>Estrategias didácticas</w:t>
      </w:r>
    </w:p>
    <w:p w:rsidR="006D2CFA" w:rsidRDefault="00F3497B" w:rsidP="00F3497B">
      <w:pPr>
        <w:ind w:left="0" w:firstLine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La asignatura </w:t>
      </w:r>
      <w:r w:rsidR="006836D2">
        <w:rPr>
          <w:rFonts w:eastAsiaTheme="minorHAnsi" w:cstheme="minorBidi"/>
          <w:sz w:val="22"/>
        </w:rPr>
        <w:t xml:space="preserve">Iglesia Local </w:t>
      </w:r>
      <w:r w:rsidRPr="00C66C57">
        <w:rPr>
          <w:rFonts w:eastAsiaTheme="minorHAnsi" w:cstheme="minorBidi"/>
          <w:sz w:val="22"/>
        </w:rPr>
        <w:t xml:space="preserve">tiene </w:t>
      </w:r>
      <w:r w:rsidRPr="006836D2">
        <w:rPr>
          <w:rFonts w:eastAsiaTheme="minorHAnsi" w:cstheme="minorBidi"/>
          <w:sz w:val="22"/>
        </w:rPr>
        <w:t xml:space="preserve">un carácter teórico-práctico. De allí que el trabajo del alumno es muy importante. Se </w:t>
      </w:r>
      <w:r w:rsidR="006D2CFA">
        <w:rPr>
          <w:rFonts w:eastAsiaTheme="minorHAnsi" w:cstheme="minorBidi"/>
          <w:sz w:val="22"/>
        </w:rPr>
        <w:t>plantea</w:t>
      </w:r>
      <w:r w:rsidRPr="006836D2">
        <w:rPr>
          <w:rFonts w:eastAsiaTheme="minorHAnsi" w:cstheme="minorBidi"/>
          <w:sz w:val="22"/>
        </w:rPr>
        <w:t xml:space="preserve"> el desarrollo de la misma con</w:t>
      </w:r>
      <w:r w:rsidR="006D2CFA">
        <w:rPr>
          <w:rFonts w:eastAsiaTheme="minorHAnsi" w:cstheme="minorBidi"/>
          <w:sz w:val="22"/>
        </w:rPr>
        <w:t xml:space="preserve"> las estrategias siguientes:</w:t>
      </w:r>
    </w:p>
    <w:p w:rsidR="006D2CFA" w:rsidRDefault="006D2CFA" w:rsidP="00F3497B">
      <w:pPr>
        <w:ind w:left="0" w:firstLine="709"/>
        <w:rPr>
          <w:rFonts w:eastAsiaTheme="minorHAnsi" w:cstheme="minorBidi"/>
          <w:sz w:val="22"/>
        </w:rPr>
      </w:pPr>
    </w:p>
    <w:p w:rsidR="006D2CFA" w:rsidRPr="006D2CFA" w:rsidRDefault="006D2CFA" w:rsidP="00365676">
      <w:pPr>
        <w:pStyle w:val="Prrafodelista"/>
        <w:numPr>
          <w:ilvl w:val="0"/>
          <w:numId w:val="11"/>
        </w:numPr>
        <w:rPr>
          <w:rFonts w:eastAsiaTheme="minorHAnsi" w:cstheme="minorBidi"/>
          <w:sz w:val="22"/>
        </w:rPr>
      </w:pPr>
      <w:r w:rsidRPr="006836D2">
        <w:rPr>
          <w:sz w:val="22"/>
        </w:rPr>
        <w:t>Análisis y discusión del</w:t>
      </w:r>
      <w:r w:rsidR="003A76DC">
        <w:rPr>
          <w:sz w:val="22"/>
        </w:rPr>
        <w:t xml:space="preserve"> s</w:t>
      </w:r>
      <w:r w:rsidR="00322A76">
        <w:rPr>
          <w:sz w:val="22"/>
        </w:rPr>
        <w:t>ílabo</w:t>
      </w:r>
      <w:r w:rsidRPr="006836D2">
        <w:rPr>
          <w:sz w:val="22"/>
        </w:rPr>
        <w:t xml:space="preserve">, cronograma y </w:t>
      </w:r>
      <w:r w:rsidR="003A76DC" w:rsidRPr="006836D2">
        <w:rPr>
          <w:sz w:val="22"/>
        </w:rPr>
        <w:t>plan de evaluación</w:t>
      </w:r>
    </w:p>
    <w:p w:rsidR="006D2CFA" w:rsidRDefault="006D2CFA" w:rsidP="00365676">
      <w:pPr>
        <w:pStyle w:val="Prrafodelista"/>
        <w:numPr>
          <w:ilvl w:val="0"/>
          <w:numId w:val="1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Exposición </w:t>
      </w:r>
      <w:r w:rsidRPr="006D2CFA">
        <w:rPr>
          <w:rFonts w:eastAsiaTheme="minorHAnsi" w:cstheme="minorBidi"/>
          <w:sz w:val="22"/>
        </w:rPr>
        <w:t>d</w:t>
      </w:r>
      <w:r>
        <w:rPr>
          <w:rFonts w:eastAsiaTheme="minorHAnsi" w:cstheme="minorBidi"/>
          <w:sz w:val="22"/>
        </w:rPr>
        <w:t>el profesor</w:t>
      </w:r>
    </w:p>
    <w:p w:rsidR="006D2CFA" w:rsidRDefault="006D2CFA" w:rsidP="00365676">
      <w:pPr>
        <w:pStyle w:val="Prrafodelista"/>
        <w:numPr>
          <w:ilvl w:val="0"/>
          <w:numId w:val="1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</w:t>
      </w:r>
      <w:r w:rsidR="00F3497B" w:rsidRPr="006D2CFA">
        <w:rPr>
          <w:rFonts w:eastAsiaTheme="minorHAnsi" w:cstheme="minorBidi"/>
          <w:sz w:val="22"/>
        </w:rPr>
        <w:t>ectura y análisis de la bi</w:t>
      </w:r>
      <w:r>
        <w:rPr>
          <w:rFonts w:eastAsiaTheme="minorHAnsi" w:cstheme="minorBidi"/>
          <w:sz w:val="22"/>
        </w:rPr>
        <w:t>bliografía por parte del alumno</w:t>
      </w:r>
    </w:p>
    <w:p w:rsidR="00873B65" w:rsidRDefault="00873B65" w:rsidP="00365676">
      <w:pPr>
        <w:pStyle w:val="Prrafodelista"/>
        <w:numPr>
          <w:ilvl w:val="0"/>
          <w:numId w:val="1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Elaboración de reseña de los libros analizados.</w:t>
      </w:r>
    </w:p>
    <w:p w:rsidR="006D2CFA" w:rsidRPr="006836D2" w:rsidRDefault="006D2CFA" w:rsidP="00365676">
      <w:pPr>
        <w:pStyle w:val="Prrafodelista"/>
        <w:numPr>
          <w:ilvl w:val="0"/>
          <w:numId w:val="11"/>
        </w:numPr>
        <w:rPr>
          <w:sz w:val="22"/>
        </w:rPr>
      </w:pPr>
      <w:r w:rsidRPr="006836D2">
        <w:rPr>
          <w:sz w:val="22"/>
        </w:rPr>
        <w:t>Observación y análisis de situaciones</w:t>
      </w:r>
      <w:r>
        <w:rPr>
          <w:sz w:val="22"/>
        </w:rPr>
        <w:t xml:space="preserve"> de congr</w:t>
      </w:r>
      <w:r w:rsidR="00873B65">
        <w:rPr>
          <w:sz w:val="22"/>
        </w:rPr>
        <w:t>e</w:t>
      </w:r>
      <w:r>
        <w:rPr>
          <w:sz w:val="22"/>
        </w:rPr>
        <w:t>gaciones</w:t>
      </w:r>
      <w:r w:rsidR="00873B65">
        <w:rPr>
          <w:sz w:val="22"/>
        </w:rPr>
        <w:t xml:space="preserve"> en particular.</w:t>
      </w:r>
    </w:p>
    <w:p w:rsidR="00F3497B" w:rsidRPr="00873B65" w:rsidRDefault="006D2CFA" w:rsidP="00365676">
      <w:pPr>
        <w:pStyle w:val="Prrafodelista"/>
        <w:numPr>
          <w:ilvl w:val="0"/>
          <w:numId w:val="11"/>
        </w:numPr>
        <w:rPr>
          <w:rFonts w:eastAsiaTheme="minorHAnsi" w:cstheme="minorBidi"/>
          <w:sz w:val="22"/>
        </w:rPr>
      </w:pPr>
      <w:r w:rsidRPr="00873B65">
        <w:rPr>
          <w:rFonts w:eastAsiaTheme="minorHAnsi" w:cstheme="minorBidi"/>
          <w:sz w:val="22"/>
        </w:rPr>
        <w:t>E</w:t>
      </w:r>
      <w:r w:rsidR="00F3497B" w:rsidRPr="00873B65">
        <w:rPr>
          <w:rFonts w:eastAsiaTheme="minorHAnsi" w:cstheme="minorBidi"/>
          <w:sz w:val="22"/>
        </w:rPr>
        <w:t>ntrevistas a pastores o administradores eclesiásticos de diferent</w:t>
      </w:r>
      <w:r w:rsidRPr="00873B65">
        <w:rPr>
          <w:rFonts w:eastAsiaTheme="minorHAnsi" w:cstheme="minorBidi"/>
          <w:sz w:val="22"/>
        </w:rPr>
        <w:t>es congregaciones en la ciudad</w:t>
      </w:r>
    </w:p>
    <w:p w:rsidR="006D2CFA" w:rsidRDefault="006D2CFA" w:rsidP="00365676">
      <w:pPr>
        <w:pStyle w:val="Prrafodelista"/>
        <w:numPr>
          <w:ilvl w:val="0"/>
          <w:numId w:val="11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Elaboración de </w:t>
      </w:r>
      <w:r w:rsidR="00873B65">
        <w:rPr>
          <w:rFonts w:eastAsiaTheme="minorHAnsi" w:cstheme="minorBidi"/>
          <w:sz w:val="22"/>
        </w:rPr>
        <w:t>proyectos administrativos y educativos</w:t>
      </w:r>
    </w:p>
    <w:p w:rsidR="006D2CFA" w:rsidRPr="006836D2" w:rsidRDefault="003A76DC" w:rsidP="00365676">
      <w:pPr>
        <w:pStyle w:val="Prrafodelista"/>
        <w:numPr>
          <w:ilvl w:val="0"/>
          <w:numId w:val="11"/>
        </w:numPr>
        <w:rPr>
          <w:sz w:val="22"/>
        </w:rPr>
      </w:pPr>
      <w:r>
        <w:rPr>
          <w:sz w:val="22"/>
        </w:rPr>
        <w:t>Interacción g</w:t>
      </w:r>
      <w:r w:rsidR="00322A76">
        <w:rPr>
          <w:sz w:val="22"/>
        </w:rPr>
        <w:t>rupal</w:t>
      </w:r>
    </w:p>
    <w:p w:rsidR="006D2CFA" w:rsidRDefault="006D2CFA" w:rsidP="00365676">
      <w:pPr>
        <w:pStyle w:val="Prrafodelista"/>
        <w:numPr>
          <w:ilvl w:val="0"/>
          <w:numId w:val="11"/>
        </w:numPr>
        <w:rPr>
          <w:sz w:val="22"/>
        </w:rPr>
      </w:pPr>
      <w:r w:rsidRPr="006836D2">
        <w:rPr>
          <w:sz w:val="22"/>
        </w:rPr>
        <w:t>Elaboración y manejos de recursos didácticos</w:t>
      </w:r>
      <w:r w:rsidR="009B2E3B">
        <w:rPr>
          <w:sz w:val="22"/>
        </w:rPr>
        <w:t xml:space="preserve"> </w:t>
      </w:r>
    </w:p>
    <w:p w:rsidR="009B2E3B" w:rsidRDefault="009B2E3B" w:rsidP="00365676">
      <w:pPr>
        <w:pStyle w:val="Prrafodelista"/>
        <w:numPr>
          <w:ilvl w:val="0"/>
          <w:numId w:val="11"/>
        </w:numPr>
        <w:rPr>
          <w:sz w:val="22"/>
        </w:rPr>
      </w:pPr>
      <w:r>
        <w:rPr>
          <w:sz w:val="22"/>
        </w:rPr>
        <w:t>Dinámicas de integración grupal</w:t>
      </w:r>
    </w:p>
    <w:p w:rsidR="00CD42A1" w:rsidRDefault="00CD42A1" w:rsidP="00365676">
      <w:pPr>
        <w:pStyle w:val="Prrafodelista"/>
        <w:numPr>
          <w:ilvl w:val="0"/>
          <w:numId w:val="11"/>
        </w:numPr>
        <w:rPr>
          <w:sz w:val="22"/>
        </w:rPr>
      </w:pPr>
      <w:r>
        <w:rPr>
          <w:sz w:val="22"/>
        </w:rPr>
        <w:t>Trabajos de investigación</w:t>
      </w:r>
    </w:p>
    <w:p w:rsidR="00CD42A1" w:rsidRPr="006836D2" w:rsidRDefault="00CD42A1" w:rsidP="00365676">
      <w:pPr>
        <w:pStyle w:val="Prrafodelista"/>
        <w:numPr>
          <w:ilvl w:val="0"/>
          <w:numId w:val="11"/>
        </w:numPr>
        <w:rPr>
          <w:sz w:val="22"/>
        </w:rPr>
      </w:pPr>
      <w:r>
        <w:rPr>
          <w:sz w:val="22"/>
        </w:rPr>
        <w:t>Elaboración de resúmenes</w:t>
      </w:r>
    </w:p>
    <w:p w:rsidR="00322A76" w:rsidRDefault="00322A76" w:rsidP="00F3497B">
      <w:pPr>
        <w:ind w:left="709" w:hanging="709"/>
        <w:jc w:val="center"/>
        <w:rPr>
          <w:rFonts w:eastAsiaTheme="minorHAnsi" w:cstheme="minorBidi"/>
          <w:i/>
          <w:sz w:val="22"/>
        </w:rPr>
      </w:pPr>
    </w:p>
    <w:p w:rsidR="00F3497B" w:rsidRDefault="00F3497B" w:rsidP="00F3497B">
      <w:pPr>
        <w:ind w:left="709" w:hanging="709"/>
        <w:jc w:val="center"/>
        <w:rPr>
          <w:rFonts w:eastAsiaTheme="minorHAnsi" w:cstheme="minorBidi"/>
          <w:i/>
          <w:sz w:val="22"/>
        </w:rPr>
      </w:pPr>
      <w:r w:rsidRPr="00C66C57">
        <w:rPr>
          <w:rFonts w:eastAsiaTheme="minorHAnsi" w:cstheme="minorBidi"/>
          <w:i/>
          <w:sz w:val="22"/>
        </w:rPr>
        <w:t>Estrategias de evaluación</w:t>
      </w:r>
    </w:p>
    <w:p w:rsidR="006D2CFA" w:rsidRPr="00B820F8" w:rsidRDefault="006D2CFA" w:rsidP="00873B65">
      <w:pPr>
        <w:ind w:left="0" w:firstLine="708"/>
        <w:rPr>
          <w:rFonts w:eastAsiaTheme="minorHAnsi"/>
          <w:szCs w:val="24"/>
        </w:rPr>
      </w:pPr>
      <w:r w:rsidRPr="00B820F8">
        <w:rPr>
          <w:rFonts w:eastAsiaTheme="minorHAnsi"/>
          <w:szCs w:val="24"/>
        </w:rPr>
        <w:t xml:space="preserve">La evaluación en la asignatura </w:t>
      </w:r>
      <w:r>
        <w:rPr>
          <w:rFonts w:eastAsiaTheme="minorHAnsi"/>
          <w:szCs w:val="24"/>
        </w:rPr>
        <w:t>Iglesia Local</w:t>
      </w:r>
      <w:r w:rsidRPr="00B820F8">
        <w:rPr>
          <w:rFonts w:eastAsiaTheme="minorHAnsi"/>
          <w:szCs w:val="24"/>
        </w:rPr>
        <w:t xml:space="preserve"> tiene un carácter integral, diagnóstico,</w:t>
      </w:r>
      <w:r w:rsidR="00873B65">
        <w:rPr>
          <w:rFonts w:eastAsiaTheme="minorHAnsi"/>
          <w:szCs w:val="24"/>
        </w:rPr>
        <w:t xml:space="preserve"> </w:t>
      </w:r>
      <w:r w:rsidRPr="00B820F8">
        <w:rPr>
          <w:rFonts w:eastAsiaTheme="minorHAnsi"/>
          <w:szCs w:val="24"/>
        </w:rPr>
        <w:t>formativo, sumativo y continuo; con una modalidad de evaluación unidireccional, determinada por la valoración que hace el profesor(a) de los logros alcanzados por los estudiantes; asimismo, autoevaluación y coevalu</w:t>
      </w:r>
      <w:r w:rsidR="002C1030">
        <w:rPr>
          <w:rFonts w:eastAsiaTheme="minorHAnsi"/>
          <w:szCs w:val="24"/>
        </w:rPr>
        <w:t xml:space="preserve">ación </w:t>
      </w:r>
      <w:r w:rsidRPr="00B820F8">
        <w:rPr>
          <w:rFonts w:eastAsiaTheme="minorHAnsi"/>
          <w:szCs w:val="24"/>
        </w:rPr>
        <w:t>por parte de los estudiantes, lo cual se ejecutará a través de las siguientes estrategias y actividades de evaluación:</w:t>
      </w:r>
    </w:p>
    <w:p w:rsidR="00F3497B" w:rsidRDefault="00F3497B" w:rsidP="006D2CFA">
      <w:pPr>
        <w:ind w:left="0" w:firstLine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</w:r>
    </w:p>
    <w:tbl>
      <w:tblPr>
        <w:tblStyle w:val="Tablaconcuadrcula"/>
        <w:tblW w:w="0" w:type="auto"/>
        <w:jc w:val="center"/>
        <w:tblInd w:w="1387" w:type="dxa"/>
        <w:tblLook w:val="04A0"/>
      </w:tblPr>
      <w:tblGrid>
        <w:gridCol w:w="4714"/>
        <w:gridCol w:w="1752"/>
      </w:tblGrid>
      <w:tr w:rsidR="00C57C10" w:rsidTr="003A76DC">
        <w:trPr>
          <w:jc w:val="center"/>
        </w:trPr>
        <w:tc>
          <w:tcPr>
            <w:tcW w:w="4714" w:type="dxa"/>
          </w:tcPr>
          <w:p w:rsidR="00C57C10" w:rsidRPr="00C57C10" w:rsidRDefault="00C57C10" w:rsidP="00C57C10">
            <w:pPr>
              <w:ind w:left="0" w:firstLine="0"/>
              <w:jc w:val="center"/>
              <w:rPr>
                <w:rFonts w:eastAsiaTheme="minorHAnsi" w:cstheme="minorBidi"/>
                <w:i/>
                <w:sz w:val="22"/>
              </w:rPr>
            </w:pPr>
            <w:r w:rsidRPr="00C57C10">
              <w:rPr>
                <w:rFonts w:eastAsiaTheme="minorHAnsi" w:cstheme="minorBidi"/>
                <w:i/>
                <w:sz w:val="22"/>
              </w:rPr>
              <w:t>Actividad</w:t>
            </w:r>
          </w:p>
        </w:tc>
        <w:tc>
          <w:tcPr>
            <w:tcW w:w="1752" w:type="dxa"/>
          </w:tcPr>
          <w:p w:rsidR="00C57C10" w:rsidRPr="00C57C10" w:rsidRDefault="00C57C10" w:rsidP="00C57C10">
            <w:pPr>
              <w:ind w:left="0" w:firstLine="0"/>
              <w:jc w:val="center"/>
              <w:rPr>
                <w:rFonts w:eastAsiaTheme="minorHAnsi" w:cstheme="minorBidi"/>
                <w:i/>
                <w:sz w:val="22"/>
              </w:rPr>
            </w:pPr>
            <w:r w:rsidRPr="00C57C10">
              <w:rPr>
                <w:rFonts w:eastAsiaTheme="minorHAnsi" w:cstheme="minorBidi"/>
                <w:i/>
                <w:sz w:val="22"/>
              </w:rPr>
              <w:t>Ponderación</w:t>
            </w:r>
          </w:p>
        </w:tc>
      </w:tr>
      <w:tr w:rsidR="00C57C10" w:rsidTr="003A76DC">
        <w:trPr>
          <w:jc w:val="center"/>
        </w:trPr>
        <w:tc>
          <w:tcPr>
            <w:tcW w:w="4714" w:type="dxa"/>
          </w:tcPr>
          <w:p w:rsidR="00C57C10" w:rsidRDefault="00C57C10" w:rsidP="00F3497B">
            <w:pPr>
              <w:ind w:left="0" w:firstLine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Evaluaciones cortas</w:t>
            </w:r>
            <w:r w:rsidR="009A4DEA">
              <w:rPr>
                <w:rFonts w:eastAsiaTheme="minorHAnsi" w:cstheme="minorBidi"/>
                <w:sz w:val="22"/>
              </w:rPr>
              <w:t xml:space="preserve"> </w:t>
            </w:r>
          </w:p>
        </w:tc>
        <w:tc>
          <w:tcPr>
            <w:tcW w:w="1752" w:type="dxa"/>
          </w:tcPr>
          <w:p w:rsidR="00C57C10" w:rsidRDefault="009A4DEA" w:rsidP="00C57C10">
            <w:pPr>
              <w:ind w:left="0" w:firstLine="0"/>
              <w:jc w:val="center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15</w:t>
            </w:r>
            <w:r w:rsidR="00C57C10">
              <w:rPr>
                <w:rFonts w:eastAsiaTheme="minorHAnsi" w:cstheme="minorBidi"/>
                <w:sz w:val="22"/>
              </w:rPr>
              <w:t>%</w:t>
            </w:r>
          </w:p>
        </w:tc>
      </w:tr>
      <w:tr w:rsidR="00322A76" w:rsidTr="003A76DC">
        <w:trPr>
          <w:jc w:val="center"/>
        </w:trPr>
        <w:tc>
          <w:tcPr>
            <w:tcW w:w="4714" w:type="dxa"/>
          </w:tcPr>
          <w:p w:rsidR="00322A76" w:rsidRDefault="00322A76" w:rsidP="00F3497B">
            <w:pPr>
              <w:ind w:left="0" w:firstLine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Trabajo</w:t>
            </w:r>
            <w:r w:rsidR="00CD42A1">
              <w:rPr>
                <w:rFonts w:eastAsiaTheme="minorHAnsi" w:cstheme="minorBidi"/>
                <w:sz w:val="22"/>
              </w:rPr>
              <w:t>s</w:t>
            </w:r>
            <w:r>
              <w:rPr>
                <w:rFonts w:eastAsiaTheme="minorHAnsi" w:cstheme="minorBidi"/>
                <w:sz w:val="22"/>
              </w:rPr>
              <w:t xml:space="preserve"> de investigación</w:t>
            </w:r>
          </w:p>
        </w:tc>
        <w:tc>
          <w:tcPr>
            <w:tcW w:w="1752" w:type="dxa"/>
          </w:tcPr>
          <w:p w:rsidR="00322A76" w:rsidRDefault="00322A76" w:rsidP="00C57C10">
            <w:pPr>
              <w:ind w:left="0" w:firstLine="0"/>
              <w:jc w:val="center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10%</w:t>
            </w:r>
          </w:p>
        </w:tc>
      </w:tr>
      <w:tr w:rsidR="00C57C10" w:rsidTr="003A76DC">
        <w:trPr>
          <w:jc w:val="center"/>
        </w:trPr>
        <w:tc>
          <w:tcPr>
            <w:tcW w:w="4714" w:type="dxa"/>
          </w:tcPr>
          <w:p w:rsidR="00C57C10" w:rsidRDefault="00322A76" w:rsidP="00322A76">
            <w:pPr>
              <w:ind w:left="0" w:firstLine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Resumen (reseña) y exposición de</w:t>
            </w:r>
            <w:r w:rsidR="00C57C10">
              <w:rPr>
                <w:rFonts w:eastAsiaTheme="minorHAnsi" w:cstheme="minorBidi"/>
                <w:sz w:val="22"/>
              </w:rPr>
              <w:t xml:space="preserve"> libro</w:t>
            </w:r>
          </w:p>
        </w:tc>
        <w:tc>
          <w:tcPr>
            <w:tcW w:w="1752" w:type="dxa"/>
          </w:tcPr>
          <w:p w:rsidR="00C57C10" w:rsidRDefault="009A4DEA" w:rsidP="009A4DEA">
            <w:pPr>
              <w:ind w:left="0" w:firstLine="0"/>
              <w:jc w:val="center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15</w:t>
            </w:r>
            <w:r w:rsidR="00C57C10">
              <w:rPr>
                <w:rFonts w:eastAsiaTheme="minorHAnsi" w:cstheme="minorBidi"/>
                <w:sz w:val="22"/>
              </w:rPr>
              <w:t>%</w:t>
            </w:r>
          </w:p>
        </w:tc>
      </w:tr>
      <w:tr w:rsidR="00C57C10" w:rsidTr="003A76DC">
        <w:trPr>
          <w:jc w:val="center"/>
        </w:trPr>
        <w:tc>
          <w:tcPr>
            <w:tcW w:w="4714" w:type="dxa"/>
          </w:tcPr>
          <w:p w:rsidR="00C57C10" w:rsidRDefault="00CD42A1" w:rsidP="00F3497B">
            <w:pPr>
              <w:ind w:left="0" w:firstLine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Encuesta (</w:t>
            </w:r>
            <w:r w:rsidR="00322A76">
              <w:rPr>
                <w:rFonts w:eastAsiaTheme="minorHAnsi" w:cstheme="minorBidi"/>
                <w:sz w:val="22"/>
              </w:rPr>
              <w:t xml:space="preserve">cuestionario de </w:t>
            </w:r>
            <w:r w:rsidR="003A76DC">
              <w:rPr>
                <w:rFonts w:eastAsiaTheme="minorHAnsi" w:cstheme="minorBidi"/>
                <w:sz w:val="22"/>
              </w:rPr>
              <w:t>status eclesiástico</w:t>
            </w:r>
            <w:r w:rsidR="00322A76">
              <w:rPr>
                <w:rFonts w:eastAsiaTheme="minorHAnsi" w:cstheme="minorBidi"/>
                <w:sz w:val="22"/>
              </w:rPr>
              <w:t>)</w:t>
            </w:r>
          </w:p>
        </w:tc>
        <w:tc>
          <w:tcPr>
            <w:tcW w:w="1752" w:type="dxa"/>
          </w:tcPr>
          <w:p w:rsidR="00C57C10" w:rsidRDefault="00B13CDC" w:rsidP="00C57C10">
            <w:pPr>
              <w:ind w:left="0" w:firstLine="0"/>
              <w:jc w:val="center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10%</w:t>
            </w:r>
          </w:p>
        </w:tc>
      </w:tr>
      <w:tr w:rsidR="00F7041A" w:rsidTr="003A76DC">
        <w:trPr>
          <w:jc w:val="center"/>
        </w:trPr>
        <w:tc>
          <w:tcPr>
            <w:tcW w:w="4714" w:type="dxa"/>
          </w:tcPr>
          <w:p w:rsidR="00F7041A" w:rsidRDefault="00F7041A" w:rsidP="00F7041A">
            <w:pPr>
              <w:ind w:left="0" w:firstLine="0"/>
              <w:rPr>
                <w:rFonts w:eastAsiaTheme="minorHAnsi" w:cstheme="minorBidi"/>
                <w:sz w:val="22"/>
              </w:rPr>
            </w:pPr>
            <w:r w:rsidRPr="00EF57E8">
              <w:rPr>
                <w:rFonts w:eastAsiaTheme="minorHAnsi" w:cstheme="minorBidi"/>
                <w:sz w:val="22"/>
              </w:rPr>
              <w:t>Trabajo escrito</w:t>
            </w:r>
            <w:r>
              <w:rPr>
                <w:rFonts w:eastAsiaTheme="minorHAnsi" w:cstheme="minorBidi"/>
                <w:sz w:val="22"/>
              </w:rPr>
              <w:t>: esquema estructural de un modelo de gobierno eclesiástico</w:t>
            </w:r>
          </w:p>
        </w:tc>
        <w:tc>
          <w:tcPr>
            <w:tcW w:w="1752" w:type="dxa"/>
          </w:tcPr>
          <w:p w:rsidR="00F7041A" w:rsidRDefault="00F7041A" w:rsidP="00754BA0">
            <w:pPr>
              <w:ind w:left="0" w:firstLine="0"/>
              <w:jc w:val="center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10%</w:t>
            </w:r>
          </w:p>
        </w:tc>
      </w:tr>
      <w:tr w:rsidR="00F7041A" w:rsidTr="003A76DC">
        <w:trPr>
          <w:jc w:val="center"/>
        </w:trPr>
        <w:tc>
          <w:tcPr>
            <w:tcW w:w="4714" w:type="dxa"/>
          </w:tcPr>
          <w:p w:rsidR="00F7041A" w:rsidRDefault="00B946B3" w:rsidP="00B13CDC">
            <w:pPr>
              <w:ind w:left="0" w:firstLine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Planificación</w:t>
            </w:r>
            <w:r w:rsidR="00F7041A">
              <w:rPr>
                <w:rFonts w:eastAsiaTheme="minorHAnsi" w:cstheme="minorBidi"/>
                <w:sz w:val="22"/>
              </w:rPr>
              <w:t xml:space="preserve"> de una clase bíblica </w:t>
            </w:r>
          </w:p>
        </w:tc>
        <w:tc>
          <w:tcPr>
            <w:tcW w:w="1752" w:type="dxa"/>
          </w:tcPr>
          <w:p w:rsidR="00F7041A" w:rsidRDefault="00F7041A" w:rsidP="00C57C10">
            <w:pPr>
              <w:ind w:left="0" w:firstLine="0"/>
              <w:jc w:val="center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10%</w:t>
            </w:r>
          </w:p>
        </w:tc>
      </w:tr>
      <w:tr w:rsidR="00F7041A" w:rsidTr="003A76DC">
        <w:trPr>
          <w:jc w:val="center"/>
        </w:trPr>
        <w:tc>
          <w:tcPr>
            <w:tcW w:w="4714" w:type="dxa"/>
          </w:tcPr>
          <w:p w:rsidR="00F7041A" w:rsidRDefault="00B946B3" w:rsidP="00F3497B">
            <w:pPr>
              <w:ind w:left="0" w:firstLine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E</w:t>
            </w:r>
            <w:r w:rsidR="009A4DEA">
              <w:rPr>
                <w:rFonts w:eastAsiaTheme="minorHAnsi" w:cstheme="minorBidi"/>
                <w:sz w:val="22"/>
              </w:rPr>
              <w:t>laboración de proyecto administrativo y educativo (con e</w:t>
            </w:r>
            <w:r>
              <w:rPr>
                <w:rFonts w:eastAsiaTheme="minorHAnsi" w:cstheme="minorBidi"/>
                <w:sz w:val="22"/>
              </w:rPr>
              <w:t>structuración de los elementos del currículo de una iglesia local</w:t>
            </w:r>
            <w:r w:rsidR="009A4DEA">
              <w:rPr>
                <w:rFonts w:eastAsiaTheme="minorHAnsi" w:cstheme="minorBidi"/>
                <w:sz w:val="22"/>
              </w:rPr>
              <w:t>)</w:t>
            </w:r>
          </w:p>
        </w:tc>
        <w:tc>
          <w:tcPr>
            <w:tcW w:w="1752" w:type="dxa"/>
          </w:tcPr>
          <w:p w:rsidR="00F7041A" w:rsidRDefault="009A4DEA" w:rsidP="00F7338D">
            <w:pPr>
              <w:ind w:left="0" w:firstLine="0"/>
              <w:jc w:val="center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2</w:t>
            </w:r>
            <w:r w:rsidR="00F7041A">
              <w:rPr>
                <w:rFonts w:eastAsiaTheme="minorHAnsi" w:cstheme="minorBidi"/>
                <w:sz w:val="22"/>
              </w:rPr>
              <w:t>0%</w:t>
            </w:r>
          </w:p>
        </w:tc>
      </w:tr>
      <w:tr w:rsidR="00F7041A" w:rsidRPr="00B820F8" w:rsidTr="003A76DC">
        <w:trPr>
          <w:jc w:val="center"/>
        </w:trPr>
        <w:tc>
          <w:tcPr>
            <w:tcW w:w="4714" w:type="dxa"/>
          </w:tcPr>
          <w:p w:rsidR="00F7041A" w:rsidRPr="00B820F8" w:rsidRDefault="00F7041A" w:rsidP="00322A76">
            <w:pPr>
              <w:ind w:left="0" w:firstLine="0"/>
              <w:rPr>
                <w:rFonts w:eastAsiaTheme="minorHAnsi"/>
                <w:sz w:val="22"/>
              </w:rPr>
            </w:pPr>
            <w:r w:rsidRPr="00B820F8">
              <w:rPr>
                <w:rFonts w:eastAsiaTheme="minorHAnsi"/>
                <w:sz w:val="22"/>
              </w:rPr>
              <w:t>Asistencia a clase</w:t>
            </w:r>
            <w:r>
              <w:rPr>
                <w:rFonts w:eastAsiaTheme="minorHAnsi"/>
                <w:sz w:val="22"/>
              </w:rPr>
              <w:t xml:space="preserve"> /actividades programadas</w:t>
            </w:r>
            <w:r w:rsidR="003A76DC">
              <w:rPr>
                <w:rFonts w:eastAsiaTheme="minorHAnsi"/>
                <w:sz w:val="22"/>
              </w:rPr>
              <w:t xml:space="preserve"> por el SEC. Autoevaluación y c</w:t>
            </w:r>
            <w:r>
              <w:rPr>
                <w:rFonts w:eastAsiaTheme="minorHAnsi"/>
                <w:sz w:val="22"/>
              </w:rPr>
              <w:t>oevaluación</w:t>
            </w:r>
          </w:p>
        </w:tc>
        <w:tc>
          <w:tcPr>
            <w:tcW w:w="1752" w:type="dxa"/>
          </w:tcPr>
          <w:p w:rsidR="00F7041A" w:rsidRPr="00B820F8" w:rsidRDefault="00F7041A" w:rsidP="00C57C10">
            <w:pPr>
              <w:ind w:left="0" w:firstLine="0"/>
              <w:jc w:val="center"/>
              <w:rPr>
                <w:rFonts w:eastAsiaTheme="minorHAnsi"/>
                <w:sz w:val="22"/>
              </w:rPr>
            </w:pPr>
            <w:r w:rsidRPr="00B820F8">
              <w:rPr>
                <w:rFonts w:eastAsiaTheme="minorHAnsi"/>
                <w:sz w:val="22"/>
              </w:rPr>
              <w:t>10%</w:t>
            </w:r>
          </w:p>
        </w:tc>
      </w:tr>
      <w:tr w:rsidR="00F7041A" w:rsidRPr="00B820F8" w:rsidTr="003A76DC">
        <w:trPr>
          <w:jc w:val="center"/>
        </w:trPr>
        <w:tc>
          <w:tcPr>
            <w:tcW w:w="4714" w:type="dxa"/>
          </w:tcPr>
          <w:p w:rsidR="00F7041A" w:rsidRPr="00B820F8" w:rsidRDefault="00F7041A" w:rsidP="00C57C10">
            <w:pPr>
              <w:ind w:left="0" w:firstLine="0"/>
              <w:jc w:val="right"/>
              <w:rPr>
                <w:rFonts w:eastAsiaTheme="minorHAnsi"/>
                <w:sz w:val="22"/>
              </w:rPr>
            </w:pPr>
            <w:r w:rsidRPr="00B820F8">
              <w:rPr>
                <w:rFonts w:eastAsiaTheme="minorHAnsi"/>
                <w:sz w:val="22"/>
              </w:rPr>
              <w:t>Total</w:t>
            </w:r>
          </w:p>
        </w:tc>
        <w:tc>
          <w:tcPr>
            <w:tcW w:w="1752" w:type="dxa"/>
          </w:tcPr>
          <w:p w:rsidR="00F7041A" w:rsidRPr="00B820F8" w:rsidRDefault="00F7041A" w:rsidP="00C57C10">
            <w:pPr>
              <w:ind w:left="0" w:firstLine="0"/>
              <w:jc w:val="center"/>
              <w:rPr>
                <w:rFonts w:eastAsiaTheme="minorHAnsi"/>
                <w:sz w:val="22"/>
              </w:rPr>
            </w:pPr>
            <w:r w:rsidRPr="00B820F8">
              <w:rPr>
                <w:rFonts w:eastAsiaTheme="minorHAnsi"/>
                <w:sz w:val="22"/>
              </w:rPr>
              <w:t>100%</w:t>
            </w:r>
          </w:p>
        </w:tc>
      </w:tr>
    </w:tbl>
    <w:p w:rsidR="00B820F8" w:rsidRDefault="00B820F8" w:rsidP="00B820F8">
      <w:pPr>
        <w:ind w:left="0" w:firstLine="708"/>
        <w:rPr>
          <w:rFonts w:eastAsiaTheme="minorHAnsi"/>
          <w:szCs w:val="24"/>
        </w:rPr>
      </w:pPr>
    </w:p>
    <w:p w:rsidR="00BD4A31" w:rsidRPr="007E61E1" w:rsidRDefault="00BD4A31" w:rsidP="00BD4A31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t>Cronograma</w:t>
      </w:r>
    </w:p>
    <w:p w:rsidR="00BD4A31" w:rsidRPr="00C66C57" w:rsidRDefault="00BD4A31" w:rsidP="00BD4A31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Cuadrculamedia3-nfasis5"/>
        <w:tblW w:w="0" w:type="auto"/>
        <w:tblInd w:w="108" w:type="dxa"/>
        <w:tblLayout w:type="fixed"/>
        <w:tblLook w:val="04A0"/>
      </w:tblPr>
      <w:tblGrid>
        <w:gridCol w:w="993"/>
        <w:gridCol w:w="2409"/>
        <w:gridCol w:w="3544"/>
        <w:gridCol w:w="3119"/>
      </w:tblGrid>
      <w:tr w:rsidR="00BD4A31" w:rsidRPr="0097642A" w:rsidTr="00EE42D8">
        <w:trPr>
          <w:cnfStyle w:val="100000000000"/>
          <w:trHeight w:val="473"/>
        </w:trPr>
        <w:tc>
          <w:tcPr>
            <w:cnfStyle w:val="001000000000"/>
            <w:tcW w:w="993" w:type="dxa"/>
            <w:vAlign w:val="center"/>
          </w:tcPr>
          <w:p w:rsidR="00BD4A31" w:rsidRPr="00633B8B" w:rsidRDefault="00BD4A31" w:rsidP="00BD4A31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Semana</w:t>
            </w:r>
          </w:p>
        </w:tc>
        <w:tc>
          <w:tcPr>
            <w:tcW w:w="2409" w:type="dxa"/>
            <w:vAlign w:val="center"/>
          </w:tcPr>
          <w:p w:rsidR="00BD4A31" w:rsidRPr="00EE42D8" w:rsidRDefault="00BD4A31" w:rsidP="00BD4A31">
            <w:pPr>
              <w:spacing w:line="276" w:lineRule="auto"/>
              <w:ind w:left="0" w:firstLine="0"/>
              <w:jc w:val="center"/>
              <w:cnfStyle w:val="100000000000"/>
              <w:rPr>
                <w:rFonts w:eastAsia="Microsoft YaHei"/>
                <w:i/>
                <w:sz w:val="28"/>
                <w:szCs w:val="28"/>
              </w:rPr>
            </w:pPr>
            <w:r w:rsidRPr="00EE42D8">
              <w:rPr>
                <w:rFonts w:eastAsia="Microsoft YaHei"/>
                <w:i/>
                <w:sz w:val="28"/>
                <w:szCs w:val="28"/>
              </w:rPr>
              <w:t>Contenido</w:t>
            </w:r>
          </w:p>
        </w:tc>
        <w:tc>
          <w:tcPr>
            <w:tcW w:w="3544" w:type="dxa"/>
            <w:vAlign w:val="center"/>
          </w:tcPr>
          <w:p w:rsidR="00BD4A31" w:rsidRPr="00EE42D8" w:rsidRDefault="00BD4A31" w:rsidP="00BD4A31">
            <w:pPr>
              <w:spacing w:line="276" w:lineRule="auto"/>
              <w:ind w:left="0" w:firstLine="0"/>
              <w:jc w:val="center"/>
              <w:cnfStyle w:val="100000000000"/>
              <w:rPr>
                <w:rFonts w:eastAsia="Microsoft YaHei"/>
                <w:i/>
                <w:sz w:val="28"/>
                <w:szCs w:val="28"/>
              </w:rPr>
            </w:pPr>
            <w:r w:rsidRPr="00EE42D8">
              <w:rPr>
                <w:rFonts w:eastAsia="Microsoft YaHei"/>
                <w:i/>
                <w:sz w:val="28"/>
                <w:szCs w:val="28"/>
              </w:rPr>
              <w:t>Actividades de Aprendizaje</w:t>
            </w:r>
          </w:p>
        </w:tc>
        <w:tc>
          <w:tcPr>
            <w:tcW w:w="3119" w:type="dxa"/>
            <w:vAlign w:val="center"/>
          </w:tcPr>
          <w:p w:rsidR="00BD4A31" w:rsidRPr="00EE42D8" w:rsidRDefault="00BD4A31" w:rsidP="00BD4A31">
            <w:pPr>
              <w:spacing w:line="276" w:lineRule="auto"/>
              <w:ind w:left="0" w:firstLine="0"/>
              <w:jc w:val="center"/>
              <w:cnfStyle w:val="100000000000"/>
              <w:rPr>
                <w:rFonts w:eastAsia="Microsoft YaHei"/>
                <w:i/>
                <w:sz w:val="28"/>
                <w:szCs w:val="28"/>
              </w:rPr>
            </w:pPr>
            <w:r w:rsidRPr="00EE42D8">
              <w:rPr>
                <w:rFonts w:eastAsia="Microsoft YaHei"/>
                <w:i/>
                <w:sz w:val="28"/>
                <w:szCs w:val="28"/>
              </w:rPr>
              <w:t>Recursos Didácticos</w:t>
            </w:r>
          </w:p>
        </w:tc>
      </w:tr>
      <w:tr w:rsidR="00BD4A31" w:rsidRPr="009E5734" w:rsidTr="00192E17">
        <w:trPr>
          <w:cnfStyle w:val="000000100000"/>
        </w:trPr>
        <w:tc>
          <w:tcPr>
            <w:cnfStyle w:val="001000000000"/>
            <w:tcW w:w="3402" w:type="dxa"/>
            <w:gridSpan w:val="2"/>
          </w:tcPr>
          <w:p w:rsidR="00BD4A31" w:rsidRPr="00231E46" w:rsidRDefault="00BD4A31" w:rsidP="00BD4A31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Cs w:val="24"/>
              </w:rPr>
            </w:pPr>
            <w:r w:rsidRPr="00231E46">
              <w:rPr>
                <w:rFonts w:eastAsia="Microsoft YaHei"/>
                <w:color w:val="auto"/>
                <w:szCs w:val="24"/>
              </w:rPr>
              <w:t>Unidad I</w:t>
            </w:r>
          </w:p>
        </w:tc>
        <w:tc>
          <w:tcPr>
            <w:tcW w:w="3544" w:type="dxa"/>
          </w:tcPr>
          <w:p w:rsidR="00BD4A31" w:rsidRPr="00633B8B" w:rsidRDefault="00BD4A31" w:rsidP="00BD4A31">
            <w:pPr>
              <w:spacing w:line="276" w:lineRule="auto"/>
              <w:ind w:left="0" w:firstLine="0"/>
              <w:cnfStyle w:val="000000100000"/>
              <w:rPr>
                <w:rFonts w:eastAsia="Microsoft YaHei"/>
                <w:szCs w:val="24"/>
              </w:rPr>
            </w:pPr>
          </w:p>
        </w:tc>
        <w:tc>
          <w:tcPr>
            <w:tcW w:w="3119" w:type="dxa"/>
          </w:tcPr>
          <w:p w:rsidR="00BD4A31" w:rsidRPr="00633B8B" w:rsidRDefault="00BD4A31" w:rsidP="00BD4A31">
            <w:pPr>
              <w:spacing w:line="276" w:lineRule="auto"/>
              <w:ind w:left="0" w:firstLine="0"/>
              <w:jc w:val="center"/>
              <w:cnfStyle w:val="000000100000"/>
              <w:rPr>
                <w:rFonts w:eastAsia="Microsoft YaHei"/>
                <w:szCs w:val="24"/>
              </w:rPr>
            </w:pPr>
          </w:p>
        </w:tc>
      </w:tr>
      <w:tr w:rsidR="00BD4A31" w:rsidRPr="00EE42D8" w:rsidTr="00EE42D8">
        <w:tc>
          <w:tcPr>
            <w:cnfStyle w:val="001000000000"/>
            <w:tcW w:w="993" w:type="dxa"/>
          </w:tcPr>
          <w:p w:rsidR="00BD4A31" w:rsidRPr="00EE42D8" w:rsidRDefault="00BD4A31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b w:val="0"/>
                <w:color w:val="000000" w:themeColor="text1"/>
                <w:sz w:val="22"/>
              </w:rPr>
            </w:pPr>
            <w:r w:rsidRPr="00EE42D8">
              <w:rPr>
                <w:rFonts w:eastAsia="Microsoft YaHei"/>
                <w:b w:val="0"/>
                <w:color w:val="000000" w:themeColor="text1"/>
                <w:sz w:val="22"/>
              </w:rPr>
              <w:t>1</w:t>
            </w:r>
          </w:p>
        </w:tc>
        <w:tc>
          <w:tcPr>
            <w:tcW w:w="2409" w:type="dxa"/>
          </w:tcPr>
          <w:p w:rsidR="00F800D3" w:rsidRPr="00257460" w:rsidRDefault="00F800D3" w:rsidP="00257460">
            <w:pPr>
              <w:pStyle w:val="Prrafodelista"/>
              <w:numPr>
                <w:ilvl w:val="4"/>
                <w:numId w:val="37"/>
              </w:numPr>
              <w:ind w:left="357" w:hanging="357"/>
              <w:jc w:val="left"/>
              <w:cnfStyle w:val="000000000000"/>
              <w:rPr>
                <w:sz w:val="22"/>
              </w:rPr>
            </w:pPr>
            <w:r w:rsidRPr="00257460">
              <w:rPr>
                <w:sz w:val="22"/>
              </w:rPr>
              <w:t>Introducción a la asignatura.</w:t>
            </w:r>
            <w:r w:rsidR="00BD4A31" w:rsidRPr="00257460">
              <w:rPr>
                <w:sz w:val="22"/>
              </w:rPr>
              <w:t xml:space="preserve"> </w:t>
            </w:r>
          </w:p>
          <w:p w:rsidR="00BD4A31" w:rsidRPr="00257460" w:rsidRDefault="00B273B4" w:rsidP="00257460">
            <w:pPr>
              <w:pStyle w:val="Prrafodelista"/>
              <w:numPr>
                <w:ilvl w:val="4"/>
                <w:numId w:val="37"/>
              </w:numPr>
              <w:ind w:left="357" w:hanging="357"/>
              <w:jc w:val="left"/>
              <w:cnfStyle w:val="000000000000"/>
              <w:rPr>
                <w:sz w:val="22"/>
              </w:rPr>
            </w:pPr>
            <w:r w:rsidRPr="00257460">
              <w:rPr>
                <w:sz w:val="22"/>
              </w:rPr>
              <w:t>Presentación de s</w:t>
            </w:r>
            <w:r w:rsidR="00BD4A31" w:rsidRPr="00257460">
              <w:rPr>
                <w:sz w:val="22"/>
              </w:rPr>
              <w:t>ílabo.</w:t>
            </w:r>
          </w:p>
          <w:p w:rsidR="00BD4A31" w:rsidRPr="00EE42D8" w:rsidRDefault="00B273B4" w:rsidP="00257460">
            <w:pPr>
              <w:pStyle w:val="Prrafodelista"/>
              <w:numPr>
                <w:ilvl w:val="4"/>
                <w:numId w:val="37"/>
              </w:numPr>
              <w:ind w:left="357" w:hanging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Cuestionario de </w:t>
            </w:r>
            <w:r w:rsidR="00502800" w:rsidRPr="00EE42D8">
              <w:rPr>
                <w:rFonts w:eastAsia="Microsoft YaHei"/>
                <w:sz w:val="22"/>
              </w:rPr>
              <w:t>status eclesiástico</w:t>
            </w:r>
          </w:p>
          <w:p w:rsidR="00BD4A31" w:rsidRPr="00EE42D8" w:rsidRDefault="00BD4A31" w:rsidP="003A76DC">
            <w:pPr>
              <w:pStyle w:val="Prrafodelista"/>
              <w:ind w:left="1440"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  <w:tc>
          <w:tcPr>
            <w:tcW w:w="3544" w:type="dxa"/>
          </w:tcPr>
          <w:p w:rsidR="00BD4A31" w:rsidRPr="00EE42D8" w:rsidRDefault="00B273B4" w:rsidP="0066400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(1) </w:t>
            </w:r>
            <w:r w:rsidR="00BD4A31" w:rsidRPr="00EE42D8">
              <w:rPr>
                <w:rFonts w:eastAsia="Microsoft YaHei"/>
                <w:sz w:val="22"/>
              </w:rPr>
              <w:t>Explicación del contenido de la asignatura y los recursos didácticos</w:t>
            </w:r>
          </w:p>
          <w:p w:rsidR="00BD4A31" w:rsidRPr="00EE42D8" w:rsidRDefault="00B273B4" w:rsidP="0066400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(2) </w:t>
            </w:r>
            <w:r w:rsidR="00BD4A31" w:rsidRPr="00EE42D8">
              <w:rPr>
                <w:rFonts w:eastAsia="Microsoft YaHei"/>
                <w:sz w:val="22"/>
              </w:rPr>
              <w:t xml:space="preserve">Exposición acerca de propósito, objetivos y descripción del curso. </w:t>
            </w:r>
          </w:p>
          <w:p w:rsidR="00BD4A31" w:rsidRPr="00EE42D8" w:rsidRDefault="00B273B4" w:rsidP="0066400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(3) </w:t>
            </w:r>
            <w:r w:rsidR="00BD4A31" w:rsidRPr="00EE42D8">
              <w:rPr>
                <w:rFonts w:eastAsia="Microsoft YaHei"/>
                <w:sz w:val="22"/>
              </w:rPr>
              <w:t>Comentario acerca de la bibliografía.</w:t>
            </w:r>
          </w:p>
          <w:p w:rsidR="00BD4A31" w:rsidRPr="00EE42D8" w:rsidRDefault="00BD4A31" w:rsidP="0066400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(4) Plan de evaluación</w:t>
            </w:r>
          </w:p>
          <w:p w:rsidR="00BD4A31" w:rsidRPr="00EE42D8" w:rsidRDefault="00A51179" w:rsidP="0066400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>(5) Dinámica de integración e i</w:t>
            </w:r>
            <w:r w:rsidR="00BD4A31" w:rsidRPr="00EE42D8">
              <w:rPr>
                <w:rFonts w:eastAsia="Microsoft YaHei"/>
                <w:sz w:val="22"/>
              </w:rPr>
              <w:t>nteracción grupal</w:t>
            </w:r>
            <w:r w:rsidR="003B7FF6" w:rsidRPr="00EE42D8">
              <w:rPr>
                <w:rFonts w:eastAsia="Microsoft YaHei"/>
                <w:sz w:val="22"/>
              </w:rPr>
              <w:t xml:space="preserve"> (presentación personal).</w:t>
            </w:r>
          </w:p>
          <w:p w:rsidR="00BD4A31" w:rsidRPr="00EE42D8" w:rsidRDefault="00BD4A31" w:rsidP="0066400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(6) Proyección de video motivacional (John Maxwel</w:t>
            </w:r>
            <w:r w:rsidR="00D97AE3" w:rsidRPr="00EE42D8">
              <w:rPr>
                <w:rFonts w:eastAsia="Microsoft YaHei"/>
                <w:sz w:val="22"/>
              </w:rPr>
              <w:t>l</w:t>
            </w:r>
            <w:r w:rsidRPr="00EE42D8">
              <w:rPr>
                <w:rFonts w:eastAsia="Microsoft YaHei"/>
                <w:sz w:val="22"/>
              </w:rPr>
              <w:t>)</w:t>
            </w:r>
          </w:p>
          <w:p w:rsidR="00BD4A31" w:rsidRPr="00EE42D8" w:rsidRDefault="00BD4A31" w:rsidP="0066400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(7) Discusión acerca del contenido del video</w:t>
            </w:r>
            <w:r w:rsidR="00B11AA7" w:rsidRPr="00EE42D8">
              <w:rPr>
                <w:rFonts w:eastAsia="Microsoft YaHei"/>
                <w:sz w:val="22"/>
              </w:rPr>
              <w:t>.</w:t>
            </w:r>
          </w:p>
          <w:p w:rsidR="00BD4A31" w:rsidRPr="00EE42D8" w:rsidRDefault="00B11AA7" w:rsidP="0066400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(8) Explicación sobre las características </w:t>
            </w:r>
            <w:r w:rsidR="009B2E3B" w:rsidRPr="00EE42D8">
              <w:rPr>
                <w:rFonts w:eastAsia="Microsoft YaHei"/>
                <w:sz w:val="22"/>
              </w:rPr>
              <w:t xml:space="preserve">estructurales </w:t>
            </w:r>
            <w:r w:rsidRPr="00EE42D8">
              <w:rPr>
                <w:rFonts w:eastAsia="Microsoft YaHei"/>
                <w:sz w:val="22"/>
              </w:rPr>
              <w:t xml:space="preserve">del </w:t>
            </w:r>
            <w:r w:rsidR="00CD42A1" w:rsidRPr="00EE42D8">
              <w:rPr>
                <w:rFonts w:eastAsia="Microsoft YaHei"/>
                <w:sz w:val="22"/>
              </w:rPr>
              <w:t>cuestionario</w:t>
            </w:r>
            <w:r w:rsidRPr="00EE42D8">
              <w:rPr>
                <w:rFonts w:eastAsia="Microsoft YaHei"/>
                <w:sz w:val="22"/>
              </w:rPr>
              <w:t xml:space="preserve"> de status eclesiástico</w:t>
            </w:r>
            <w:r w:rsidR="00CD42A1" w:rsidRPr="00EE42D8">
              <w:rPr>
                <w:rFonts w:eastAsia="Microsoft YaHei"/>
                <w:sz w:val="22"/>
              </w:rPr>
              <w:t xml:space="preserve"> y </w:t>
            </w:r>
            <w:r w:rsidR="009B2E3B" w:rsidRPr="00EE42D8">
              <w:rPr>
                <w:rFonts w:eastAsia="Microsoft YaHei"/>
                <w:sz w:val="22"/>
              </w:rPr>
              <w:t>su aplicación.</w:t>
            </w:r>
          </w:p>
        </w:tc>
        <w:tc>
          <w:tcPr>
            <w:tcW w:w="3119" w:type="dxa"/>
          </w:tcPr>
          <w:p w:rsidR="00BD4A31" w:rsidRPr="00EE42D8" w:rsidRDefault="00BD4A31" w:rsidP="0066400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Sílabo de la asignatura</w:t>
            </w:r>
          </w:p>
          <w:p w:rsidR="00D76498" w:rsidRDefault="00D76498" w:rsidP="0066400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BD4A31" w:rsidRPr="00EE42D8" w:rsidRDefault="00BD4A31" w:rsidP="0066400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Bibli</w:t>
            </w:r>
            <w:r w:rsidR="00A51179">
              <w:rPr>
                <w:rFonts w:eastAsia="Microsoft YaHei"/>
                <w:sz w:val="22"/>
              </w:rPr>
              <w:t>ografía específica seleccionada</w:t>
            </w:r>
          </w:p>
          <w:p w:rsidR="00D76498" w:rsidRDefault="00D76498" w:rsidP="00664002">
            <w:pPr>
              <w:spacing w:line="276" w:lineRule="auto"/>
              <w:ind w:left="357"/>
              <w:jc w:val="left"/>
              <w:cnfStyle w:val="000000000000"/>
              <w:rPr>
                <w:sz w:val="22"/>
              </w:rPr>
            </w:pPr>
          </w:p>
          <w:p w:rsidR="00BD4A31" w:rsidRPr="00EE42D8" w:rsidRDefault="00BD4A31" w:rsidP="00664002">
            <w:pPr>
              <w:spacing w:line="276" w:lineRule="auto"/>
              <w:ind w:left="357"/>
              <w:jc w:val="left"/>
              <w:cnfStyle w:val="000000000000"/>
              <w:rPr>
                <w:sz w:val="22"/>
              </w:rPr>
            </w:pPr>
            <w:r w:rsidRPr="00EE42D8">
              <w:rPr>
                <w:sz w:val="22"/>
              </w:rPr>
              <w:t>Biblia Reina Valera (1960): texto base.</w:t>
            </w:r>
          </w:p>
          <w:p w:rsidR="00D76498" w:rsidRDefault="00D76498" w:rsidP="00664002">
            <w:pPr>
              <w:spacing w:line="276" w:lineRule="auto"/>
              <w:ind w:left="357"/>
              <w:jc w:val="left"/>
              <w:cnfStyle w:val="000000000000"/>
              <w:rPr>
                <w:sz w:val="22"/>
              </w:rPr>
            </w:pPr>
          </w:p>
          <w:p w:rsidR="00BE7BAC" w:rsidRPr="00EE42D8" w:rsidRDefault="00B76E0B" w:rsidP="0066400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sz w:val="22"/>
              </w:rPr>
              <w:t>D</w:t>
            </w:r>
            <w:r w:rsidR="00BE7BAC" w:rsidRPr="00EE42D8">
              <w:rPr>
                <w:sz w:val="22"/>
              </w:rPr>
              <w:t>inámica</w:t>
            </w:r>
            <w:r w:rsidRPr="00EE42D8">
              <w:rPr>
                <w:sz w:val="22"/>
              </w:rPr>
              <w:t xml:space="preserve"> de presentación: Quién soy</w:t>
            </w:r>
          </w:p>
          <w:p w:rsidR="00D76498" w:rsidRDefault="00D76498" w:rsidP="0066400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BD4A31" w:rsidRPr="00EE42D8" w:rsidRDefault="00BD4A31" w:rsidP="0066400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Video de la Cumbre Global de Liderazgo año 2016 </w:t>
            </w:r>
            <w:r w:rsidRPr="00EE42D8">
              <w:rPr>
                <w:rFonts w:eastAsia="Microsoft YaHei"/>
                <w:b/>
                <w:sz w:val="22"/>
              </w:rPr>
              <w:t xml:space="preserve">“Vivir Intencionalmente” </w:t>
            </w:r>
            <w:r w:rsidRPr="00EE42D8">
              <w:rPr>
                <w:rFonts w:eastAsia="Microsoft YaHei"/>
                <w:sz w:val="22"/>
              </w:rPr>
              <w:t>del</w:t>
            </w:r>
          </w:p>
          <w:p w:rsidR="00BD4A31" w:rsidRPr="00EE42D8" w:rsidRDefault="00BD4A31" w:rsidP="00664002">
            <w:pPr>
              <w:spacing w:line="276" w:lineRule="auto"/>
              <w:ind w:left="714"/>
              <w:jc w:val="left"/>
              <w:cnfStyle w:val="000000000000"/>
              <w:rPr>
                <w:rFonts w:eastAsia="Microsoft YaHei"/>
                <w:sz w:val="22"/>
                <w:lang w:val="en-US"/>
              </w:rPr>
            </w:pPr>
            <w:r w:rsidRPr="00EE42D8">
              <w:rPr>
                <w:rFonts w:eastAsia="Microsoft YaHei"/>
                <w:sz w:val="22"/>
                <w:lang w:val="en-US"/>
              </w:rPr>
              <w:t>Dr. John Maxwel</w:t>
            </w:r>
            <w:r w:rsidR="00B273B4" w:rsidRPr="00EE42D8">
              <w:rPr>
                <w:rFonts w:eastAsia="Microsoft YaHei"/>
                <w:sz w:val="22"/>
                <w:lang w:val="en-US"/>
              </w:rPr>
              <w:t>l</w:t>
            </w:r>
            <w:r w:rsidRPr="00EE42D8">
              <w:rPr>
                <w:rFonts w:eastAsia="Microsoft YaHei"/>
                <w:sz w:val="22"/>
                <w:lang w:val="en-US"/>
              </w:rPr>
              <w:t>.</w:t>
            </w:r>
          </w:p>
          <w:p w:rsidR="00D76498" w:rsidRDefault="00D76498" w:rsidP="0066400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  <w:lang w:val="en-US"/>
              </w:rPr>
            </w:pPr>
          </w:p>
          <w:p w:rsidR="00BD4A31" w:rsidRPr="00EE42D8" w:rsidRDefault="00BD4A31" w:rsidP="0066400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  <w:lang w:val="en-US"/>
              </w:rPr>
            </w:pPr>
            <w:r w:rsidRPr="00EE42D8">
              <w:rPr>
                <w:rFonts w:eastAsia="Microsoft YaHei"/>
                <w:sz w:val="22"/>
                <w:lang w:val="en-US"/>
              </w:rPr>
              <w:t>Video beam, laptop.</w:t>
            </w:r>
          </w:p>
          <w:p w:rsidR="00D76498" w:rsidRDefault="00D76498" w:rsidP="0066400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  <w:lang w:val="en-US"/>
              </w:rPr>
            </w:pPr>
          </w:p>
          <w:p w:rsidR="00BD4A31" w:rsidRPr="00EE42D8" w:rsidRDefault="00CD42A1" w:rsidP="0066400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Cuestionario digitalizado </w:t>
            </w:r>
            <w:r w:rsidR="00BD4A31" w:rsidRPr="00EE42D8">
              <w:rPr>
                <w:rFonts w:eastAsia="Microsoft YaHei"/>
                <w:sz w:val="22"/>
              </w:rPr>
              <w:t>de status eclesiástico.</w:t>
            </w:r>
          </w:p>
          <w:p w:rsidR="00BD4A31" w:rsidRPr="00EE42D8" w:rsidRDefault="00BD4A31" w:rsidP="003A76DC">
            <w:pPr>
              <w:pStyle w:val="Prrafodelista"/>
              <w:spacing w:line="276" w:lineRule="auto"/>
              <w:ind w:left="2880" w:firstLine="0"/>
              <w:jc w:val="left"/>
              <w:cnfStyle w:val="000000000000"/>
              <w:rPr>
                <w:rFonts w:eastAsia="Microsoft YaHei"/>
                <w:sz w:val="22"/>
                <w:highlight w:val="yellow"/>
              </w:rPr>
            </w:pPr>
          </w:p>
        </w:tc>
      </w:tr>
      <w:tr w:rsidR="00BD4A31" w:rsidRPr="00EE42D8" w:rsidTr="00EE42D8">
        <w:trPr>
          <w:cnfStyle w:val="000000100000"/>
        </w:trPr>
        <w:tc>
          <w:tcPr>
            <w:cnfStyle w:val="001000000000"/>
            <w:tcW w:w="993" w:type="dxa"/>
            <w:vAlign w:val="center"/>
          </w:tcPr>
          <w:p w:rsidR="00BD4A31" w:rsidRPr="00EE42D8" w:rsidRDefault="00BD4A31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2</w:t>
            </w:r>
          </w:p>
        </w:tc>
        <w:tc>
          <w:tcPr>
            <w:tcW w:w="2409" w:type="dxa"/>
            <w:vAlign w:val="center"/>
          </w:tcPr>
          <w:p w:rsidR="00BD4A31" w:rsidRPr="00EE42D8" w:rsidRDefault="00525FBB" w:rsidP="003A76DC">
            <w:pPr>
              <w:spacing w:line="276" w:lineRule="auto"/>
              <w:ind w:left="0" w:firstLine="0"/>
              <w:jc w:val="left"/>
              <w:cnfStyle w:val="000000100000"/>
              <w:rPr>
                <w:rFonts w:eastAsia="Microsoft YaHei"/>
                <w:b/>
                <w:sz w:val="22"/>
                <w:lang w:val="es-VE"/>
              </w:rPr>
            </w:pPr>
            <w:r w:rsidRPr="00EE42D8">
              <w:rPr>
                <w:rFonts w:eastAsia="Microsoft YaHei"/>
                <w:b/>
                <w:sz w:val="22"/>
                <w:lang w:val="es-VE"/>
              </w:rPr>
              <w:t>La i</w:t>
            </w:r>
            <w:r w:rsidR="00BD4A31" w:rsidRPr="00EE42D8">
              <w:rPr>
                <w:rFonts w:eastAsia="Microsoft YaHei"/>
                <w:b/>
                <w:sz w:val="22"/>
                <w:lang w:val="es-VE"/>
              </w:rPr>
              <w:t>glesia</w:t>
            </w:r>
            <w:r w:rsidR="00231E46" w:rsidRPr="00EE42D8">
              <w:rPr>
                <w:rFonts w:eastAsia="Microsoft YaHei"/>
                <w:b/>
                <w:sz w:val="22"/>
                <w:lang w:val="es-VE"/>
              </w:rPr>
              <w:t>:</w:t>
            </w:r>
          </w:p>
          <w:p w:rsidR="00BD4A31" w:rsidRPr="00EE42D8" w:rsidRDefault="00BD4A31" w:rsidP="00257460">
            <w:pPr>
              <w:pStyle w:val="Prrafodelista"/>
              <w:numPr>
                <w:ilvl w:val="0"/>
                <w:numId w:val="12"/>
              </w:numPr>
              <w:ind w:left="357" w:hanging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Concepto bíblico de iglesia.</w:t>
            </w:r>
          </w:p>
          <w:p w:rsidR="00BD4A31" w:rsidRPr="00EE42D8" w:rsidRDefault="00BD4A31" w:rsidP="00257460">
            <w:pPr>
              <w:pStyle w:val="Prrafodelista"/>
              <w:numPr>
                <w:ilvl w:val="0"/>
                <w:numId w:val="12"/>
              </w:numPr>
              <w:ind w:left="357" w:hanging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Propósito. Formas de lograr su misión.</w:t>
            </w:r>
          </w:p>
          <w:p w:rsidR="00BD4A31" w:rsidRPr="00EE42D8" w:rsidRDefault="00BD4A31" w:rsidP="00257460">
            <w:pPr>
              <w:pStyle w:val="Prrafodelista"/>
              <w:numPr>
                <w:ilvl w:val="0"/>
                <w:numId w:val="12"/>
              </w:numPr>
              <w:ind w:left="357" w:hanging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Fundamento de la iglesia: Cristo. Los dones del Espíritu santo: la unidad mínima organizacional y funcional del cuerpo de Cristo.</w:t>
            </w:r>
          </w:p>
          <w:p w:rsidR="00BD4A31" w:rsidRPr="00EE42D8" w:rsidRDefault="00BD4A31" w:rsidP="00257460">
            <w:pPr>
              <w:pStyle w:val="Prrafodelista"/>
              <w:numPr>
                <w:ilvl w:val="0"/>
                <w:numId w:val="12"/>
              </w:numPr>
              <w:ind w:left="357" w:hanging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Autoridades de l</w:t>
            </w:r>
            <w:r w:rsidR="00525FBB" w:rsidRPr="00EE42D8">
              <w:rPr>
                <w:rFonts w:eastAsiaTheme="minorHAnsi"/>
                <w:sz w:val="22"/>
              </w:rPr>
              <w:t>a iglesia. El ministerio de la i</w:t>
            </w:r>
            <w:r w:rsidRPr="00EE42D8">
              <w:rPr>
                <w:rFonts w:eastAsiaTheme="minorHAnsi"/>
                <w:sz w:val="22"/>
              </w:rPr>
              <w:t>glesia y los ministerios (Efesios 4: 11-16).</w:t>
            </w:r>
          </w:p>
        </w:tc>
        <w:tc>
          <w:tcPr>
            <w:tcW w:w="3544" w:type="dxa"/>
          </w:tcPr>
          <w:p w:rsidR="00B76E0B" w:rsidRPr="00EE42D8" w:rsidRDefault="00B76E0B" w:rsidP="00664002">
            <w:pPr>
              <w:pStyle w:val="Prrafodelista"/>
              <w:numPr>
                <w:ilvl w:val="0"/>
                <w:numId w:val="15"/>
              </w:numPr>
              <w:ind w:left="357" w:hanging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Exploración sobre conocimientos previos acerca del concepto bíblico de iglesia y propósito.</w:t>
            </w:r>
          </w:p>
          <w:p w:rsidR="00BD4A31" w:rsidRPr="00EE42D8" w:rsidRDefault="00B76E0B" w:rsidP="00664002">
            <w:pPr>
              <w:pStyle w:val="Prrafodelista"/>
              <w:numPr>
                <w:ilvl w:val="0"/>
                <w:numId w:val="15"/>
              </w:numPr>
              <w:ind w:left="357" w:hanging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Exposi</w:t>
            </w:r>
            <w:r w:rsidR="002D16D5" w:rsidRPr="00EE42D8">
              <w:rPr>
                <w:rFonts w:eastAsiaTheme="minorHAnsi"/>
                <w:sz w:val="22"/>
              </w:rPr>
              <w:t xml:space="preserve">ción sobre el fundamento de la iglesia que es Cristo y </w:t>
            </w:r>
            <w:r w:rsidRPr="00EE42D8">
              <w:rPr>
                <w:rFonts w:eastAsiaTheme="minorHAnsi"/>
                <w:sz w:val="22"/>
              </w:rPr>
              <w:t>los dones del Espíritu Santo.</w:t>
            </w:r>
          </w:p>
          <w:p w:rsidR="00B76E0B" w:rsidRPr="00EE42D8" w:rsidRDefault="00B76E0B" w:rsidP="00664002">
            <w:pPr>
              <w:pStyle w:val="Prrafodelista"/>
              <w:numPr>
                <w:ilvl w:val="0"/>
                <w:numId w:val="15"/>
              </w:numPr>
              <w:ind w:left="357" w:hanging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Discusión a</w:t>
            </w:r>
            <w:r w:rsidR="002D16D5" w:rsidRPr="00EE42D8">
              <w:rPr>
                <w:rFonts w:eastAsiaTheme="minorHAnsi"/>
                <w:sz w:val="22"/>
              </w:rPr>
              <w:t>cerca de las autoridades de la i</w:t>
            </w:r>
            <w:r w:rsidRPr="00EE42D8">
              <w:rPr>
                <w:rFonts w:eastAsiaTheme="minorHAnsi"/>
                <w:sz w:val="22"/>
              </w:rPr>
              <w:t xml:space="preserve">glesia, </w:t>
            </w:r>
            <w:r w:rsidR="00C90718" w:rsidRPr="00EE42D8">
              <w:rPr>
                <w:rFonts w:eastAsiaTheme="minorHAnsi"/>
                <w:sz w:val="22"/>
              </w:rPr>
              <w:t>su</w:t>
            </w:r>
            <w:r w:rsidRPr="00EE42D8">
              <w:rPr>
                <w:rFonts w:eastAsiaTheme="minorHAnsi"/>
                <w:sz w:val="22"/>
              </w:rPr>
              <w:t xml:space="preserve"> ministerio y </w:t>
            </w:r>
            <w:r w:rsidR="00C90718" w:rsidRPr="00EE42D8">
              <w:rPr>
                <w:rFonts w:eastAsiaTheme="minorHAnsi"/>
                <w:sz w:val="22"/>
              </w:rPr>
              <w:t>los ministerios, a partir de la lectura del texto bíblico. Reflexión e interacción acerca de su contenido</w:t>
            </w:r>
            <w:r w:rsidR="00CB1834" w:rsidRPr="00EE42D8">
              <w:rPr>
                <w:rFonts w:eastAsiaTheme="minorHAnsi"/>
                <w:sz w:val="22"/>
              </w:rPr>
              <w:t>.</w:t>
            </w:r>
          </w:p>
        </w:tc>
        <w:tc>
          <w:tcPr>
            <w:tcW w:w="3119" w:type="dxa"/>
          </w:tcPr>
          <w:p w:rsidR="00BD4A31" w:rsidRPr="00EE42D8" w:rsidRDefault="00BD4A31" w:rsidP="00B807F2">
            <w:pPr>
              <w:pStyle w:val="Prrafodelista"/>
              <w:ind w:left="357"/>
              <w:jc w:val="left"/>
              <w:cnfStyle w:val="0000001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="Microsoft YaHei"/>
                <w:sz w:val="22"/>
              </w:rPr>
              <w:t>Video beam, laptop.</w:t>
            </w:r>
          </w:p>
          <w:p w:rsidR="00D76498" w:rsidRDefault="00D76498" w:rsidP="00B807F2">
            <w:pPr>
              <w:pStyle w:val="Prrafodelista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</w:p>
          <w:p w:rsidR="00BD4A31" w:rsidRPr="00EE42D8" w:rsidRDefault="00BD4A31" w:rsidP="00B807F2">
            <w:pPr>
              <w:pStyle w:val="Prrafodelista"/>
              <w:ind w:left="357"/>
              <w:jc w:val="left"/>
              <w:cnfStyle w:val="0000001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="Microsoft YaHei"/>
                <w:sz w:val="22"/>
              </w:rPr>
              <w:t>Instrumento de evaluación formativa</w:t>
            </w:r>
          </w:p>
          <w:p w:rsidR="00D76498" w:rsidRDefault="00D76498" w:rsidP="00B807F2">
            <w:pPr>
              <w:pStyle w:val="Prrafodelista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</w:p>
          <w:p w:rsidR="009B2E3B" w:rsidRPr="00EE42D8" w:rsidRDefault="00053262" w:rsidP="00B807F2">
            <w:pPr>
              <w:pStyle w:val="Prrafodelista"/>
              <w:ind w:left="357"/>
              <w:jc w:val="left"/>
              <w:cnfStyle w:val="000000100000"/>
              <w:rPr>
                <w:rFonts w:eastAsiaTheme="minorHAnsi" w:cstheme="minorBidi"/>
                <w:sz w:val="22"/>
              </w:rPr>
            </w:pPr>
            <w:r>
              <w:rPr>
                <w:rFonts w:eastAsia="Microsoft YaHei"/>
                <w:sz w:val="22"/>
              </w:rPr>
              <w:t>Lectura de Efesios 4:</w:t>
            </w:r>
            <w:r w:rsidR="009B2E3B" w:rsidRPr="00EE42D8">
              <w:rPr>
                <w:rFonts w:eastAsia="Microsoft YaHei"/>
                <w:sz w:val="22"/>
              </w:rPr>
              <w:t>11-16 en La Biblia.</w:t>
            </w:r>
          </w:p>
        </w:tc>
      </w:tr>
      <w:tr w:rsidR="00BD4A31" w:rsidRPr="00EE42D8" w:rsidTr="00EE42D8">
        <w:tc>
          <w:tcPr>
            <w:cnfStyle w:val="001000000000"/>
            <w:tcW w:w="993" w:type="dxa"/>
            <w:vAlign w:val="center"/>
          </w:tcPr>
          <w:p w:rsidR="00BD4A31" w:rsidRPr="00EE42D8" w:rsidRDefault="00BD4A31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3</w:t>
            </w:r>
          </w:p>
        </w:tc>
        <w:tc>
          <w:tcPr>
            <w:tcW w:w="2409" w:type="dxa"/>
            <w:vAlign w:val="center"/>
          </w:tcPr>
          <w:p w:rsidR="00B11AA7" w:rsidRPr="00EE42D8" w:rsidRDefault="00B11AA7" w:rsidP="003A76DC">
            <w:pPr>
              <w:pStyle w:val="Prrafodelista"/>
              <w:numPr>
                <w:ilvl w:val="0"/>
                <w:numId w:val="12"/>
              </w:numPr>
              <w:ind w:left="459" w:hanging="425"/>
              <w:jc w:val="left"/>
              <w:cnfStyle w:val="0000000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Modelos de gobierno eclesiástico. Significado de la expresión.</w:t>
            </w:r>
          </w:p>
          <w:p w:rsidR="00B11AA7" w:rsidRPr="00EE42D8" w:rsidRDefault="00B11AA7" w:rsidP="003A76DC">
            <w:pPr>
              <w:pStyle w:val="Prrafodelista"/>
              <w:numPr>
                <w:ilvl w:val="0"/>
                <w:numId w:val="12"/>
              </w:numPr>
              <w:ind w:left="459" w:hanging="425"/>
              <w:jc w:val="left"/>
              <w:cnfStyle w:val="0000000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Tipos o formas de gobierno eclesial, características de cada uno.</w:t>
            </w:r>
          </w:p>
          <w:p w:rsidR="00B11AA7" w:rsidRPr="00EE42D8" w:rsidRDefault="00B11AA7" w:rsidP="003A76DC">
            <w:pPr>
              <w:pStyle w:val="Prrafodelista"/>
              <w:numPr>
                <w:ilvl w:val="0"/>
                <w:numId w:val="12"/>
              </w:numPr>
              <w:ind w:left="459" w:hanging="425"/>
              <w:jc w:val="left"/>
              <w:cnfStyle w:val="0000000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 xml:space="preserve">Modelo de gobierno </w:t>
            </w:r>
            <w:r w:rsidR="004672DE">
              <w:rPr>
                <w:rFonts w:eastAsiaTheme="minorHAnsi"/>
                <w:sz w:val="22"/>
              </w:rPr>
              <w:t>eclesiástico aplicado a</w:t>
            </w:r>
            <w:r w:rsidRPr="00EE42D8">
              <w:rPr>
                <w:rFonts w:eastAsiaTheme="minorHAnsi"/>
                <w:sz w:val="22"/>
              </w:rPr>
              <w:t xml:space="preserve"> la iglesia local. </w:t>
            </w:r>
          </w:p>
          <w:p w:rsidR="00BD4A31" w:rsidRPr="00EE42D8" w:rsidRDefault="00BD4A31" w:rsidP="003A76DC">
            <w:pPr>
              <w:pStyle w:val="Prrafodelista"/>
              <w:ind w:left="459"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  <w:tc>
          <w:tcPr>
            <w:tcW w:w="3544" w:type="dxa"/>
          </w:tcPr>
          <w:p w:rsidR="00BD4A31" w:rsidRPr="00EE42D8" w:rsidRDefault="009B2E3B" w:rsidP="007D2A8E">
            <w:pPr>
              <w:pStyle w:val="Prrafodelista"/>
              <w:spacing w:before="120" w:after="120"/>
              <w:ind w:left="357"/>
              <w:jc w:val="left"/>
              <w:cnfStyle w:val="000000000000"/>
              <w:rPr>
                <w:sz w:val="22"/>
              </w:rPr>
            </w:pPr>
            <w:r w:rsidRPr="00EE42D8">
              <w:rPr>
                <w:sz w:val="22"/>
              </w:rPr>
              <w:t>(1) Interacción sobre qué son modelos de gobierno eclesiástico; cuáles son los tipos que existen y cuáles sus características.</w:t>
            </w:r>
          </w:p>
          <w:p w:rsidR="009B2E3B" w:rsidRPr="00EE42D8" w:rsidRDefault="00F7041A" w:rsidP="007D2A8E">
            <w:pPr>
              <w:pStyle w:val="Prrafodelista"/>
              <w:spacing w:before="120" w:after="120"/>
              <w:ind w:left="357"/>
              <w:jc w:val="left"/>
              <w:cnfStyle w:val="000000000000"/>
              <w:rPr>
                <w:sz w:val="22"/>
              </w:rPr>
            </w:pPr>
            <w:r w:rsidRPr="00EE42D8">
              <w:rPr>
                <w:sz w:val="22"/>
              </w:rPr>
              <w:t>(</w:t>
            </w:r>
            <w:r w:rsidR="00EF57E8" w:rsidRPr="00EE42D8">
              <w:rPr>
                <w:sz w:val="22"/>
              </w:rPr>
              <w:t>2</w:t>
            </w:r>
            <w:r w:rsidR="009B2E3B" w:rsidRPr="00EE42D8">
              <w:rPr>
                <w:sz w:val="22"/>
              </w:rPr>
              <w:t xml:space="preserve">) </w:t>
            </w:r>
            <w:r w:rsidR="00CF6B56" w:rsidRPr="00EE42D8">
              <w:rPr>
                <w:sz w:val="22"/>
              </w:rPr>
              <w:t>Exposición sobre aspectos fundamentales del liderazgo en la iglesia.</w:t>
            </w:r>
          </w:p>
          <w:p w:rsidR="00CF6B56" w:rsidRPr="00EE42D8" w:rsidRDefault="00F7041A" w:rsidP="00AA331A">
            <w:pPr>
              <w:pStyle w:val="Prrafodelista"/>
              <w:spacing w:before="120" w:after="120"/>
              <w:ind w:left="357"/>
              <w:jc w:val="left"/>
              <w:cnfStyle w:val="000000000000"/>
              <w:rPr>
                <w:sz w:val="22"/>
              </w:rPr>
            </w:pPr>
            <w:r w:rsidRPr="00EE42D8">
              <w:rPr>
                <w:sz w:val="22"/>
              </w:rPr>
              <w:t>(</w:t>
            </w:r>
            <w:r w:rsidR="00EF57E8" w:rsidRPr="00EE42D8">
              <w:rPr>
                <w:sz w:val="22"/>
              </w:rPr>
              <w:t>3</w:t>
            </w:r>
            <w:r w:rsidR="00CF6B56" w:rsidRPr="00EE42D8">
              <w:rPr>
                <w:sz w:val="22"/>
              </w:rPr>
              <w:t>) Resum</w:t>
            </w:r>
            <w:r w:rsidR="00BB7715">
              <w:rPr>
                <w:sz w:val="22"/>
              </w:rPr>
              <w:t xml:space="preserve">en y discusión sobre el </w:t>
            </w:r>
            <w:r w:rsidR="000D2215">
              <w:rPr>
                <w:sz w:val="22"/>
              </w:rPr>
              <w:t>capítulo</w:t>
            </w:r>
            <w:r w:rsidR="00BB7715">
              <w:rPr>
                <w:sz w:val="22"/>
              </w:rPr>
              <w:t xml:space="preserve"> 1 </w:t>
            </w:r>
            <w:r w:rsidR="00BB7715">
              <w:rPr>
                <w:i/>
                <w:sz w:val="22"/>
              </w:rPr>
              <w:t>U</w:t>
            </w:r>
            <w:r w:rsidR="00BB7715" w:rsidRPr="00BB7715">
              <w:rPr>
                <w:i/>
                <w:sz w:val="22"/>
              </w:rPr>
              <w:t>n llamamiento al liderazgo</w:t>
            </w:r>
            <w:r w:rsidR="00CF6B56" w:rsidRPr="00EE42D8">
              <w:rPr>
                <w:sz w:val="22"/>
              </w:rPr>
              <w:t xml:space="preserve"> del libro El Líder</w:t>
            </w:r>
            <w:r w:rsidR="00B25DBA" w:rsidRPr="00EE42D8">
              <w:rPr>
                <w:sz w:val="22"/>
              </w:rPr>
              <w:t>.</w:t>
            </w:r>
          </w:p>
          <w:p w:rsidR="00AB4BF9" w:rsidRPr="00EE42D8" w:rsidRDefault="00AB4BF9" w:rsidP="00AA331A">
            <w:pPr>
              <w:pStyle w:val="Prrafodelista"/>
              <w:spacing w:before="120" w:after="120"/>
              <w:ind w:left="357"/>
              <w:jc w:val="left"/>
              <w:cnfStyle w:val="000000000000"/>
              <w:rPr>
                <w:sz w:val="22"/>
              </w:rPr>
            </w:pPr>
            <w:r w:rsidRPr="00EE42D8">
              <w:rPr>
                <w:sz w:val="22"/>
              </w:rPr>
              <w:t>(</w:t>
            </w:r>
            <w:r w:rsidR="00EF57E8" w:rsidRPr="00EE42D8">
              <w:rPr>
                <w:sz w:val="22"/>
              </w:rPr>
              <w:t>4</w:t>
            </w:r>
            <w:r w:rsidR="002D16D5" w:rsidRPr="00EE42D8">
              <w:rPr>
                <w:sz w:val="22"/>
              </w:rPr>
              <w:t xml:space="preserve">) </w:t>
            </w:r>
            <w:r w:rsidRPr="00EE42D8">
              <w:rPr>
                <w:sz w:val="22"/>
              </w:rPr>
              <w:t>Análisis –por equipos de trabajo- de los tipos y características de gobierno eclesial. Aplicación de tipos y características a la iglesia local de los participantes,</w:t>
            </w:r>
            <w:r w:rsidR="003B7FF6" w:rsidRPr="00EE42D8">
              <w:rPr>
                <w:sz w:val="22"/>
              </w:rPr>
              <w:t xml:space="preserve"> para la determinación del modelo de gobierno de la misma.</w:t>
            </w:r>
          </w:p>
          <w:p w:rsidR="00BD4A31" w:rsidRPr="00EE42D8" w:rsidRDefault="00F7041A" w:rsidP="00AA331A">
            <w:pPr>
              <w:pStyle w:val="Prrafodelista"/>
              <w:spacing w:before="120" w:after="120"/>
              <w:ind w:left="357"/>
              <w:jc w:val="left"/>
              <w:cnfStyle w:val="000000000000"/>
              <w:rPr>
                <w:sz w:val="22"/>
              </w:rPr>
            </w:pPr>
            <w:r w:rsidRPr="00EE42D8">
              <w:rPr>
                <w:sz w:val="22"/>
              </w:rPr>
              <w:t>(</w:t>
            </w:r>
            <w:r w:rsidR="00EF57E8" w:rsidRPr="00EE42D8">
              <w:rPr>
                <w:sz w:val="22"/>
              </w:rPr>
              <w:t>5</w:t>
            </w:r>
            <w:r w:rsidR="002D16D5" w:rsidRPr="00EE42D8">
              <w:rPr>
                <w:sz w:val="22"/>
              </w:rPr>
              <w:t xml:space="preserve">) </w:t>
            </w:r>
            <w:r w:rsidR="00CD42A1" w:rsidRPr="00EE42D8">
              <w:rPr>
                <w:b/>
                <w:sz w:val="22"/>
              </w:rPr>
              <w:t>Trabajo de investigación N° 1</w:t>
            </w:r>
            <w:r w:rsidR="00F4020D" w:rsidRPr="00EE42D8">
              <w:rPr>
                <w:sz w:val="22"/>
              </w:rPr>
              <w:t xml:space="preserve"> sobre ¿Cuál es la misión de la iglesia de Cristo? ¿Para qué se formó la iglesia en el mundo? Realizar la lectura del artículo “Transformemos nuestro entorno”.</w:t>
            </w:r>
          </w:p>
          <w:p w:rsidR="00EF57E8" w:rsidRPr="00EE42D8" w:rsidRDefault="002D16D5" w:rsidP="00AA331A">
            <w:pPr>
              <w:pStyle w:val="Prrafodelista"/>
              <w:spacing w:before="120" w:after="120"/>
              <w:ind w:left="357"/>
              <w:jc w:val="left"/>
              <w:cnfStyle w:val="000000000000"/>
              <w:rPr>
                <w:sz w:val="22"/>
              </w:rPr>
            </w:pPr>
            <w:r w:rsidRPr="00EE42D8">
              <w:rPr>
                <w:sz w:val="22"/>
              </w:rPr>
              <w:t xml:space="preserve">(6) </w:t>
            </w:r>
            <w:r w:rsidR="00EF57E8" w:rsidRPr="00EE42D8">
              <w:rPr>
                <w:sz w:val="22"/>
              </w:rPr>
              <w:t>A partir de los resultados del cuestionario aplicado, generar un esquema de o</w:t>
            </w:r>
            <w:r w:rsidR="00EF57E8" w:rsidRPr="00EE42D8">
              <w:rPr>
                <w:rFonts w:eastAsia="Microsoft YaHei"/>
                <w:sz w:val="22"/>
              </w:rPr>
              <w:t>rganización de la iglesia local con un modelo de gobierno basado en los principios bíblicos fundamentales para su funcionamiento</w:t>
            </w:r>
          </w:p>
        </w:tc>
        <w:tc>
          <w:tcPr>
            <w:tcW w:w="3119" w:type="dxa"/>
          </w:tcPr>
          <w:p w:rsidR="00BD4A31" w:rsidRPr="00EE42D8" w:rsidRDefault="00CF6B56" w:rsidP="00B807F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La Biblia Reina Valera (1960).</w:t>
            </w:r>
          </w:p>
          <w:p w:rsidR="00D76498" w:rsidRDefault="00D76498" w:rsidP="00B807F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CF6B56" w:rsidRPr="00EE42D8" w:rsidRDefault="00CF6B56" w:rsidP="00B807F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Lectura de capítulo seleccionado del libro </w:t>
            </w:r>
            <w:r w:rsidRPr="00EE42D8">
              <w:rPr>
                <w:rFonts w:eastAsia="Microsoft YaHei"/>
                <w:i/>
                <w:sz w:val="22"/>
              </w:rPr>
              <w:t>El Líder</w:t>
            </w:r>
            <w:r w:rsidRPr="00EE42D8">
              <w:rPr>
                <w:rFonts w:eastAsia="Microsoft YaHei"/>
                <w:sz w:val="22"/>
              </w:rPr>
              <w:t>, del autor John E. Haggai.</w:t>
            </w:r>
          </w:p>
          <w:p w:rsidR="00D76498" w:rsidRDefault="00D76498" w:rsidP="00B807F2">
            <w:pPr>
              <w:pStyle w:val="Prrafodelista"/>
              <w:spacing w:before="120" w:after="120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F4020D" w:rsidRPr="00EE42D8" w:rsidRDefault="00F4020D" w:rsidP="00B807F2">
            <w:pPr>
              <w:pStyle w:val="Prrafodelista"/>
              <w:spacing w:before="120" w:after="120"/>
              <w:ind w:left="357"/>
              <w:jc w:val="left"/>
              <w:cnfStyle w:val="000000000000"/>
              <w:rPr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Lectura de artículo </w:t>
            </w:r>
            <w:r w:rsidRPr="00EE42D8">
              <w:rPr>
                <w:sz w:val="22"/>
              </w:rPr>
              <w:t>“Transformemos nuestro entorno” del autor Jorge E. Navarrete.</w:t>
            </w:r>
          </w:p>
          <w:p w:rsidR="00D76498" w:rsidRDefault="00D76498" w:rsidP="00B807F2">
            <w:pPr>
              <w:pStyle w:val="Prrafodelista"/>
              <w:spacing w:before="120" w:after="120"/>
              <w:ind w:left="357"/>
              <w:jc w:val="left"/>
              <w:cnfStyle w:val="000000000000"/>
              <w:rPr>
                <w:sz w:val="22"/>
              </w:rPr>
            </w:pPr>
          </w:p>
          <w:p w:rsidR="003B7FF6" w:rsidRPr="00EE42D8" w:rsidRDefault="003B7FF6" w:rsidP="00B807F2">
            <w:pPr>
              <w:pStyle w:val="Prrafodelista"/>
              <w:spacing w:before="120" w:after="120"/>
              <w:ind w:left="357"/>
              <w:jc w:val="left"/>
              <w:cnfStyle w:val="000000000000"/>
              <w:rPr>
                <w:sz w:val="22"/>
              </w:rPr>
            </w:pPr>
            <w:r w:rsidRPr="00EE42D8">
              <w:rPr>
                <w:sz w:val="22"/>
              </w:rPr>
              <w:t>Instrumento de evaluación de trabajo de investigación N° 1.</w:t>
            </w:r>
          </w:p>
          <w:p w:rsidR="00D76498" w:rsidRDefault="00D76498" w:rsidP="00B807F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F4020D" w:rsidRPr="00EE42D8" w:rsidRDefault="00EF57E8" w:rsidP="00B807F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Instrumento de evaluación (escala de estimación) de esquema elaborado. </w:t>
            </w:r>
          </w:p>
        </w:tc>
      </w:tr>
      <w:tr w:rsidR="00BD4A31" w:rsidRPr="00EE42D8" w:rsidTr="00192E17">
        <w:trPr>
          <w:cnfStyle w:val="000000100000"/>
        </w:trPr>
        <w:tc>
          <w:tcPr>
            <w:cnfStyle w:val="001000000000"/>
            <w:tcW w:w="3402" w:type="dxa"/>
            <w:gridSpan w:val="2"/>
            <w:vAlign w:val="center"/>
          </w:tcPr>
          <w:p w:rsidR="00BD4A31" w:rsidRPr="00EE42D8" w:rsidRDefault="00BD4A31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Unidad II</w:t>
            </w:r>
          </w:p>
        </w:tc>
        <w:tc>
          <w:tcPr>
            <w:tcW w:w="3544" w:type="dxa"/>
          </w:tcPr>
          <w:p w:rsidR="00BD4A31" w:rsidRPr="00EE42D8" w:rsidRDefault="00BD4A31" w:rsidP="003A76DC">
            <w:pPr>
              <w:spacing w:line="276" w:lineRule="auto"/>
              <w:ind w:left="0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  <w:tc>
          <w:tcPr>
            <w:tcW w:w="3119" w:type="dxa"/>
          </w:tcPr>
          <w:p w:rsidR="00BD4A31" w:rsidRPr="00EE42D8" w:rsidRDefault="00BD4A31" w:rsidP="003A76DC">
            <w:pPr>
              <w:spacing w:line="276" w:lineRule="auto"/>
              <w:ind w:left="0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</w:tr>
      <w:tr w:rsidR="00BD4A31" w:rsidRPr="00EE42D8" w:rsidTr="00EE42D8">
        <w:tc>
          <w:tcPr>
            <w:cnfStyle w:val="001000000000"/>
            <w:tcW w:w="993" w:type="dxa"/>
            <w:vAlign w:val="center"/>
          </w:tcPr>
          <w:p w:rsidR="00BD4A31" w:rsidRPr="00EE42D8" w:rsidRDefault="00BD4A31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4</w:t>
            </w:r>
          </w:p>
        </w:tc>
        <w:tc>
          <w:tcPr>
            <w:tcW w:w="2409" w:type="dxa"/>
            <w:vAlign w:val="center"/>
          </w:tcPr>
          <w:p w:rsidR="00B25DBA" w:rsidRPr="00EE42D8" w:rsidRDefault="00CC51EE" w:rsidP="002D16D5">
            <w:pPr>
              <w:ind w:left="357"/>
              <w:jc w:val="left"/>
              <w:cnfStyle w:val="000000000000"/>
              <w:rPr>
                <w:rFonts w:eastAsiaTheme="minorHAnsi"/>
                <w:b/>
                <w:sz w:val="22"/>
              </w:rPr>
            </w:pPr>
            <w:r w:rsidRPr="00EE42D8">
              <w:rPr>
                <w:rFonts w:eastAsiaTheme="minorHAnsi"/>
                <w:b/>
                <w:sz w:val="22"/>
              </w:rPr>
              <w:t>Administración eclesiástica</w:t>
            </w:r>
          </w:p>
          <w:p w:rsidR="00B25DBA" w:rsidRPr="00EE42D8" w:rsidRDefault="00B25DBA" w:rsidP="0058730F">
            <w:pPr>
              <w:pStyle w:val="Prrafodelista"/>
              <w:numPr>
                <w:ilvl w:val="0"/>
                <w:numId w:val="25"/>
              </w:numPr>
              <w:ind w:left="391" w:hanging="357"/>
              <w:jc w:val="left"/>
              <w:cnfStyle w:val="0000000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Iglesia local como una organización</w:t>
            </w:r>
          </w:p>
          <w:p w:rsidR="00B25DBA" w:rsidRPr="00EE42D8" w:rsidRDefault="00B25DBA" w:rsidP="0058730F">
            <w:pPr>
              <w:pStyle w:val="Prrafodelista"/>
              <w:numPr>
                <w:ilvl w:val="0"/>
                <w:numId w:val="25"/>
              </w:numPr>
              <w:ind w:left="391" w:hanging="357"/>
              <w:jc w:val="left"/>
              <w:cnfStyle w:val="0000000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Administración eclesiástica: definición, objetivos, elementos, características.</w:t>
            </w:r>
          </w:p>
          <w:p w:rsidR="003E014E" w:rsidRPr="00EE42D8" w:rsidRDefault="00893BF1" w:rsidP="0058730F">
            <w:pPr>
              <w:pStyle w:val="Prrafodelista"/>
              <w:numPr>
                <w:ilvl w:val="0"/>
                <w:numId w:val="25"/>
              </w:numPr>
              <w:ind w:left="391" w:hanging="357"/>
              <w:jc w:val="left"/>
              <w:cnfStyle w:val="0000000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 xml:space="preserve">Asociación y establecimiento de </w:t>
            </w:r>
            <w:r w:rsidRPr="00EE42D8">
              <w:rPr>
                <w:sz w:val="22"/>
              </w:rPr>
              <w:t>relaciones con la iglesia local: modelo de participación y empoderamiento.</w:t>
            </w:r>
            <w:r w:rsidR="003E014E" w:rsidRPr="00EE42D8">
              <w:rPr>
                <w:rFonts w:eastAsiaTheme="minorHAnsi"/>
                <w:sz w:val="22"/>
              </w:rPr>
              <w:t xml:space="preserve"> </w:t>
            </w:r>
          </w:p>
          <w:p w:rsidR="00893BF1" w:rsidRPr="00EE42D8" w:rsidRDefault="002D16D5" w:rsidP="0058730F">
            <w:pPr>
              <w:pStyle w:val="Prrafodelista"/>
              <w:numPr>
                <w:ilvl w:val="0"/>
                <w:numId w:val="25"/>
              </w:numPr>
              <w:ind w:left="391" w:hanging="357"/>
              <w:jc w:val="left"/>
              <w:cnfStyle w:val="0000000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El carácter irreprensible del p</w:t>
            </w:r>
            <w:r w:rsidR="003E014E" w:rsidRPr="00EE42D8">
              <w:rPr>
                <w:rFonts w:eastAsiaTheme="minorHAnsi"/>
                <w:sz w:val="22"/>
              </w:rPr>
              <w:t>astor como administrador de la casa de Dios (Tito 1:7).</w:t>
            </w:r>
          </w:p>
          <w:p w:rsidR="00BD4A31" w:rsidRPr="00EE42D8" w:rsidRDefault="00BD4A31" w:rsidP="003A76DC">
            <w:pPr>
              <w:ind w:left="720"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  <w:tc>
          <w:tcPr>
            <w:tcW w:w="3544" w:type="dxa"/>
          </w:tcPr>
          <w:p w:rsidR="00253B3D" w:rsidRPr="00EE42D8" w:rsidRDefault="002D16D5" w:rsidP="00664002">
            <w:pPr>
              <w:pStyle w:val="Prrafodelista"/>
              <w:numPr>
                <w:ilvl w:val="0"/>
                <w:numId w:val="16"/>
              </w:numPr>
              <w:spacing w:before="120" w:after="120"/>
              <w:ind w:left="357" w:hanging="357"/>
              <w:jc w:val="left"/>
              <w:cnfStyle w:val="000000000000"/>
              <w:rPr>
                <w:sz w:val="22"/>
              </w:rPr>
            </w:pPr>
            <w:r w:rsidRPr="00EE42D8">
              <w:rPr>
                <w:sz w:val="22"/>
              </w:rPr>
              <w:t xml:space="preserve">Exposición sobre </w:t>
            </w:r>
            <w:r w:rsidR="00530B07" w:rsidRPr="00EE42D8">
              <w:rPr>
                <w:sz w:val="22"/>
              </w:rPr>
              <w:t>la iglesia local como organización</w:t>
            </w:r>
            <w:r w:rsidR="00253B3D" w:rsidRPr="00EE42D8">
              <w:rPr>
                <w:sz w:val="22"/>
              </w:rPr>
              <w:t>.</w:t>
            </w:r>
          </w:p>
          <w:p w:rsidR="00253B3D" w:rsidRPr="00EE42D8" w:rsidRDefault="00253B3D" w:rsidP="0058730F">
            <w:pPr>
              <w:pStyle w:val="Prrafodelista"/>
              <w:numPr>
                <w:ilvl w:val="0"/>
                <w:numId w:val="16"/>
              </w:numPr>
              <w:spacing w:before="120" w:after="120"/>
              <w:ind w:left="357" w:hanging="357"/>
              <w:jc w:val="left"/>
              <w:cnfStyle w:val="000000000000"/>
              <w:rPr>
                <w:sz w:val="22"/>
              </w:rPr>
            </w:pPr>
            <w:r w:rsidRPr="00EE42D8">
              <w:rPr>
                <w:sz w:val="22"/>
              </w:rPr>
              <w:t>Dis</w:t>
            </w:r>
            <w:r w:rsidR="000D2215">
              <w:rPr>
                <w:sz w:val="22"/>
              </w:rPr>
              <w:t xml:space="preserve">cusión sobre la administración </w:t>
            </w:r>
            <w:r w:rsidRPr="00EE42D8">
              <w:rPr>
                <w:sz w:val="22"/>
              </w:rPr>
              <w:t>eclesiástica: en qué consiste, cuáles son sus objetivos fundamentales, sus características y elementos estructurales.</w:t>
            </w:r>
          </w:p>
          <w:p w:rsidR="00893BF1" w:rsidRPr="00EE42D8" w:rsidRDefault="00893BF1" w:rsidP="0058730F">
            <w:pPr>
              <w:pStyle w:val="Prrafodelista"/>
              <w:numPr>
                <w:ilvl w:val="0"/>
                <w:numId w:val="16"/>
              </w:numPr>
              <w:spacing w:before="120" w:after="120"/>
              <w:ind w:left="357" w:hanging="357"/>
              <w:jc w:val="left"/>
              <w:cnfStyle w:val="000000000000"/>
              <w:rPr>
                <w:sz w:val="22"/>
              </w:rPr>
            </w:pPr>
            <w:r w:rsidRPr="00EE42D8">
              <w:rPr>
                <w:sz w:val="22"/>
              </w:rPr>
              <w:t>Cómo asociarse y establecer buenas relaciones con la iglesia local: modelo de participación y empoderamiento.</w:t>
            </w:r>
          </w:p>
          <w:p w:rsidR="00BD4A31" w:rsidRPr="00EE42D8" w:rsidRDefault="00BD4A31" w:rsidP="0058730F">
            <w:pPr>
              <w:pStyle w:val="Prrafodelista"/>
              <w:numPr>
                <w:ilvl w:val="0"/>
                <w:numId w:val="16"/>
              </w:numPr>
              <w:spacing w:before="120" w:after="120"/>
              <w:ind w:left="357" w:hanging="357"/>
              <w:jc w:val="left"/>
              <w:cnfStyle w:val="000000000000"/>
              <w:rPr>
                <w:sz w:val="22"/>
              </w:rPr>
            </w:pPr>
            <w:r w:rsidRPr="00EE42D8">
              <w:rPr>
                <w:sz w:val="22"/>
              </w:rPr>
              <w:t>Análisis interactivo sobre</w:t>
            </w:r>
            <w:r w:rsidR="00530B07" w:rsidRPr="00EE42D8">
              <w:rPr>
                <w:sz w:val="22"/>
              </w:rPr>
              <w:t xml:space="preserve"> el carácter irreprensible del pastor de la casa de Dios, con base en la lectura de la</w:t>
            </w:r>
            <w:r w:rsidRPr="00EE42D8">
              <w:rPr>
                <w:sz w:val="22"/>
              </w:rPr>
              <w:t xml:space="preserve"> </w:t>
            </w:r>
            <w:r w:rsidR="00530B07" w:rsidRPr="00EE42D8">
              <w:rPr>
                <w:sz w:val="22"/>
              </w:rPr>
              <w:t>Palabra en Tito 1: 7.</w:t>
            </w:r>
          </w:p>
          <w:p w:rsidR="00893BF1" w:rsidRPr="00EE42D8" w:rsidRDefault="00893BF1" w:rsidP="0058730F">
            <w:pPr>
              <w:pStyle w:val="Prrafodelista"/>
              <w:numPr>
                <w:ilvl w:val="0"/>
                <w:numId w:val="16"/>
              </w:numPr>
              <w:spacing w:before="120" w:after="120"/>
              <w:ind w:left="357" w:hanging="357"/>
              <w:jc w:val="left"/>
              <w:cnfStyle w:val="000000000000"/>
              <w:rPr>
                <w:sz w:val="22"/>
              </w:rPr>
            </w:pPr>
            <w:r w:rsidRPr="00EE42D8">
              <w:rPr>
                <w:sz w:val="22"/>
              </w:rPr>
              <w:t>Interacción a parti</w:t>
            </w:r>
            <w:r w:rsidR="000D2215">
              <w:rPr>
                <w:sz w:val="22"/>
              </w:rPr>
              <w:t>r de la lectura y análisis del c</w:t>
            </w:r>
            <w:r w:rsidRPr="00EE42D8">
              <w:rPr>
                <w:sz w:val="22"/>
              </w:rPr>
              <w:t xml:space="preserve">apítulo 2 </w:t>
            </w:r>
            <w:r w:rsidRPr="00EE42D8">
              <w:rPr>
                <w:rFonts w:eastAsiaTheme="minorHAnsi"/>
                <w:sz w:val="22"/>
              </w:rPr>
              <w:t xml:space="preserve">del libro El líder: </w:t>
            </w:r>
            <w:r w:rsidRPr="00EE42D8">
              <w:rPr>
                <w:rFonts w:eastAsiaTheme="minorHAnsi"/>
                <w:i/>
                <w:sz w:val="22"/>
              </w:rPr>
              <w:t>El principio de la visión</w:t>
            </w:r>
            <w:r w:rsidR="00754BA0" w:rsidRPr="00EE42D8">
              <w:rPr>
                <w:rFonts w:eastAsiaTheme="minorHAnsi"/>
                <w:sz w:val="22"/>
              </w:rPr>
              <w:t>.</w:t>
            </w:r>
          </w:p>
          <w:p w:rsidR="00BD4A31" w:rsidRPr="00EE42D8" w:rsidRDefault="00202882" w:rsidP="0058730F">
            <w:pPr>
              <w:pStyle w:val="Prrafodelista"/>
              <w:numPr>
                <w:ilvl w:val="0"/>
                <w:numId w:val="16"/>
              </w:numPr>
              <w:spacing w:before="120" w:after="120" w:line="276" w:lineRule="auto"/>
              <w:ind w:left="357" w:hanging="357"/>
              <w:jc w:val="left"/>
              <w:cnfStyle w:val="000000000000"/>
              <w:rPr>
                <w:sz w:val="22"/>
              </w:rPr>
            </w:pPr>
            <w:r w:rsidRPr="00EE42D8">
              <w:rPr>
                <w:rFonts w:eastAsiaTheme="minorHAnsi"/>
                <w:b/>
                <w:sz w:val="22"/>
              </w:rPr>
              <w:t xml:space="preserve">Trabajo </w:t>
            </w:r>
            <w:r w:rsidR="00B12FF2" w:rsidRPr="00EE42D8">
              <w:rPr>
                <w:rFonts w:eastAsiaTheme="minorHAnsi"/>
                <w:b/>
                <w:sz w:val="22"/>
              </w:rPr>
              <w:t>de Investigación N° 2</w:t>
            </w:r>
            <w:r w:rsidR="00B12FF2" w:rsidRPr="00EE42D8">
              <w:rPr>
                <w:rFonts w:eastAsiaTheme="minorHAnsi"/>
                <w:sz w:val="22"/>
              </w:rPr>
              <w:t xml:space="preserve"> (</w:t>
            </w:r>
            <w:r w:rsidRPr="00EE42D8">
              <w:rPr>
                <w:rFonts w:eastAsiaTheme="minorHAnsi"/>
                <w:sz w:val="22"/>
              </w:rPr>
              <w:t>en equipo</w:t>
            </w:r>
            <w:r w:rsidR="00B12FF2" w:rsidRPr="00EE42D8">
              <w:rPr>
                <w:rFonts w:eastAsiaTheme="minorHAnsi"/>
                <w:sz w:val="22"/>
              </w:rPr>
              <w:t>)</w:t>
            </w:r>
            <w:r w:rsidR="002D16D5" w:rsidRPr="00EE42D8">
              <w:rPr>
                <w:rFonts w:eastAsiaTheme="minorHAnsi"/>
                <w:sz w:val="22"/>
              </w:rPr>
              <w:t xml:space="preserve"> sobre </w:t>
            </w:r>
            <w:r w:rsidRPr="00EE42D8">
              <w:rPr>
                <w:rFonts w:eastAsiaTheme="minorHAnsi"/>
                <w:sz w:val="22"/>
              </w:rPr>
              <w:t>concept</w:t>
            </w:r>
            <w:r w:rsidR="00896454" w:rsidRPr="00EE42D8">
              <w:rPr>
                <w:rFonts w:eastAsiaTheme="minorHAnsi"/>
                <w:sz w:val="22"/>
              </w:rPr>
              <w:t xml:space="preserve">uación e intervención </w:t>
            </w:r>
            <w:r w:rsidRPr="00EE42D8">
              <w:rPr>
                <w:rFonts w:eastAsiaTheme="minorHAnsi"/>
                <w:sz w:val="22"/>
              </w:rPr>
              <w:t>de</w:t>
            </w:r>
            <w:r w:rsidR="00896454" w:rsidRPr="00EE42D8">
              <w:rPr>
                <w:rFonts w:eastAsiaTheme="minorHAnsi"/>
                <w:sz w:val="22"/>
              </w:rPr>
              <w:t xml:space="preserve">: </w:t>
            </w:r>
            <w:r w:rsidR="002D16D5" w:rsidRPr="00EE42D8">
              <w:rPr>
                <w:rFonts w:eastAsiaTheme="minorHAnsi"/>
                <w:sz w:val="22"/>
              </w:rPr>
              <w:t xml:space="preserve">don, carisma, ministerio, dómatha, operaciones, energema, </w:t>
            </w:r>
            <w:r w:rsidR="00896454" w:rsidRPr="00EE42D8">
              <w:rPr>
                <w:rFonts w:eastAsiaTheme="minorHAnsi"/>
                <w:sz w:val="22"/>
              </w:rPr>
              <w:t>con base en la lectura de los cap</w:t>
            </w:r>
            <w:r w:rsidR="00A756C0" w:rsidRPr="00EE42D8">
              <w:rPr>
                <w:rFonts w:eastAsiaTheme="minorHAnsi"/>
                <w:sz w:val="22"/>
              </w:rPr>
              <w:t xml:space="preserve">s. </w:t>
            </w:r>
            <w:r w:rsidR="00896454" w:rsidRPr="00EE42D8">
              <w:rPr>
                <w:rFonts w:eastAsiaTheme="minorHAnsi"/>
                <w:sz w:val="22"/>
              </w:rPr>
              <w:t>3,</w:t>
            </w:r>
            <w:r w:rsidR="002D16D5" w:rsidRPr="00EE42D8">
              <w:rPr>
                <w:rFonts w:eastAsiaTheme="minorHAnsi"/>
                <w:sz w:val="22"/>
              </w:rPr>
              <w:t xml:space="preserve"> </w:t>
            </w:r>
            <w:r w:rsidR="00896454" w:rsidRPr="00EE42D8">
              <w:rPr>
                <w:rFonts w:eastAsiaTheme="minorHAnsi"/>
                <w:sz w:val="22"/>
              </w:rPr>
              <w:t>5,</w:t>
            </w:r>
            <w:r w:rsidR="002D16D5" w:rsidRPr="00EE42D8">
              <w:rPr>
                <w:rFonts w:eastAsiaTheme="minorHAnsi"/>
                <w:sz w:val="22"/>
              </w:rPr>
              <w:t xml:space="preserve"> </w:t>
            </w:r>
            <w:r w:rsidR="00896454" w:rsidRPr="00EE42D8">
              <w:rPr>
                <w:rFonts w:eastAsiaTheme="minorHAnsi"/>
                <w:sz w:val="22"/>
              </w:rPr>
              <w:t>6,</w:t>
            </w:r>
            <w:r w:rsidR="002D16D5" w:rsidRPr="00EE42D8">
              <w:rPr>
                <w:rFonts w:eastAsiaTheme="minorHAnsi"/>
                <w:sz w:val="22"/>
              </w:rPr>
              <w:t xml:space="preserve"> </w:t>
            </w:r>
            <w:r w:rsidR="00896454" w:rsidRPr="00EE42D8">
              <w:rPr>
                <w:rFonts w:eastAsiaTheme="minorHAnsi"/>
                <w:sz w:val="22"/>
              </w:rPr>
              <w:t>7,</w:t>
            </w:r>
            <w:r w:rsidR="002D16D5" w:rsidRPr="00EE42D8">
              <w:rPr>
                <w:rFonts w:eastAsiaTheme="minorHAnsi"/>
                <w:sz w:val="22"/>
              </w:rPr>
              <w:t xml:space="preserve"> </w:t>
            </w:r>
            <w:r w:rsidR="00896454" w:rsidRPr="00EE42D8">
              <w:rPr>
                <w:rFonts w:eastAsiaTheme="minorHAnsi"/>
                <w:sz w:val="22"/>
              </w:rPr>
              <w:t>8,</w:t>
            </w:r>
            <w:r w:rsidR="002D16D5" w:rsidRPr="00EE42D8">
              <w:rPr>
                <w:rFonts w:eastAsiaTheme="minorHAnsi"/>
                <w:sz w:val="22"/>
              </w:rPr>
              <w:t xml:space="preserve"> </w:t>
            </w:r>
            <w:r w:rsidR="00896454" w:rsidRPr="00EE42D8">
              <w:rPr>
                <w:rFonts w:eastAsiaTheme="minorHAnsi"/>
                <w:sz w:val="22"/>
              </w:rPr>
              <w:t>12,</w:t>
            </w:r>
            <w:r w:rsidR="002D16D5" w:rsidRPr="00EE42D8">
              <w:rPr>
                <w:rFonts w:eastAsiaTheme="minorHAnsi"/>
                <w:sz w:val="22"/>
              </w:rPr>
              <w:t xml:space="preserve"> </w:t>
            </w:r>
            <w:r w:rsidR="00896454" w:rsidRPr="00EE42D8">
              <w:rPr>
                <w:rFonts w:eastAsiaTheme="minorHAnsi"/>
                <w:sz w:val="22"/>
              </w:rPr>
              <w:t>13,</w:t>
            </w:r>
            <w:r w:rsidR="002D16D5" w:rsidRPr="00EE42D8">
              <w:rPr>
                <w:rFonts w:eastAsiaTheme="minorHAnsi"/>
                <w:sz w:val="22"/>
              </w:rPr>
              <w:t xml:space="preserve"> </w:t>
            </w:r>
            <w:r w:rsidR="00896454" w:rsidRPr="00EE42D8">
              <w:rPr>
                <w:rFonts w:eastAsiaTheme="minorHAnsi"/>
                <w:sz w:val="22"/>
              </w:rPr>
              <w:t>14,</w:t>
            </w:r>
            <w:r w:rsidR="002D16D5" w:rsidRPr="00EE42D8">
              <w:rPr>
                <w:rFonts w:eastAsiaTheme="minorHAnsi"/>
                <w:sz w:val="22"/>
              </w:rPr>
              <w:t xml:space="preserve"> 16 del l</w:t>
            </w:r>
            <w:r w:rsidR="00896454" w:rsidRPr="00EE42D8">
              <w:rPr>
                <w:rFonts w:eastAsiaTheme="minorHAnsi"/>
                <w:sz w:val="22"/>
              </w:rPr>
              <w:t>ibro de Hechos en la Biblia.</w:t>
            </w:r>
          </w:p>
          <w:p w:rsidR="00BD4A31" w:rsidRPr="00EE42D8" w:rsidRDefault="00BD4A31" w:rsidP="003A76DC">
            <w:pPr>
              <w:pStyle w:val="Prrafodelista"/>
              <w:spacing w:line="276" w:lineRule="auto"/>
              <w:ind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  <w:tc>
          <w:tcPr>
            <w:tcW w:w="3119" w:type="dxa"/>
          </w:tcPr>
          <w:p w:rsidR="00BD4A31" w:rsidRPr="00EE42D8" w:rsidRDefault="00BD4A31" w:rsidP="00B807F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Video beam, laptop.</w:t>
            </w:r>
          </w:p>
          <w:p w:rsidR="00F83BA6" w:rsidRPr="00EE42D8" w:rsidRDefault="00F83BA6" w:rsidP="00B807F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F83BA6" w:rsidRPr="00EE42D8" w:rsidRDefault="00F83BA6" w:rsidP="00B807F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i/>
                <w:sz w:val="22"/>
              </w:rPr>
              <w:t>La administración en la iglesia cristiana</w:t>
            </w:r>
            <w:r w:rsidRPr="00EE42D8">
              <w:rPr>
                <w:rFonts w:eastAsia="Microsoft YaHei"/>
                <w:sz w:val="22"/>
              </w:rPr>
              <w:t xml:space="preserve"> por Wilfredo Calderón</w:t>
            </w:r>
          </w:p>
          <w:p w:rsidR="00F83BA6" w:rsidRPr="00EE42D8" w:rsidRDefault="00F83BA6" w:rsidP="00B807F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i/>
                <w:sz w:val="22"/>
              </w:rPr>
            </w:pPr>
          </w:p>
          <w:p w:rsidR="00F83BA6" w:rsidRPr="00EE42D8" w:rsidRDefault="00F83BA6" w:rsidP="00B807F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i/>
                <w:sz w:val="22"/>
              </w:rPr>
              <w:t>El proceso administrativo en la iglesia</w:t>
            </w:r>
            <w:r w:rsidRPr="00EE42D8">
              <w:rPr>
                <w:rFonts w:eastAsia="Microsoft YaHei"/>
                <w:sz w:val="22"/>
              </w:rPr>
              <w:t xml:space="preserve"> por Inés Figueroa</w:t>
            </w:r>
          </w:p>
          <w:p w:rsidR="00F83BA6" w:rsidRPr="00EE42D8" w:rsidRDefault="00F83BA6" w:rsidP="00B807F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F83BA6" w:rsidRPr="00EE42D8" w:rsidRDefault="00F83BA6" w:rsidP="00B807F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i/>
                <w:sz w:val="22"/>
              </w:rPr>
              <w:t>El líder</w:t>
            </w:r>
            <w:r w:rsidRPr="00EE42D8">
              <w:rPr>
                <w:rFonts w:eastAsia="Microsoft YaHei"/>
                <w:sz w:val="22"/>
              </w:rPr>
              <w:t xml:space="preserve"> por John Haggai</w:t>
            </w:r>
          </w:p>
          <w:p w:rsidR="002256F2" w:rsidRPr="00EE42D8" w:rsidRDefault="002256F2" w:rsidP="00B807F2">
            <w:pPr>
              <w:pStyle w:val="Prrafodelista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2256F2" w:rsidRPr="00EE42D8" w:rsidRDefault="002256F2" w:rsidP="00B807F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Instrumento de evaluación</w:t>
            </w:r>
            <w:r w:rsidR="007E5F4D" w:rsidRPr="00EE42D8">
              <w:rPr>
                <w:rFonts w:eastAsia="Microsoft YaHei"/>
                <w:sz w:val="22"/>
              </w:rPr>
              <w:t xml:space="preserve"> (escala de estimación)</w:t>
            </w:r>
          </w:p>
          <w:p w:rsidR="00F83BA6" w:rsidRPr="00EE42D8" w:rsidRDefault="00F83BA6" w:rsidP="00B807F2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896454" w:rsidRPr="00EE42D8" w:rsidRDefault="00896454" w:rsidP="00B807F2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La Biblia Reina Valera (1960).</w:t>
            </w:r>
          </w:p>
          <w:p w:rsidR="00BD4A31" w:rsidRPr="00EE42D8" w:rsidRDefault="00BD4A31" w:rsidP="003A76DC">
            <w:pPr>
              <w:pStyle w:val="Prrafodelista"/>
              <w:spacing w:line="276" w:lineRule="auto"/>
              <w:ind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</w:tr>
      <w:tr w:rsidR="00BD4A31" w:rsidRPr="00EE42D8" w:rsidTr="00EE42D8">
        <w:trPr>
          <w:cnfStyle w:val="000000100000"/>
        </w:trPr>
        <w:tc>
          <w:tcPr>
            <w:cnfStyle w:val="001000000000"/>
            <w:tcW w:w="993" w:type="dxa"/>
            <w:vAlign w:val="center"/>
          </w:tcPr>
          <w:p w:rsidR="00BD4A31" w:rsidRPr="00EE42D8" w:rsidRDefault="00BD4A31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5</w:t>
            </w:r>
          </w:p>
        </w:tc>
        <w:tc>
          <w:tcPr>
            <w:tcW w:w="2409" w:type="dxa"/>
          </w:tcPr>
          <w:p w:rsidR="003C78A5" w:rsidRPr="00EE42D8" w:rsidRDefault="003C78A5" w:rsidP="00257460">
            <w:pPr>
              <w:pStyle w:val="Prrafodelista"/>
              <w:numPr>
                <w:ilvl w:val="0"/>
                <w:numId w:val="25"/>
              </w:numPr>
              <w:ind w:left="357" w:hanging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Planificación estratégica moderna:</w:t>
            </w:r>
          </w:p>
          <w:p w:rsidR="003C78A5" w:rsidRPr="00EE42D8" w:rsidRDefault="003C78A5" w:rsidP="00393D2C">
            <w:pPr>
              <w:pStyle w:val="Prrafodelista"/>
              <w:numPr>
                <w:ilvl w:val="1"/>
                <w:numId w:val="6"/>
              </w:numPr>
              <w:ind w:left="738" w:hanging="284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 xml:space="preserve">El punto de partida de la administración eclesiástica: </w:t>
            </w:r>
            <w:r w:rsidRPr="00EE42D8">
              <w:rPr>
                <w:rFonts w:eastAsia="Microsoft YaHei"/>
                <w:sz w:val="22"/>
              </w:rPr>
              <w:t>visión y misión de una iglesia local.</w:t>
            </w:r>
          </w:p>
          <w:p w:rsidR="003C78A5" w:rsidRPr="00EE42D8" w:rsidRDefault="003C78A5" w:rsidP="00393D2C">
            <w:pPr>
              <w:pStyle w:val="Prrafodelista"/>
              <w:numPr>
                <w:ilvl w:val="1"/>
                <w:numId w:val="6"/>
              </w:numPr>
              <w:ind w:left="738" w:hanging="284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Procesos metodológicos para establecer la visión y misión de la iglesia. </w:t>
            </w:r>
          </w:p>
          <w:p w:rsidR="00BD4A31" w:rsidRPr="00EE42D8" w:rsidRDefault="00BD4A31" w:rsidP="003A76DC">
            <w:pPr>
              <w:pStyle w:val="Prrafodelista"/>
              <w:ind w:left="1179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  <w:tc>
          <w:tcPr>
            <w:tcW w:w="3544" w:type="dxa"/>
          </w:tcPr>
          <w:p w:rsidR="003E014E" w:rsidRPr="00EE42D8" w:rsidRDefault="00253B3D" w:rsidP="00664002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(1)</w:t>
            </w:r>
            <w:r w:rsidR="00EF57E8" w:rsidRPr="00EE42D8">
              <w:rPr>
                <w:rFonts w:eastAsia="Microsoft YaHei"/>
                <w:sz w:val="22"/>
              </w:rPr>
              <w:t xml:space="preserve"> </w:t>
            </w:r>
            <w:r w:rsidR="003E014E" w:rsidRPr="00EE42D8">
              <w:rPr>
                <w:rFonts w:eastAsia="Microsoft YaHei"/>
                <w:b/>
                <w:sz w:val="22"/>
              </w:rPr>
              <w:t>Evaluación corta Nº 1</w:t>
            </w:r>
            <w:r w:rsidR="003E014E" w:rsidRPr="00EE42D8">
              <w:rPr>
                <w:rFonts w:eastAsia="Microsoft YaHei"/>
                <w:sz w:val="22"/>
              </w:rPr>
              <w:t xml:space="preserve"> sobre contenidos 1, 2, 3 y 4 de la Unidad II. </w:t>
            </w:r>
          </w:p>
          <w:p w:rsidR="003E014E" w:rsidRPr="00EE42D8" w:rsidRDefault="003E014E" w:rsidP="00664002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(2) Discusión acerca del concepto de visión y definición de visión de la iglesia.</w:t>
            </w:r>
          </w:p>
          <w:p w:rsidR="003E014E" w:rsidRPr="00EE42D8" w:rsidRDefault="003E014E" w:rsidP="00664002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(3) Selección y análisis de elementos estratégicos: matriz DOFA</w:t>
            </w:r>
          </w:p>
          <w:p w:rsidR="003E014E" w:rsidRPr="00EE42D8" w:rsidRDefault="003E014E" w:rsidP="00664002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(4) Selección y ejecución de estrategias para la fijación de metas, establecimiento de políticas y asignación de recursos de una iglesia local</w:t>
            </w:r>
          </w:p>
          <w:p w:rsidR="003E014E" w:rsidRPr="00EE42D8" w:rsidRDefault="003E014E" w:rsidP="00664002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(5) Discusión sobre la evaluación, control y revisión de estrategias.</w:t>
            </w:r>
          </w:p>
          <w:p w:rsidR="00BD4A31" w:rsidRPr="00EE42D8" w:rsidRDefault="00BD4A31" w:rsidP="003A76DC">
            <w:pPr>
              <w:spacing w:line="276" w:lineRule="auto"/>
              <w:ind w:left="34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5B1D25" w:rsidRPr="00B807F2" w:rsidRDefault="005B1D25" w:rsidP="00B807F2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B807F2">
              <w:rPr>
                <w:rFonts w:eastAsia="Microsoft YaHei"/>
                <w:i/>
                <w:sz w:val="22"/>
              </w:rPr>
              <w:t>La gerencia estratégica</w:t>
            </w:r>
            <w:r w:rsidRPr="00B807F2">
              <w:rPr>
                <w:rFonts w:eastAsia="Microsoft YaHei"/>
                <w:sz w:val="22"/>
              </w:rPr>
              <w:t xml:space="preserve"> por Fred David</w:t>
            </w:r>
          </w:p>
          <w:p w:rsidR="005B1D25" w:rsidRPr="00EE42D8" w:rsidRDefault="005B1D25" w:rsidP="00B807F2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</w:p>
          <w:p w:rsidR="005B1D25" w:rsidRPr="00B807F2" w:rsidRDefault="005B1D25" w:rsidP="00B807F2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B807F2">
              <w:rPr>
                <w:rFonts w:eastAsia="Microsoft YaHei"/>
                <w:i/>
                <w:sz w:val="22"/>
              </w:rPr>
              <w:t>Administración</w:t>
            </w:r>
            <w:r w:rsidRPr="00B807F2">
              <w:rPr>
                <w:rFonts w:eastAsia="Microsoft YaHei"/>
                <w:sz w:val="22"/>
              </w:rPr>
              <w:t xml:space="preserve"> por Aldo Broda</w:t>
            </w:r>
          </w:p>
          <w:p w:rsidR="005B1D25" w:rsidRPr="00EE42D8" w:rsidRDefault="005B1D25" w:rsidP="00B807F2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i/>
                <w:sz w:val="22"/>
              </w:rPr>
            </w:pPr>
          </w:p>
          <w:p w:rsidR="005B1D25" w:rsidRPr="00B807F2" w:rsidRDefault="005B1D25" w:rsidP="00B807F2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B807F2">
              <w:rPr>
                <w:rFonts w:eastAsia="Microsoft YaHei"/>
                <w:i/>
                <w:sz w:val="22"/>
              </w:rPr>
              <w:t>El proceso administrativo en la iglesia</w:t>
            </w:r>
            <w:r w:rsidRPr="00B807F2">
              <w:rPr>
                <w:rFonts w:eastAsia="Microsoft YaHei"/>
                <w:sz w:val="22"/>
              </w:rPr>
              <w:t xml:space="preserve"> por Inés Figueroa</w:t>
            </w:r>
          </w:p>
          <w:p w:rsidR="005B1D25" w:rsidRPr="00EE42D8" w:rsidRDefault="005B1D25" w:rsidP="00B807F2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</w:p>
          <w:p w:rsidR="005B1D25" w:rsidRPr="00B807F2" w:rsidRDefault="005B1D25" w:rsidP="00B807F2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B807F2">
              <w:rPr>
                <w:rFonts w:eastAsia="Microsoft YaHei"/>
                <w:i/>
                <w:sz w:val="22"/>
              </w:rPr>
              <w:t>El líder</w:t>
            </w:r>
            <w:r w:rsidRPr="00B807F2">
              <w:rPr>
                <w:rFonts w:eastAsia="Microsoft YaHei"/>
                <w:sz w:val="22"/>
              </w:rPr>
              <w:t xml:space="preserve"> por John Haggai</w:t>
            </w:r>
          </w:p>
          <w:p w:rsidR="00473879" w:rsidRPr="00EE42D8" w:rsidRDefault="00473879" w:rsidP="00B807F2">
            <w:pPr>
              <w:pStyle w:val="Prrafodelista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</w:p>
          <w:p w:rsidR="007802E9" w:rsidRPr="00B807F2" w:rsidRDefault="00BD4A31" w:rsidP="00B807F2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B807F2">
              <w:rPr>
                <w:rFonts w:eastAsia="Microsoft YaHei"/>
                <w:sz w:val="22"/>
              </w:rPr>
              <w:t>Video beam, laptop.</w:t>
            </w:r>
          </w:p>
          <w:p w:rsidR="007802E9" w:rsidRPr="00EE42D8" w:rsidRDefault="007802E9" w:rsidP="00B807F2">
            <w:pPr>
              <w:pStyle w:val="Prrafodelista"/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</w:p>
          <w:p w:rsidR="00BD4A31" w:rsidRPr="00B807F2" w:rsidRDefault="00367222" w:rsidP="00B807F2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B807F2">
              <w:rPr>
                <w:rFonts w:eastAsia="Microsoft YaHei"/>
                <w:sz w:val="22"/>
              </w:rPr>
              <w:t>Instrumento de evaluación (escala de estimación)</w:t>
            </w:r>
          </w:p>
        </w:tc>
      </w:tr>
      <w:tr w:rsidR="00F439D8" w:rsidRPr="00EE42D8" w:rsidTr="00192E17">
        <w:tc>
          <w:tcPr>
            <w:cnfStyle w:val="001000000000"/>
            <w:tcW w:w="3402" w:type="dxa"/>
            <w:gridSpan w:val="2"/>
            <w:vAlign w:val="center"/>
          </w:tcPr>
          <w:p w:rsidR="00F439D8" w:rsidRPr="00EE42D8" w:rsidRDefault="00F439D8" w:rsidP="00EE42D8">
            <w:pPr>
              <w:ind w:lef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EE42D8">
              <w:rPr>
                <w:rFonts w:eastAsiaTheme="minorHAnsi"/>
                <w:color w:val="auto"/>
                <w:sz w:val="22"/>
              </w:rPr>
              <w:t xml:space="preserve">Continuación contenido </w:t>
            </w:r>
            <w:r w:rsidR="003E014E" w:rsidRPr="00EE42D8">
              <w:rPr>
                <w:rFonts w:eastAsiaTheme="minorHAnsi"/>
                <w:color w:val="auto"/>
                <w:sz w:val="22"/>
              </w:rPr>
              <w:t>5</w:t>
            </w:r>
          </w:p>
        </w:tc>
        <w:tc>
          <w:tcPr>
            <w:tcW w:w="3544" w:type="dxa"/>
          </w:tcPr>
          <w:p w:rsidR="00F439D8" w:rsidRPr="00EE42D8" w:rsidRDefault="00F439D8" w:rsidP="003A76DC">
            <w:pPr>
              <w:spacing w:line="276" w:lineRule="auto"/>
              <w:ind w:left="0"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F439D8" w:rsidRPr="00EE42D8" w:rsidRDefault="00F439D8" w:rsidP="003A76DC">
            <w:pPr>
              <w:spacing w:line="276" w:lineRule="auto"/>
              <w:ind w:left="0" w:firstLine="0"/>
              <w:jc w:val="left"/>
              <w:cnfStyle w:val="000000000000"/>
              <w:rPr>
                <w:rFonts w:eastAsia="Microsoft YaHei"/>
                <w:i/>
                <w:sz w:val="22"/>
              </w:rPr>
            </w:pPr>
          </w:p>
        </w:tc>
      </w:tr>
      <w:tr w:rsidR="00F439D8" w:rsidRPr="00EE42D8" w:rsidTr="00EE42D8">
        <w:trPr>
          <w:cnfStyle w:val="000000100000"/>
        </w:trPr>
        <w:tc>
          <w:tcPr>
            <w:cnfStyle w:val="001000000000"/>
            <w:tcW w:w="993" w:type="dxa"/>
            <w:vAlign w:val="center"/>
          </w:tcPr>
          <w:p w:rsidR="00F439D8" w:rsidRPr="00EE42D8" w:rsidRDefault="00647D54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6</w:t>
            </w:r>
          </w:p>
        </w:tc>
        <w:tc>
          <w:tcPr>
            <w:tcW w:w="2409" w:type="dxa"/>
          </w:tcPr>
          <w:p w:rsidR="00F439D8" w:rsidRPr="00EE42D8" w:rsidRDefault="003E014E" w:rsidP="00257460">
            <w:pPr>
              <w:pStyle w:val="Prrafodelista"/>
              <w:ind w:left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5</w:t>
            </w:r>
            <w:r w:rsidR="00F439D8" w:rsidRPr="00EE42D8">
              <w:rPr>
                <w:rFonts w:eastAsiaTheme="minorHAnsi"/>
                <w:sz w:val="22"/>
              </w:rPr>
              <w:t>. Planificación estratégica moderna:</w:t>
            </w:r>
          </w:p>
          <w:p w:rsidR="00F439D8" w:rsidRPr="00EE42D8" w:rsidRDefault="00F439D8" w:rsidP="00257460">
            <w:pPr>
              <w:pStyle w:val="Prrafodelista"/>
              <w:numPr>
                <w:ilvl w:val="0"/>
                <w:numId w:val="35"/>
              </w:numPr>
              <w:ind w:left="811" w:hanging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Procesos metodológicos para establecer la visión y misión de la iglesia. </w:t>
            </w:r>
          </w:p>
          <w:p w:rsidR="00F439D8" w:rsidRPr="00EE42D8" w:rsidRDefault="00F439D8" w:rsidP="003A76DC">
            <w:pPr>
              <w:pStyle w:val="Prrafodelista"/>
              <w:ind w:left="459" w:firstLine="0"/>
              <w:jc w:val="left"/>
              <w:cnfStyle w:val="000000100000"/>
              <w:rPr>
                <w:rFonts w:eastAsiaTheme="minorHAnsi"/>
                <w:sz w:val="22"/>
              </w:rPr>
            </w:pPr>
          </w:p>
        </w:tc>
        <w:tc>
          <w:tcPr>
            <w:tcW w:w="3544" w:type="dxa"/>
          </w:tcPr>
          <w:p w:rsidR="004E53B8" w:rsidRPr="00EE42D8" w:rsidRDefault="00F72436" w:rsidP="00664002">
            <w:pPr>
              <w:spacing w:line="276" w:lineRule="auto"/>
              <w:ind w:left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 xml:space="preserve">(1) </w:t>
            </w:r>
            <w:r w:rsidR="004E53B8" w:rsidRPr="00EE42D8">
              <w:rPr>
                <w:rFonts w:eastAsiaTheme="minorHAnsi"/>
                <w:sz w:val="22"/>
              </w:rPr>
              <w:t xml:space="preserve">Elaboración de la matriz </w:t>
            </w:r>
            <w:r w:rsidR="005502DA" w:rsidRPr="00EE42D8">
              <w:rPr>
                <w:rFonts w:eastAsiaTheme="minorHAnsi"/>
                <w:sz w:val="22"/>
              </w:rPr>
              <w:t>DOF</w:t>
            </w:r>
            <w:r w:rsidR="00893BF1" w:rsidRPr="00EE42D8">
              <w:rPr>
                <w:rFonts w:eastAsiaTheme="minorHAnsi"/>
                <w:sz w:val="22"/>
              </w:rPr>
              <w:t>A</w:t>
            </w:r>
            <w:r w:rsidR="0020560A" w:rsidRPr="00EE42D8">
              <w:rPr>
                <w:rFonts w:eastAsiaTheme="minorHAnsi"/>
                <w:sz w:val="22"/>
              </w:rPr>
              <w:t>, con atención en</w:t>
            </w:r>
            <w:r w:rsidR="00053262">
              <w:rPr>
                <w:rFonts w:eastAsiaTheme="minorHAnsi"/>
                <w:sz w:val="22"/>
              </w:rPr>
              <w:t xml:space="preserve"> los elementos metodológicos y </w:t>
            </w:r>
            <w:r w:rsidR="0020560A" w:rsidRPr="00EE42D8">
              <w:rPr>
                <w:rFonts w:eastAsiaTheme="minorHAnsi"/>
                <w:sz w:val="22"/>
              </w:rPr>
              <w:t>estratégicos estudiados en las actividades de aprendizaje discutidas en la semana 5 y en la realidad de una iglesia local.</w:t>
            </w:r>
          </w:p>
          <w:p w:rsidR="00F439D8" w:rsidRPr="00BB7715" w:rsidRDefault="00F72436" w:rsidP="00664002">
            <w:pPr>
              <w:ind w:left="357"/>
              <w:jc w:val="left"/>
              <w:cnfStyle w:val="000000100000"/>
              <w:rPr>
                <w:rFonts w:eastAsiaTheme="minorHAnsi"/>
                <w:i/>
                <w:sz w:val="22"/>
              </w:rPr>
            </w:pPr>
            <w:r w:rsidRPr="00EE42D8">
              <w:rPr>
                <w:rFonts w:eastAsiaTheme="minorHAnsi"/>
                <w:sz w:val="22"/>
              </w:rPr>
              <w:t xml:space="preserve">(2) </w:t>
            </w:r>
            <w:r w:rsidR="00F83BA6" w:rsidRPr="00EE42D8">
              <w:rPr>
                <w:rFonts w:eastAsiaTheme="minorHAnsi"/>
                <w:sz w:val="22"/>
              </w:rPr>
              <w:t xml:space="preserve">Lectura y análisis del capítulo 3 del libro </w:t>
            </w:r>
            <w:r w:rsidR="00F83BA6" w:rsidRPr="00BB7715">
              <w:rPr>
                <w:rFonts w:eastAsiaTheme="minorHAnsi"/>
                <w:sz w:val="22"/>
              </w:rPr>
              <w:t>El líder</w:t>
            </w:r>
            <w:r w:rsidR="00F83BA6" w:rsidRPr="00EE42D8">
              <w:rPr>
                <w:rFonts w:eastAsiaTheme="minorHAnsi"/>
                <w:sz w:val="22"/>
              </w:rPr>
              <w:t xml:space="preserve">: </w:t>
            </w:r>
            <w:r w:rsidR="00E07A1A" w:rsidRPr="00BB7715">
              <w:rPr>
                <w:rFonts w:eastAsiaTheme="minorHAnsi"/>
                <w:i/>
                <w:sz w:val="22"/>
              </w:rPr>
              <w:t>El P</w:t>
            </w:r>
            <w:r w:rsidR="00F83BA6" w:rsidRPr="00BB7715">
              <w:rPr>
                <w:rFonts w:eastAsiaTheme="minorHAnsi"/>
                <w:i/>
                <w:sz w:val="22"/>
              </w:rPr>
              <w:t xml:space="preserve">rincipio de </w:t>
            </w:r>
            <w:r w:rsidR="00E07A1A" w:rsidRPr="00BB7715">
              <w:rPr>
                <w:rFonts w:eastAsiaTheme="minorHAnsi"/>
                <w:i/>
                <w:sz w:val="22"/>
              </w:rPr>
              <w:t>F</w:t>
            </w:r>
            <w:r w:rsidR="00F83BA6" w:rsidRPr="00BB7715">
              <w:rPr>
                <w:rFonts w:eastAsiaTheme="minorHAnsi"/>
                <w:i/>
                <w:sz w:val="22"/>
              </w:rPr>
              <w:t xml:space="preserve">ijar </w:t>
            </w:r>
            <w:r w:rsidR="00E07A1A" w:rsidRPr="00BB7715">
              <w:rPr>
                <w:rFonts w:eastAsiaTheme="minorHAnsi"/>
                <w:i/>
                <w:sz w:val="22"/>
              </w:rPr>
              <w:t>M</w:t>
            </w:r>
            <w:r w:rsidR="00F83BA6" w:rsidRPr="00BB7715">
              <w:rPr>
                <w:rFonts w:eastAsiaTheme="minorHAnsi"/>
                <w:i/>
                <w:sz w:val="22"/>
              </w:rPr>
              <w:t>etas</w:t>
            </w:r>
            <w:r w:rsidR="00A756C0" w:rsidRPr="00BB7715">
              <w:rPr>
                <w:rFonts w:eastAsiaTheme="minorHAnsi"/>
                <w:i/>
                <w:sz w:val="22"/>
              </w:rPr>
              <w:t>.</w:t>
            </w:r>
          </w:p>
          <w:p w:rsidR="00F83BA6" w:rsidRPr="00EE42D8" w:rsidRDefault="00A756C0" w:rsidP="00664002">
            <w:pPr>
              <w:ind w:left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(3) A partir de la lectura de Hechos (caps. 19 y 20), 1 y 2 Timoteo y Efesios, realizar un levantamiento de la realidad situacional.</w:t>
            </w:r>
          </w:p>
          <w:p w:rsidR="000D07D6" w:rsidRPr="00EE42D8" w:rsidRDefault="000D07D6" w:rsidP="003A76DC">
            <w:pPr>
              <w:ind w:left="175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893BF1" w:rsidRPr="00EE42D8" w:rsidRDefault="005502DA" w:rsidP="005502DA">
            <w:pPr>
              <w:pStyle w:val="Prrafodelista"/>
              <w:ind w:left="0" w:firstLine="0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Modelo de matriz DOF</w:t>
            </w:r>
            <w:r w:rsidR="00893BF1" w:rsidRPr="00EE42D8">
              <w:rPr>
                <w:rFonts w:eastAsia="Microsoft YaHei"/>
                <w:sz w:val="22"/>
              </w:rPr>
              <w:t>A</w:t>
            </w:r>
          </w:p>
          <w:p w:rsidR="00A756C0" w:rsidRPr="00EE42D8" w:rsidRDefault="00A756C0" w:rsidP="005502DA">
            <w:pPr>
              <w:pStyle w:val="Prrafodelista"/>
              <w:spacing w:line="276" w:lineRule="auto"/>
              <w:ind w:left="0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  <w:p w:rsidR="00893BF1" w:rsidRPr="00EE42D8" w:rsidRDefault="00893BF1" w:rsidP="005502DA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0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i/>
                <w:sz w:val="22"/>
              </w:rPr>
              <w:t>El líder</w:t>
            </w:r>
            <w:r w:rsidRPr="00EE42D8">
              <w:rPr>
                <w:rFonts w:eastAsia="Microsoft YaHei"/>
                <w:sz w:val="22"/>
              </w:rPr>
              <w:t xml:space="preserve"> por John Haggai</w:t>
            </w:r>
          </w:p>
          <w:p w:rsidR="00F439D8" w:rsidRPr="00EE42D8" w:rsidRDefault="00F439D8" w:rsidP="003A76DC">
            <w:pPr>
              <w:pStyle w:val="Prrafodelista"/>
              <w:spacing w:line="276" w:lineRule="auto"/>
              <w:ind w:left="360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</w:tr>
      <w:tr w:rsidR="00BD4A31" w:rsidRPr="00EE42D8" w:rsidTr="00EE42D8">
        <w:tc>
          <w:tcPr>
            <w:cnfStyle w:val="001000000000"/>
            <w:tcW w:w="993" w:type="dxa"/>
            <w:vAlign w:val="center"/>
          </w:tcPr>
          <w:p w:rsidR="00BD4A31" w:rsidRPr="00EE42D8" w:rsidRDefault="00647D54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7</w:t>
            </w:r>
          </w:p>
        </w:tc>
        <w:tc>
          <w:tcPr>
            <w:tcW w:w="2409" w:type="dxa"/>
          </w:tcPr>
          <w:p w:rsidR="00201DBC" w:rsidRPr="00EE42D8" w:rsidRDefault="00201DBC" w:rsidP="000D2215">
            <w:pPr>
              <w:pStyle w:val="Prrafodelista"/>
              <w:numPr>
                <w:ilvl w:val="0"/>
                <w:numId w:val="25"/>
              </w:numPr>
              <w:ind w:left="357" w:hanging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Theme="minorHAnsi"/>
                <w:sz w:val="22"/>
              </w:rPr>
              <w:t>Liderazgo eficaz:</w:t>
            </w:r>
          </w:p>
          <w:p w:rsidR="00A15EB0" w:rsidRPr="00EE42D8" w:rsidRDefault="00A15EB0" w:rsidP="0069778B">
            <w:pPr>
              <w:pStyle w:val="Prrafodelista"/>
              <w:numPr>
                <w:ilvl w:val="1"/>
                <w:numId w:val="33"/>
              </w:numPr>
              <w:ind w:left="811" w:hanging="357"/>
              <w:jc w:val="left"/>
              <w:cnfStyle w:val="0000000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Características del líder.</w:t>
            </w:r>
          </w:p>
          <w:p w:rsidR="00BD4A31" w:rsidRPr="00EE42D8" w:rsidRDefault="00D1253F" w:rsidP="0069778B">
            <w:pPr>
              <w:pStyle w:val="Prrafodelista"/>
              <w:numPr>
                <w:ilvl w:val="0"/>
                <w:numId w:val="33"/>
              </w:numPr>
              <w:ind w:left="811" w:hanging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Theme="minorHAnsi"/>
                <w:sz w:val="22"/>
              </w:rPr>
              <w:t>Competencia</w:t>
            </w:r>
            <w:r w:rsidR="00CC1CEF" w:rsidRPr="00EE42D8">
              <w:rPr>
                <w:rFonts w:eastAsiaTheme="minorHAnsi"/>
                <w:sz w:val="22"/>
              </w:rPr>
              <w:t>s en la conducción de reuniones.</w:t>
            </w:r>
          </w:p>
        </w:tc>
        <w:tc>
          <w:tcPr>
            <w:tcW w:w="3544" w:type="dxa"/>
          </w:tcPr>
          <w:p w:rsidR="00BD4A31" w:rsidRPr="00EE42D8" w:rsidRDefault="00201DBC" w:rsidP="00807426">
            <w:pPr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(1) </w:t>
            </w:r>
            <w:r w:rsidR="00A15EB0" w:rsidRPr="00EE42D8">
              <w:rPr>
                <w:rFonts w:eastAsia="Microsoft YaHei"/>
                <w:sz w:val="22"/>
              </w:rPr>
              <w:t>Explicación de las características del líder eficaz med</w:t>
            </w:r>
            <w:r w:rsidR="003D5383" w:rsidRPr="00EE42D8">
              <w:rPr>
                <w:rFonts w:eastAsia="Microsoft YaHei"/>
                <w:sz w:val="22"/>
              </w:rPr>
              <w:t>iante: (a) análisis de</w:t>
            </w:r>
            <w:r w:rsidR="00754BA0" w:rsidRPr="00EE42D8">
              <w:rPr>
                <w:rFonts w:eastAsia="Microsoft YaHei"/>
                <w:sz w:val="22"/>
              </w:rPr>
              <w:t xml:space="preserve"> </w:t>
            </w:r>
            <w:r w:rsidR="003D5383" w:rsidRPr="00EE42D8">
              <w:rPr>
                <w:rFonts w:eastAsia="Microsoft YaHei"/>
                <w:sz w:val="22"/>
              </w:rPr>
              <w:t>l</w:t>
            </w:r>
            <w:r w:rsidR="00754BA0" w:rsidRPr="00EE42D8">
              <w:rPr>
                <w:rFonts w:eastAsia="Microsoft YaHei"/>
                <w:sz w:val="22"/>
              </w:rPr>
              <w:t>os</w:t>
            </w:r>
            <w:r w:rsidR="003D5383" w:rsidRPr="00EE42D8">
              <w:rPr>
                <w:rFonts w:eastAsia="Microsoft YaHei"/>
                <w:sz w:val="22"/>
              </w:rPr>
              <w:t xml:space="preserve"> cap</w:t>
            </w:r>
            <w:r w:rsidR="00754BA0" w:rsidRPr="00EE42D8">
              <w:rPr>
                <w:rFonts w:eastAsia="Microsoft YaHei"/>
                <w:sz w:val="22"/>
              </w:rPr>
              <w:t xml:space="preserve">ítulos 4 </w:t>
            </w:r>
            <w:r w:rsidR="00BB7715">
              <w:rPr>
                <w:rFonts w:eastAsia="Microsoft YaHei"/>
                <w:i/>
                <w:sz w:val="22"/>
              </w:rPr>
              <w:t>E</w:t>
            </w:r>
            <w:r w:rsidR="00754BA0" w:rsidRPr="00BB7715">
              <w:rPr>
                <w:rFonts w:eastAsia="Microsoft YaHei"/>
                <w:i/>
                <w:sz w:val="22"/>
              </w:rPr>
              <w:t>l Principio del Amor</w:t>
            </w:r>
            <w:r w:rsidR="00BB7715">
              <w:rPr>
                <w:rFonts w:eastAsia="Microsoft YaHei"/>
                <w:i/>
                <w:sz w:val="22"/>
              </w:rPr>
              <w:t>; 5 E</w:t>
            </w:r>
            <w:r w:rsidR="00754BA0" w:rsidRPr="00BB7715">
              <w:rPr>
                <w:rFonts w:eastAsia="Microsoft YaHei"/>
                <w:i/>
                <w:sz w:val="22"/>
              </w:rPr>
              <w:t>l Principio de la Humildad</w:t>
            </w:r>
            <w:r w:rsidR="00BB7715">
              <w:rPr>
                <w:rFonts w:eastAsia="Microsoft YaHei"/>
                <w:i/>
                <w:sz w:val="22"/>
              </w:rPr>
              <w:t xml:space="preserve">; 6 </w:t>
            </w:r>
            <w:r w:rsidR="00754BA0" w:rsidRPr="00BB7715">
              <w:rPr>
                <w:rFonts w:eastAsia="Microsoft YaHei"/>
                <w:i/>
                <w:sz w:val="22"/>
              </w:rPr>
              <w:t>El P</w:t>
            </w:r>
            <w:r w:rsidR="00A15EB0" w:rsidRPr="00BB7715">
              <w:rPr>
                <w:rFonts w:eastAsia="Microsoft YaHei"/>
                <w:i/>
                <w:sz w:val="22"/>
              </w:rPr>
              <w:t>rincipio del Dominio Propio</w:t>
            </w:r>
            <w:r w:rsidR="00BB7715">
              <w:rPr>
                <w:rFonts w:eastAsia="Microsoft YaHei"/>
                <w:i/>
                <w:sz w:val="22"/>
              </w:rPr>
              <w:t>,</w:t>
            </w:r>
            <w:r w:rsidR="003D5383" w:rsidRPr="00EE42D8">
              <w:rPr>
                <w:rFonts w:eastAsia="Microsoft YaHei"/>
                <w:sz w:val="22"/>
              </w:rPr>
              <w:t xml:space="preserve"> del libro </w:t>
            </w:r>
            <w:r w:rsidR="003D5383" w:rsidRPr="00EE42D8">
              <w:rPr>
                <w:rFonts w:eastAsia="Microsoft YaHei"/>
                <w:i/>
                <w:sz w:val="22"/>
              </w:rPr>
              <w:t>El Líder</w:t>
            </w:r>
            <w:r w:rsidR="00754BA0" w:rsidRPr="00EE42D8">
              <w:rPr>
                <w:rFonts w:eastAsia="Microsoft YaHei"/>
                <w:sz w:val="22"/>
              </w:rPr>
              <w:t>;</w:t>
            </w:r>
            <w:r w:rsidR="00A15EB0" w:rsidRPr="00EE42D8">
              <w:rPr>
                <w:rFonts w:eastAsia="Microsoft YaHei"/>
                <w:sz w:val="22"/>
              </w:rPr>
              <w:t xml:space="preserve"> </w:t>
            </w:r>
            <w:r w:rsidR="003D5383" w:rsidRPr="00EE42D8">
              <w:rPr>
                <w:rFonts w:eastAsia="Microsoft YaHei"/>
                <w:sz w:val="22"/>
              </w:rPr>
              <w:t xml:space="preserve">(b) </w:t>
            </w:r>
            <w:r w:rsidR="007B4EE1" w:rsidRPr="00EE42D8">
              <w:rPr>
                <w:rFonts w:eastAsia="Microsoft YaHei"/>
                <w:sz w:val="22"/>
              </w:rPr>
              <w:t>simulación</w:t>
            </w:r>
            <w:r w:rsidR="00A15EB0" w:rsidRPr="00EE42D8">
              <w:rPr>
                <w:rFonts w:eastAsia="Microsoft YaHei"/>
                <w:sz w:val="22"/>
              </w:rPr>
              <w:t xml:space="preserve"> de</w:t>
            </w:r>
            <w:r w:rsidR="007B4EE1" w:rsidRPr="00EE42D8">
              <w:rPr>
                <w:rFonts w:eastAsia="Microsoft YaHei"/>
                <w:sz w:val="22"/>
              </w:rPr>
              <w:t xml:space="preserve"> competencias y</w:t>
            </w:r>
            <w:r w:rsidR="00754BA0" w:rsidRPr="00EE42D8">
              <w:rPr>
                <w:rFonts w:eastAsia="Microsoft YaHei"/>
                <w:sz w:val="22"/>
              </w:rPr>
              <w:t xml:space="preserve"> los </w:t>
            </w:r>
            <w:r w:rsidR="00A15EB0" w:rsidRPr="00EE42D8">
              <w:rPr>
                <w:rFonts w:eastAsia="Microsoft YaHei"/>
                <w:sz w:val="22"/>
              </w:rPr>
              <w:t xml:space="preserve">principios </w:t>
            </w:r>
            <w:r w:rsidR="00754BA0" w:rsidRPr="00EE42D8">
              <w:rPr>
                <w:rFonts w:eastAsia="Microsoft YaHei"/>
                <w:sz w:val="22"/>
              </w:rPr>
              <w:t>referidos, además de los de</w:t>
            </w:r>
            <w:r w:rsidR="00A15EB0" w:rsidRPr="00EE42D8">
              <w:rPr>
                <w:rFonts w:eastAsia="Microsoft YaHei"/>
                <w:sz w:val="22"/>
              </w:rPr>
              <w:t xml:space="preserve"> honestidad y responsabilidad en </w:t>
            </w:r>
            <w:r w:rsidR="00202882" w:rsidRPr="00EE42D8">
              <w:rPr>
                <w:rFonts w:eastAsia="Microsoft YaHei"/>
                <w:sz w:val="22"/>
              </w:rPr>
              <w:t>el liderazgo.</w:t>
            </w:r>
          </w:p>
          <w:p w:rsidR="00A15EB0" w:rsidRPr="00EE42D8" w:rsidRDefault="00A15EB0" w:rsidP="00807426">
            <w:pPr>
              <w:ind w:left="357"/>
              <w:jc w:val="left"/>
              <w:cnfStyle w:val="000000000000"/>
              <w:rPr>
                <w:rFonts w:eastAsia="Microsoft YaHei"/>
                <w:i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(2) </w:t>
            </w:r>
            <w:r w:rsidR="003D5383" w:rsidRPr="00EE42D8">
              <w:rPr>
                <w:rFonts w:eastAsia="Microsoft YaHei"/>
                <w:sz w:val="22"/>
              </w:rPr>
              <w:t xml:space="preserve">Lectura y discusión del capítulo 7 </w:t>
            </w:r>
            <w:r w:rsidR="00E07A1A" w:rsidRPr="00BB7715">
              <w:rPr>
                <w:rFonts w:eastAsia="Microsoft YaHei"/>
                <w:i/>
                <w:sz w:val="22"/>
              </w:rPr>
              <w:t>El P</w:t>
            </w:r>
            <w:r w:rsidR="003D5383" w:rsidRPr="00BB7715">
              <w:rPr>
                <w:rFonts w:eastAsia="Microsoft YaHei"/>
                <w:i/>
                <w:sz w:val="22"/>
              </w:rPr>
              <w:t>rincipio de</w:t>
            </w:r>
            <w:r w:rsidR="00E07A1A" w:rsidRPr="00BB7715">
              <w:rPr>
                <w:rFonts w:eastAsia="Microsoft YaHei"/>
                <w:i/>
                <w:sz w:val="22"/>
              </w:rPr>
              <w:t xml:space="preserve"> la C</w:t>
            </w:r>
            <w:r w:rsidR="00BB7715">
              <w:rPr>
                <w:rFonts w:eastAsia="Microsoft YaHei"/>
                <w:i/>
                <w:sz w:val="22"/>
              </w:rPr>
              <w:t>omunicación</w:t>
            </w:r>
            <w:r w:rsidR="003D5383" w:rsidRPr="00EE42D8">
              <w:rPr>
                <w:rFonts w:eastAsia="Microsoft YaHei"/>
                <w:b/>
                <w:sz w:val="22"/>
              </w:rPr>
              <w:t xml:space="preserve"> </w:t>
            </w:r>
            <w:r w:rsidR="003D5383" w:rsidRPr="00EE42D8">
              <w:rPr>
                <w:rFonts w:eastAsia="Microsoft YaHei"/>
                <w:sz w:val="22"/>
              </w:rPr>
              <w:t xml:space="preserve">del libro </w:t>
            </w:r>
            <w:r w:rsidR="003D5383" w:rsidRPr="00BB7715">
              <w:rPr>
                <w:rFonts w:eastAsia="Microsoft YaHei"/>
                <w:sz w:val="22"/>
              </w:rPr>
              <w:t>El Líder</w:t>
            </w:r>
            <w:r w:rsidR="00754BA0" w:rsidRPr="00EE42D8">
              <w:rPr>
                <w:rFonts w:eastAsia="Microsoft YaHei"/>
                <w:i/>
                <w:sz w:val="22"/>
              </w:rPr>
              <w:t xml:space="preserve">, </w:t>
            </w:r>
            <w:r w:rsidR="00754BA0" w:rsidRPr="00EE42D8">
              <w:rPr>
                <w:rFonts w:eastAsia="Microsoft YaHei"/>
                <w:sz w:val="22"/>
              </w:rPr>
              <w:t>a través del cual se describa las competencias para conducir reuniones y relacionarse, mediante consejos e ideas prácticas.</w:t>
            </w:r>
          </w:p>
          <w:p w:rsidR="003D5383" w:rsidRDefault="003D5383" w:rsidP="00807426">
            <w:pPr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(3) Aplicación de los planteamientos del capítulo 7 leído en cómo deben ser las relaciones del </w:t>
            </w:r>
            <w:r w:rsidR="007B4EE1" w:rsidRPr="00EE42D8">
              <w:rPr>
                <w:rFonts w:eastAsia="Microsoft YaHei"/>
                <w:sz w:val="22"/>
              </w:rPr>
              <w:t>l</w:t>
            </w:r>
            <w:r w:rsidRPr="00EE42D8">
              <w:rPr>
                <w:rFonts w:eastAsia="Microsoft YaHei"/>
                <w:sz w:val="22"/>
              </w:rPr>
              <w:t>iderazgo</w:t>
            </w:r>
            <w:r w:rsidR="00896454" w:rsidRPr="00EE42D8">
              <w:rPr>
                <w:rFonts w:eastAsia="Microsoft YaHei"/>
                <w:sz w:val="22"/>
              </w:rPr>
              <w:t xml:space="preserve"> en situaciones reales de la iglesia local</w:t>
            </w:r>
            <w:r w:rsidRPr="00EE42D8">
              <w:rPr>
                <w:rFonts w:eastAsia="Microsoft YaHei"/>
                <w:sz w:val="22"/>
              </w:rPr>
              <w:t xml:space="preserve">. </w:t>
            </w:r>
          </w:p>
          <w:p w:rsidR="00053262" w:rsidRPr="00EE42D8" w:rsidRDefault="00053262" w:rsidP="003A76DC">
            <w:pPr>
              <w:ind w:left="0"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160E79" w:rsidRPr="00EE42D8" w:rsidRDefault="00A756C0" w:rsidP="00807426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Video beam, laptop</w:t>
            </w:r>
          </w:p>
          <w:p w:rsidR="00A756C0" w:rsidRPr="00EE42D8" w:rsidRDefault="00A756C0" w:rsidP="00807426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160E79" w:rsidRPr="00EE42D8" w:rsidRDefault="00160E79" w:rsidP="00807426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La Bibl</w:t>
            </w:r>
            <w:r w:rsidR="00A756C0" w:rsidRPr="00EE42D8">
              <w:rPr>
                <w:rFonts w:eastAsia="Microsoft YaHei"/>
                <w:sz w:val="22"/>
              </w:rPr>
              <w:t>ia Reina Valera (1960)</w:t>
            </w:r>
          </w:p>
          <w:p w:rsidR="00A756C0" w:rsidRPr="00EE42D8" w:rsidRDefault="00A756C0" w:rsidP="00807426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160E79" w:rsidRPr="00EE42D8" w:rsidRDefault="00160E79" w:rsidP="00807426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Lectura de capítulo</w:t>
            </w:r>
            <w:r w:rsidR="00A756C0" w:rsidRPr="00EE42D8">
              <w:rPr>
                <w:rFonts w:eastAsia="Microsoft YaHei"/>
                <w:sz w:val="22"/>
              </w:rPr>
              <w:t>s</w:t>
            </w:r>
            <w:r w:rsidRPr="00EE42D8">
              <w:rPr>
                <w:rFonts w:eastAsia="Microsoft YaHei"/>
                <w:sz w:val="22"/>
              </w:rPr>
              <w:t xml:space="preserve"> seleccionado</w:t>
            </w:r>
            <w:r w:rsidR="00A756C0" w:rsidRPr="00EE42D8">
              <w:rPr>
                <w:rFonts w:eastAsia="Microsoft YaHei"/>
                <w:sz w:val="22"/>
              </w:rPr>
              <w:t xml:space="preserve">s </w:t>
            </w:r>
            <w:r w:rsidRPr="00EE42D8">
              <w:rPr>
                <w:rFonts w:eastAsia="Microsoft YaHei"/>
                <w:sz w:val="22"/>
              </w:rPr>
              <w:t xml:space="preserve">del libro </w:t>
            </w:r>
            <w:r w:rsidRPr="00EE42D8">
              <w:rPr>
                <w:rFonts w:eastAsia="Microsoft YaHei"/>
                <w:i/>
                <w:sz w:val="22"/>
              </w:rPr>
              <w:t>El Líder</w:t>
            </w:r>
            <w:r w:rsidRPr="00EE42D8">
              <w:rPr>
                <w:rFonts w:eastAsia="Microsoft YaHei"/>
                <w:sz w:val="22"/>
              </w:rPr>
              <w:t>, del autor John E. Haggai.</w:t>
            </w:r>
          </w:p>
          <w:p w:rsidR="00BD4A31" w:rsidRPr="00EE42D8" w:rsidRDefault="00BD4A31" w:rsidP="003A76DC">
            <w:pPr>
              <w:pStyle w:val="Prrafodelista"/>
              <w:spacing w:line="276" w:lineRule="auto"/>
              <w:ind w:left="360"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</w:tr>
      <w:tr w:rsidR="00BD4A31" w:rsidRPr="00EE42D8" w:rsidTr="00EE42D8">
        <w:trPr>
          <w:cnfStyle w:val="000000100000"/>
        </w:trPr>
        <w:tc>
          <w:tcPr>
            <w:cnfStyle w:val="001000000000"/>
            <w:tcW w:w="993" w:type="dxa"/>
            <w:vAlign w:val="center"/>
          </w:tcPr>
          <w:p w:rsidR="00BD4A31" w:rsidRPr="00EE42D8" w:rsidRDefault="00647D54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8</w:t>
            </w:r>
          </w:p>
        </w:tc>
        <w:tc>
          <w:tcPr>
            <w:tcW w:w="2409" w:type="dxa"/>
          </w:tcPr>
          <w:p w:rsidR="00D1253F" w:rsidRPr="00EE42D8" w:rsidRDefault="00D1253F" w:rsidP="003A76DC">
            <w:pPr>
              <w:pStyle w:val="Prrafodelista"/>
              <w:numPr>
                <w:ilvl w:val="0"/>
                <w:numId w:val="25"/>
              </w:numPr>
              <w:ind w:left="459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Administración financiera:</w:t>
            </w:r>
          </w:p>
          <w:p w:rsidR="00D1253F" w:rsidRPr="00EE42D8" w:rsidRDefault="00D1253F" w:rsidP="003A76DC">
            <w:pPr>
              <w:pStyle w:val="Prrafodelista"/>
              <w:numPr>
                <w:ilvl w:val="0"/>
                <w:numId w:val="26"/>
              </w:numPr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Elaboración y ejecución del presupuesto anual de una iglesia.</w:t>
            </w:r>
          </w:p>
          <w:p w:rsidR="00BD4A31" w:rsidRPr="00EE42D8" w:rsidRDefault="00D1253F" w:rsidP="003A76DC">
            <w:pPr>
              <w:pStyle w:val="Prrafodelista"/>
              <w:numPr>
                <w:ilvl w:val="0"/>
                <w:numId w:val="26"/>
              </w:numPr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Theme="minorHAnsi"/>
                <w:sz w:val="22"/>
              </w:rPr>
              <w:t>Cánones fiscales anuales por parte del SENIAT para las iglesias locales.</w:t>
            </w:r>
          </w:p>
        </w:tc>
        <w:tc>
          <w:tcPr>
            <w:tcW w:w="3544" w:type="dxa"/>
          </w:tcPr>
          <w:p w:rsidR="00202882" w:rsidRPr="00EE42D8" w:rsidRDefault="00962A50" w:rsidP="00AF63FE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(1) </w:t>
            </w:r>
            <w:r w:rsidR="00473879" w:rsidRPr="00EE42D8">
              <w:rPr>
                <w:rFonts w:eastAsia="Microsoft YaHei"/>
                <w:sz w:val="22"/>
              </w:rPr>
              <w:t>Discusión sobre la</w:t>
            </w:r>
            <w:r w:rsidRPr="00EE42D8">
              <w:rPr>
                <w:rFonts w:eastAsia="Microsoft YaHei"/>
                <w:sz w:val="22"/>
              </w:rPr>
              <w:t xml:space="preserve"> importancia y necesidad de una</w:t>
            </w:r>
            <w:r w:rsidR="00473879" w:rsidRPr="00EE42D8">
              <w:rPr>
                <w:rFonts w:eastAsia="Microsoft YaHei"/>
                <w:sz w:val="22"/>
              </w:rPr>
              <w:t xml:space="preserve"> práctica </w:t>
            </w:r>
            <w:r w:rsidRPr="00EE42D8">
              <w:rPr>
                <w:rFonts w:eastAsia="Microsoft YaHei"/>
                <w:sz w:val="22"/>
              </w:rPr>
              <w:t xml:space="preserve">irreprensible </w:t>
            </w:r>
            <w:r w:rsidR="00473879" w:rsidRPr="00EE42D8">
              <w:rPr>
                <w:rFonts w:eastAsia="Microsoft YaHei"/>
                <w:sz w:val="22"/>
              </w:rPr>
              <w:t>de</w:t>
            </w:r>
            <w:r w:rsidRPr="00EE42D8">
              <w:rPr>
                <w:rFonts w:eastAsia="Microsoft YaHei"/>
                <w:sz w:val="22"/>
              </w:rPr>
              <w:t xml:space="preserve"> </w:t>
            </w:r>
            <w:r w:rsidR="00473879" w:rsidRPr="00EE42D8">
              <w:rPr>
                <w:rFonts w:eastAsia="Microsoft YaHei"/>
                <w:sz w:val="22"/>
              </w:rPr>
              <w:t>los principios del liderazgo, con énfasis en</w:t>
            </w:r>
            <w:r w:rsidR="00202882" w:rsidRPr="00EE42D8">
              <w:rPr>
                <w:rFonts w:eastAsia="Microsoft YaHei"/>
                <w:sz w:val="22"/>
              </w:rPr>
              <w:t xml:space="preserve"> </w:t>
            </w:r>
            <w:r w:rsidR="00724039" w:rsidRPr="00EE42D8">
              <w:rPr>
                <w:rFonts w:eastAsia="Microsoft YaHei"/>
                <w:sz w:val="22"/>
              </w:rPr>
              <w:t>la honestidad</w:t>
            </w:r>
            <w:r w:rsidR="00202882" w:rsidRPr="00EE42D8">
              <w:rPr>
                <w:rFonts w:eastAsia="Microsoft YaHei"/>
                <w:sz w:val="22"/>
              </w:rPr>
              <w:t xml:space="preserve"> y responsabilidad en situación de </w:t>
            </w:r>
            <w:r w:rsidR="00053262">
              <w:rPr>
                <w:rFonts w:eastAsia="Microsoft YaHei"/>
                <w:sz w:val="22"/>
              </w:rPr>
              <w:t xml:space="preserve">la </w:t>
            </w:r>
            <w:r w:rsidR="00202882" w:rsidRPr="00EE42D8">
              <w:rPr>
                <w:rFonts w:eastAsia="Microsoft YaHei"/>
                <w:sz w:val="22"/>
              </w:rPr>
              <w:t>administración de finanzas de la iglesia.</w:t>
            </w:r>
          </w:p>
          <w:p w:rsidR="00962A50" w:rsidRPr="00EE42D8" w:rsidRDefault="00724039" w:rsidP="00AF63FE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(2) Actividad </w:t>
            </w:r>
            <w:r w:rsidR="00962A50" w:rsidRPr="00EE42D8">
              <w:rPr>
                <w:rFonts w:eastAsia="Microsoft YaHei"/>
                <w:sz w:val="22"/>
              </w:rPr>
              <w:t>en pareja: Ejercicio de elaboración de un presupuesto.</w:t>
            </w:r>
          </w:p>
          <w:p w:rsidR="00473879" w:rsidRPr="00EE42D8" w:rsidRDefault="00962A50" w:rsidP="00AF63FE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i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(3) </w:t>
            </w:r>
            <w:r w:rsidR="00473879" w:rsidRPr="00EE42D8">
              <w:rPr>
                <w:rFonts w:eastAsia="Microsoft YaHei"/>
                <w:sz w:val="22"/>
              </w:rPr>
              <w:t xml:space="preserve">Lectura y discusión del capítulo 8 </w:t>
            </w:r>
            <w:r w:rsidR="00E07A1A" w:rsidRPr="00BB7715">
              <w:rPr>
                <w:rFonts w:eastAsia="Microsoft YaHei"/>
                <w:i/>
                <w:sz w:val="22"/>
              </w:rPr>
              <w:t>El P</w:t>
            </w:r>
            <w:r w:rsidR="00473879" w:rsidRPr="00BB7715">
              <w:rPr>
                <w:rFonts w:eastAsia="Microsoft YaHei"/>
                <w:i/>
                <w:sz w:val="22"/>
              </w:rPr>
              <w:t>rincipio de</w:t>
            </w:r>
            <w:r w:rsidR="00E07A1A" w:rsidRPr="00BB7715">
              <w:rPr>
                <w:rFonts w:eastAsia="Microsoft YaHei"/>
                <w:i/>
                <w:sz w:val="22"/>
              </w:rPr>
              <w:t xml:space="preserve"> la I</w:t>
            </w:r>
            <w:r w:rsidR="00BB7715">
              <w:rPr>
                <w:rFonts w:eastAsia="Microsoft YaHei"/>
                <w:i/>
                <w:sz w:val="22"/>
              </w:rPr>
              <w:t>nversión</w:t>
            </w:r>
            <w:r w:rsidR="00473879" w:rsidRPr="00EE42D8">
              <w:rPr>
                <w:rFonts w:eastAsia="Microsoft YaHei"/>
                <w:b/>
                <w:sz w:val="22"/>
              </w:rPr>
              <w:t xml:space="preserve"> </w:t>
            </w:r>
            <w:r w:rsidR="00473879" w:rsidRPr="00EE42D8">
              <w:rPr>
                <w:rFonts w:eastAsia="Microsoft YaHei"/>
                <w:sz w:val="22"/>
              </w:rPr>
              <w:t xml:space="preserve">del libro </w:t>
            </w:r>
            <w:r w:rsidR="00473879" w:rsidRPr="00BB7715">
              <w:rPr>
                <w:rFonts w:eastAsia="Microsoft YaHei"/>
                <w:sz w:val="22"/>
              </w:rPr>
              <w:t>El Líder</w:t>
            </w:r>
            <w:r w:rsidR="00473879" w:rsidRPr="00EE42D8">
              <w:rPr>
                <w:rFonts w:eastAsia="Microsoft YaHei"/>
                <w:i/>
                <w:sz w:val="22"/>
              </w:rPr>
              <w:t>.</w:t>
            </w:r>
          </w:p>
          <w:p w:rsidR="00160E79" w:rsidRPr="00EE42D8" w:rsidRDefault="00962A50" w:rsidP="00AF63FE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(4) Exposición e interacción con expertos en </w:t>
            </w:r>
            <w:r w:rsidR="00AF63FE" w:rsidRPr="00EE42D8">
              <w:rPr>
                <w:rFonts w:eastAsia="Microsoft YaHei"/>
                <w:sz w:val="22"/>
              </w:rPr>
              <w:t>administración financiera, cánones fiscales y legislación.</w:t>
            </w:r>
          </w:p>
        </w:tc>
        <w:tc>
          <w:tcPr>
            <w:tcW w:w="3119" w:type="dxa"/>
            <w:vAlign w:val="center"/>
          </w:tcPr>
          <w:p w:rsidR="00160E79" w:rsidRPr="00EE42D8" w:rsidRDefault="00160E79" w:rsidP="00AF63FE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i/>
                <w:sz w:val="22"/>
              </w:rPr>
              <w:t>Administración</w:t>
            </w:r>
            <w:r w:rsidRPr="00EE42D8">
              <w:rPr>
                <w:rFonts w:eastAsia="Microsoft YaHei"/>
                <w:sz w:val="22"/>
              </w:rPr>
              <w:t xml:space="preserve"> por Aldo Broda</w:t>
            </w:r>
          </w:p>
          <w:p w:rsidR="00160E79" w:rsidRPr="00EE42D8" w:rsidRDefault="00160E79" w:rsidP="00AF63FE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i/>
                <w:sz w:val="22"/>
              </w:rPr>
            </w:pPr>
          </w:p>
          <w:p w:rsidR="00160E79" w:rsidRPr="00EE42D8" w:rsidRDefault="00160E79" w:rsidP="00AF63FE">
            <w:pPr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i/>
                <w:sz w:val="22"/>
              </w:rPr>
              <w:t>El proceso administrativo en la iglesia</w:t>
            </w:r>
            <w:r w:rsidRPr="00EE42D8">
              <w:rPr>
                <w:rFonts w:eastAsia="Microsoft YaHei"/>
                <w:sz w:val="22"/>
              </w:rPr>
              <w:t xml:space="preserve"> por Inés Figueroa</w:t>
            </w:r>
          </w:p>
          <w:p w:rsidR="00160E79" w:rsidRPr="00EE42D8" w:rsidRDefault="00160E79" w:rsidP="00AF63FE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</w:p>
          <w:p w:rsidR="00160E79" w:rsidRPr="00EE42D8" w:rsidRDefault="00160E79" w:rsidP="00AF63FE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i/>
                <w:sz w:val="22"/>
              </w:rPr>
              <w:t>El líder</w:t>
            </w:r>
            <w:r w:rsidRPr="00EE42D8">
              <w:rPr>
                <w:rFonts w:eastAsia="Microsoft YaHei"/>
                <w:sz w:val="22"/>
              </w:rPr>
              <w:t xml:space="preserve"> por John Haggai</w:t>
            </w:r>
          </w:p>
          <w:p w:rsidR="00BD4A31" w:rsidRPr="00EE42D8" w:rsidRDefault="00BD4A31" w:rsidP="003A76DC">
            <w:pPr>
              <w:pStyle w:val="Prrafodelista"/>
              <w:spacing w:line="276" w:lineRule="auto"/>
              <w:ind w:left="360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</w:tr>
      <w:tr w:rsidR="00BD4A31" w:rsidRPr="00EE42D8" w:rsidTr="00EE42D8">
        <w:tc>
          <w:tcPr>
            <w:cnfStyle w:val="001000000000"/>
            <w:tcW w:w="993" w:type="dxa"/>
            <w:vAlign w:val="center"/>
          </w:tcPr>
          <w:p w:rsidR="00BD4A31" w:rsidRPr="00EE42D8" w:rsidRDefault="00647D54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9</w:t>
            </w:r>
          </w:p>
        </w:tc>
        <w:tc>
          <w:tcPr>
            <w:tcW w:w="2409" w:type="dxa"/>
            <w:vAlign w:val="center"/>
          </w:tcPr>
          <w:p w:rsidR="00D1253F" w:rsidRPr="00EE42D8" w:rsidRDefault="00D1253F" w:rsidP="00075042">
            <w:pPr>
              <w:pStyle w:val="Prrafodelista"/>
              <w:numPr>
                <w:ilvl w:val="0"/>
                <w:numId w:val="25"/>
              </w:numPr>
              <w:ind w:left="357" w:hanging="357"/>
              <w:jc w:val="left"/>
              <w:cnfStyle w:val="0000000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Las ordenanzas en la iglesia local:</w:t>
            </w:r>
          </w:p>
          <w:p w:rsidR="00D17B83" w:rsidRPr="00EE42D8" w:rsidRDefault="00D17B83" w:rsidP="00075042">
            <w:pPr>
              <w:pStyle w:val="Prrafodelista"/>
              <w:numPr>
                <w:ilvl w:val="0"/>
                <w:numId w:val="27"/>
              </w:numPr>
              <w:ind w:left="811" w:hanging="357"/>
              <w:jc w:val="left"/>
              <w:cnfStyle w:val="0000000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Definición de ordenanza.</w:t>
            </w:r>
          </w:p>
          <w:p w:rsidR="00D1253F" w:rsidRPr="00EE42D8" w:rsidRDefault="00D1253F" w:rsidP="00075042">
            <w:pPr>
              <w:pStyle w:val="Prrafodelista"/>
              <w:ind w:left="811"/>
              <w:jc w:val="left"/>
              <w:cnfStyle w:val="0000000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Fundamentos bíblicos</w:t>
            </w:r>
            <w:r w:rsidR="00D17B83" w:rsidRPr="00EE42D8">
              <w:rPr>
                <w:rFonts w:eastAsiaTheme="minorHAnsi"/>
                <w:sz w:val="22"/>
              </w:rPr>
              <w:t>.</w:t>
            </w:r>
          </w:p>
          <w:p w:rsidR="00D1253F" w:rsidRPr="00EE42D8" w:rsidRDefault="00D1253F" w:rsidP="00075042">
            <w:pPr>
              <w:pStyle w:val="Prrafodelista"/>
              <w:numPr>
                <w:ilvl w:val="0"/>
                <w:numId w:val="27"/>
              </w:numPr>
              <w:ind w:left="811" w:hanging="357"/>
              <w:jc w:val="left"/>
              <w:cnfStyle w:val="000000000000"/>
              <w:rPr>
                <w:rFonts w:eastAsiaTheme="minorHAnsi"/>
                <w:sz w:val="22"/>
              </w:rPr>
            </w:pPr>
            <w:r w:rsidRPr="00EE42D8">
              <w:rPr>
                <w:rFonts w:eastAsiaTheme="minorHAnsi"/>
                <w:sz w:val="22"/>
              </w:rPr>
              <w:t>Principio y propósito de las ordenanzas</w:t>
            </w:r>
            <w:r w:rsidR="00D17B83" w:rsidRPr="00EE42D8">
              <w:rPr>
                <w:rFonts w:eastAsiaTheme="minorHAnsi"/>
                <w:sz w:val="22"/>
              </w:rPr>
              <w:t>.</w:t>
            </w:r>
          </w:p>
          <w:p w:rsidR="00D17B83" w:rsidRPr="00EE42D8" w:rsidRDefault="00D1253F" w:rsidP="00075042">
            <w:pPr>
              <w:pStyle w:val="Prrafodelista"/>
              <w:numPr>
                <w:ilvl w:val="0"/>
                <w:numId w:val="27"/>
              </w:numPr>
              <w:ind w:left="811" w:hanging="357"/>
              <w:jc w:val="left"/>
              <w:cnfStyle w:val="0000000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Theme="minorHAnsi"/>
                <w:sz w:val="22"/>
              </w:rPr>
              <w:t>Puesta en escena de las ordenanzas</w:t>
            </w:r>
            <w:r w:rsidR="00D17B83" w:rsidRPr="00EE42D8">
              <w:rPr>
                <w:rFonts w:eastAsiaTheme="minorHAnsi"/>
                <w:sz w:val="22"/>
              </w:rPr>
              <w:t xml:space="preserve">. </w:t>
            </w:r>
          </w:p>
          <w:p w:rsidR="00BD4A31" w:rsidRPr="00EE42D8" w:rsidRDefault="00BD4A31" w:rsidP="00CB7DB7">
            <w:pPr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  <w:tc>
          <w:tcPr>
            <w:tcW w:w="3544" w:type="dxa"/>
          </w:tcPr>
          <w:p w:rsidR="00BD4A31" w:rsidRPr="00EE42D8" w:rsidRDefault="00C27991" w:rsidP="00A97189">
            <w:pPr>
              <w:pStyle w:val="Prrafodelista"/>
              <w:spacing w:before="120" w:after="120"/>
              <w:ind w:left="357"/>
              <w:jc w:val="left"/>
              <w:cnfStyle w:val="000000000000"/>
              <w:rPr>
                <w:sz w:val="22"/>
              </w:rPr>
            </w:pPr>
            <w:r w:rsidRPr="00EE42D8">
              <w:rPr>
                <w:sz w:val="22"/>
              </w:rPr>
              <w:t xml:space="preserve">(1) </w:t>
            </w:r>
            <w:r w:rsidRPr="00EE42D8">
              <w:rPr>
                <w:rFonts w:eastAsia="Microsoft YaHei"/>
                <w:sz w:val="22"/>
              </w:rPr>
              <w:t xml:space="preserve">Lectura y discusión del capítulo 9 </w:t>
            </w:r>
            <w:r w:rsidRPr="00BB7715">
              <w:rPr>
                <w:rFonts w:eastAsia="Microsoft YaHei"/>
                <w:i/>
                <w:sz w:val="22"/>
              </w:rPr>
              <w:t>El Principio de</w:t>
            </w:r>
            <w:r w:rsidR="00BB7715">
              <w:rPr>
                <w:rFonts w:eastAsia="Microsoft YaHei"/>
                <w:i/>
                <w:sz w:val="22"/>
              </w:rPr>
              <w:t xml:space="preserve"> la Oportunidad</w:t>
            </w:r>
            <w:r w:rsidRPr="00EE42D8">
              <w:rPr>
                <w:rFonts w:eastAsia="Microsoft YaHei"/>
                <w:b/>
                <w:sz w:val="22"/>
              </w:rPr>
              <w:t xml:space="preserve"> </w:t>
            </w:r>
            <w:r w:rsidRPr="00EE42D8">
              <w:rPr>
                <w:rFonts w:eastAsia="Microsoft YaHei"/>
                <w:sz w:val="22"/>
              </w:rPr>
              <w:t xml:space="preserve">del libro </w:t>
            </w:r>
            <w:r w:rsidRPr="00BB7715">
              <w:rPr>
                <w:rFonts w:eastAsia="Microsoft YaHei"/>
                <w:sz w:val="22"/>
              </w:rPr>
              <w:t>El Líder</w:t>
            </w:r>
            <w:r w:rsidRPr="00EE42D8">
              <w:rPr>
                <w:rFonts w:eastAsia="Microsoft YaHei"/>
                <w:i/>
                <w:sz w:val="22"/>
              </w:rPr>
              <w:t>.</w:t>
            </w:r>
          </w:p>
          <w:p w:rsidR="00BD4A31" w:rsidRPr="00EE42D8" w:rsidRDefault="00A97189" w:rsidP="00A97189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 xml:space="preserve">(2) </w:t>
            </w:r>
            <w:r w:rsidR="00E07A1A" w:rsidRPr="00EE42D8">
              <w:rPr>
                <w:rFonts w:eastAsia="Microsoft YaHei"/>
                <w:sz w:val="22"/>
              </w:rPr>
              <w:t>Exposición e interacción acerca de las ordenanzas, p</w:t>
            </w:r>
            <w:r w:rsidR="00100A55" w:rsidRPr="00EE42D8">
              <w:rPr>
                <w:rFonts w:eastAsia="Microsoft YaHei"/>
                <w:sz w:val="22"/>
              </w:rPr>
              <w:t>rincipio y propósito de la</w:t>
            </w:r>
            <w:r w:rsidR="00E07A1A" w:rsidRPr="00EE42D8">
              <w:rPr>
                <w:rFonts w:eastAsia="Microsoft YaHei"/>
                <w:sz w:val="22"/>
              </w:rPr>
              <w:t xml:space="preserve"> </w:t>
            </w:r>
            <w:r w:rsidR="00100A55" w:rsidRPr="00EE42D8">
              <w:rPr>
                <w:rFonts w:eastAsia="Microsoft YaHei"/>
                <w:sz w:val="22"/>
              </w:rPr>
              <w:t>iglesia local</w:t>
            </w:r>
            <w:r w:rsidR="00E07A1A" w:rsidRPr="00EE42D8">
              <w:rPr>
                <w:rFonts w:eastAsia="Microsoft YaHei"/>
                <w:sz w:val="22"/>
              </w:rPr>
              <w:t xml:space="preserve"> y su posible aplicación a partir de los fundamentos bíblicos.</w:t>
            </w:r>
          </w:p>
        </w:tc>
        <w:tc>
          <w:tcPr>
            <w:tcW w:w="3119" w:type="dxa"/>
          </w:tcPr>
          <w:p w:rsidR="00BD4A31" w:rsidRPr="00A97189" w:rsidRDefault="00BD4A31" w:rsidP="00A97189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A97189">
              <w:rPr>
                <w:rFonts w:eastAsia="Microsoft YaHei"/>
                <w:sz w:val="22"/>
              </w:rPr>
              <w:t>Video beam, laptop.</w:t>
            </w:r>
          </w:p>
          <w:p w:rsidR="00E07A1A" w:rsidRPr="00EE42D8" w:rsidRDefault="00E07A1A" w:rsidP="00A97189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E07A1A" w:rsidRPr="00A97189" w:rsidRDefault="00E07A1A" w:rsidP="00A97189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A97189">
              <w:rPr>
                <w:rFonts w:eastAsia="Microsoft YaHei"/>
                <w:sz w:val="22"/>
              </w:rPr>
              <w:t xml:space="preserve">Lectura de capítulo seleccionado  del libro </w:t>
            </w:r>
            <w:r w:rsidRPr="00A97189">
              <w:rPr>
                <w:rFonts w:eastAsia="Microsoft YaHei"/>
                <w:i/>
                <w:sz w:val="22"/>
              </w:rPr>
              <w:t>El Líder</w:t>
            </w:r>
            <w:r w:rsidRPr="00A97189">
              <w:rPr>
                <w:rFonts w:eastAsia="Microsoft YaHei"/>
                <w:sz w:val="22"/>
              </w:rPr>
              <w:t>, del autor John E. Haggai.</w:t>
            </w:r>
          </w:p>
          <w:p w:rsidR="00E07A1A" w:rsidRPr="00EE42D8" w:rsidRDefault="00E07A1A" w:rsidP="00CB7DB7">
            <w:pPr>
              <w:spacing w:line="276" w:lineRule="auto"/>
              <w:ind w:left="0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BD4A31" w:rsidRPr="00EE42D8" w:rsidRDefault="00BD4A31" w:rsidP="003A76DC">
            <w:pPr>
              <w:spacing w:line="276" w:lineRule="auto"/>
              <w:ind w:left="0"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</w:tr>
      <w:tr w:rsidR="00647D54" w:rsidRPr="00EE42D8" w:rsidTr="00192E17">
        <w:trPr>
          <w:cnfStyle w:val="000000100000"/>
        </w:trPr>
        <w:tc>
          <w:tcPr>
            <w:cnfStyle w:val="001000000000"/>
            <w:tcW w:w="3402" w:type="dxa"/>
            <w:gridSpan w:val="2"/>
            <w:vAlign w:val="center"/>
          </w:tcPr>
          <w:p w:rsidR="00647D54" w:rsidRPr="00EE42D8" w:rsidRDefault="00647D54" w:rsidP="00EE42D8">
            <w:pPr>
              <w:pStyle w:val="Prrafodelista"/>
              <w:ind w:left="459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EE42D8">
              <w:rPr>
                <w:rFonts w:eastAsiaTheme="minorHAnsi"/>
                <w:color w:val="auto"/>
                <w:sz w:val="22"/>
              </w:rPr>
              <w:t>Continuación contenido</w:t>
            </w:r>
            <w:r w:rsidR="00B12FF2" w:rsidRPr="00EE42D8">
              <w:rPr>
                <w:rFonts w:eastAsiaTheme="minorHAnsi"/>
                <w:color w:val="auto"/>
                <w:sz w:val="22"/>
              </w:rPr>
              <w:t xml:space="preserve"> 8</w:t>
            </w:r>
          </w:p>
        </w:tc>
        <w:tc>
          <w:tcPr>
            <w:tcW w:w="3544" w:type="dxa"/>
          </w:tcPr>
          <w:p w:rsidR="00647D54" w:rsidRPr="00EE42D8" w:rsidRDefault="00647D54" w:rsidP="003A76DC">
            <w:pPr>
              <w:pStyle w:val="Prrafodelista"/>
              <w:spacing w:before="120" w:after="120"/>
              <w:ind w:left="410" w:firstLine="0"/>
              <w:jc w:val="left"/>
              <w:cnfStyle w:val="000000100000"/>
              <w:rPr>
                <w:sz w:val="22"/>
              </w:rPr>
            </w:pPr>
          </w:p>
        </w:tc>
        <w:tc>
          <w:tcPr>
            <w:tcW w:w="3119" w:type="dxa"/>
          </w:tcPr>
          <w:p w:rsidR="00647D54" w:rsidRPr="00EE42D8" w:rsidRDefault="00647D54" w:rsidP="003A76DC">
            <w:pPr>
              <w:spacing w:line="276" w:lineRule="auto"/>
              <w:ind w:left="0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</w:tr>
      <w:tr w:rsidR="00647D54" w:rsidRPr="00EE42D8" w:rsidTr="00EE42D8">
        <w:tc>
          <w:tcPr>
            <w:cnfStyle w:val="001000000000"/>
            <w:tcW w:w="993" w:type="dxa"/>
            <w:vAlign w:val="center"/>
          </w:tcPr>
          <w:p w:rsidR="00647D54" w:rsidRPr="00EE42D8" w:rsidRDefault="00647D54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10</w:t>
            </w:r>
          </w:p>
        </w:tc>
        <w:tc>
          <w:tcPr>
            <w:tcW w:w="2409" w:type="dxa"/>
            <w:vAlign w:val="center"/>
          </w:tcPr>
          <w:p w:rsidR="00647D54" w:rsidRPr="00DB5B95" w:rsidRDefault="00647D54" w:rsidP="00DB5B95">
            <w:pPr>
              <w:pStyle w:val="Prrafodelista"/>
              <w:numPr>
                <w:ilvl w:val="0"/>
                <w:numId w:val="39"/>
              </w:numPr>
              <w:ind w:left="357" w:hanging="357"/>
              <w:jc w:val="left"/>
              <w:cnfStyle w:val="000000000000"/>
              <w:rPr>
                <w:rFonts w:eastAsiaTheme="minorHAnsi"/>
                <w:sz w:val="22"/>
              </w:rPr>
            </w:pPr>
            <w:bookmarkStart w:id="0" w:name="_GoBack"/>
            <w:bookmarkEnd w:id="0"/>
            <w:r w:rsidRPr="00DB5B95">
              <w:rPr>
                <w:rFonts w:eastAsiaTheme="minorHAnsi"/>
                <w:sz w:val="22"/>
              </w:rPr>
              <w:t>Las ordenanzas en la iglesia local:</w:t>
            </w:r>
          </w:p>
          <w:p w:rsidR="00647D54" w:rsidRPr="00EE42D8" w:rsidRDefault="00647D54" w:rsidP="00075042">
            <w:pPr>
              <w:pStyle w:val="Prrafodelista"/>
              <w:numPr>
                <w:ilvl w:val="0"/>
                <w:numId w:val="27"/>
              </w:numPr>
              <w:ind w:left="811" w:hanging="357"/>
              <w:jc w:val="left"/>
              <w:cnfStyle w:val="000000000000"/>
              <w:rPr>
                <w:sz w:val="22"/>
              </w:rPr>
            </w:pPr>
            <w:r w:rsidRPr="00EE42D8">
              <w:rPr>
                <w:rFonts w:eastAsiaTheme="minorHAnsi"/>
                <w:sz w:val="22"/>
              </w:rPr>
              <w:t>Perspectivas de diferentes organizaciones eclesiásticas.</w:t>
            </w:r>
          </w:p>
          <w:p w:rsidR="00647D54" w:rsidRPr="00EE42D8" w:rsidRDefault="00647D54" w:rsidP="003A76DC">
            <w:pPr>
              <w:pStyle w:val="Prrafodelista"/>
              <w:ind w:left="459" w:firstLine="0"/>
              <w:jc w:val="left"/>
              <w:cnfStyle w:val="000000000000"/>
              <w:rPr>
                <w:rFonts w:eastAsiaTheme="minorHAnsi"/>
                <w:sz w:val="22"/>
              </w:rPr>
            </w:pPr>
          </w:p>
        </w:tc>
        <w:tc>
          <w:tcPr>
            <w:tcW w:w="3544" w:type="dxa"/>
          </w:tcPr>
          <w:p w:rsidR="00F83BA6" w:rsidRPr="00EE42D8" w:rsidRDefault="00F83BA6" w:rsidP="003A76DC">
            <w:pPr>
              <w:pStyle w:val="Prrafodelista"/>
              <w:numPr>
                <w:ilvl w:val="5"/>
                <w:numId w:val="2"/>
              </w:numPr>
              <w:tabs>
                <w:tab w:val="left" w:pos="175"/>
              </w:tabs>
              <w:spacing w:line="276" w:lineRule="auto"/>
              <w:jc w:val="left"/>
              <w:cnfStyle w:val="000000000000"/>
              <w:rPr>
                <w:rFonts w:eastAsiaTheme="minorHAnsi"/>
                <w:sz w:val="22"/>
              </w:rPr>
            </w:pPr>
          </w:p>
          <w:p w:rsidR="00C27991" w:rsidRPr="00EE42D8" w:rsidRDefault="00C27991" w:rsidP="00A97189">
            <w:pPr>
              <w:pStyle w:val="Prrafodelista"/>
              <w:numPr>
                <w:ilvl w:val="0"/>
                <w:numId w:val="28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000000"/>
              <w:rPr>
                <w:rFonts w:eastAsiaTheme="minorHAns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Lectura y discusión del capítulo 10 </w:t>
            </w:r>
            <w:r w:rsidRPr="00BB7715">
              <w:rPr>
                <w:rFonts w:eastAsia="Microsoft YaHei"/>
                <w:i/>
                <w:sz w:val="22"/>
              </w:rPr>
              <w:t>El Principio de</w:t>
            </w:r>
            <w:r w:rsidR="00BB7715">
              <w:rPr>
                <w:rFonts w:eastAsia="Microsoft YaHei"/>
                <w:i/>
                <w:sz w:val="22"/>
              </w:rPr>
              <w:t xml:space="preserve"> la Energía </w:t>
            </w:r>
            <w:r w:rsidRPr="00EE42D8">
              <w:rPr>
                <w:rFonts w:eastAsia="Microsoft YaHei"/>
                <w:sz w:val="22"/>
              </w:rPr>
              <w:t xml:space="preserve">del libro </w:t>
            </w:r>
            <w:r w:rsidRPr="00BB7715">
              <w:rPr>
                <w:rFonts w:eastAsia="Microsoft YaHei"/>
                <w:sz w:val="22"/>
              </w:rPr>
              <w:t>El Líder</w:t>
            </w:r>
            <w:r w:rsidRPr="00EE42D8">
              <w:rPr>
                <w:rFonts w:eastAsia="Microsoft YaHei"/>
                <w:i/>
                <w:sz w:val="22"/>
              </w:rPr>
              <w:t>.</w:t>
            </w:r>
          </w:p>
          <w:p w:rsidR="00647D54" w:rsidRPr="00EE42D8" w:rsidRDefault="002D3924" w:rsidP="00A97189">
            <w:pPr>
              <w:pStyle w:val="Prrafodelista"/>
              <w:numPr>
                <w:ilvl w:val="0"/>
                <w:numId w:val="28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000000"/>
              <w:rPr>
                <w:sz w:val="22"/>
              </w:rPr>
            </w:pPr>
            <w:r w:rsidRPr="00EE42D8">
              <w:rPr>
                <w:rFonts w:eastAsiaTheme="minorHAnsi"/>
                <w:sz w:val="22"/>
              </w:rPr>
              <w:t>Con base en los planteam</w:t>
            </w:r>
            <w:r w:rsidR="00BB7715">
              <w:rPr>
                <w:rFonts w:eastAsiaTheme="minorHAnsi"/>
                <w:sz w:val="22"/>
              </w:rPr>
              <w:t>ientos  de los literales a, b, c, y d,</w:t>
            </w:r>
            <w:r w:rsidRPr="00EE42D8">
              <w:rPr>
                <w:rFonts w:eastAsiaTheme="minorHAnsi"/>
                <w:sz w:val="22"/>
              </w:rPr>
              <w:t xml:space="preserve"> realizar un e</w:t>
            </w:r>
            <w:r w:rsidR="00F83BA6" w:rsidRPr="00EE42D8">
              <w:rPr>
                <w:rFonts w:eastAsiaTheme="minorHAnsi"/>
                <w:sz w:val="22"/>
              </w:rPr>
              <w:t xml:space="preserve">jercicio de identificación del sistema </w:t>
            </w:r>
            <w:r w:rsidR="00C27991" w:rsidRPr="00EE42D8">
              <w:rPr>
                <w:rFonts w:eastAsiaTheme="minorHAnsi"/>
                <w:sz w:val="22"/>
              </w:rPr>
              <w:t xml:space="preserve">de ordenanzas y su aplicación </w:t>
            </w:r>
            <w:r w:rsidR="00F83BA6" w:rsidRPr="00EE42D8">
              <w:rPr>
                <w:rFonts w:eastAsiaTheme="minorHAnsi"/>
                <w:sz w:val="22"/>
              </w:rPr>
              <w:t>en la iglesia del participante</w:t>
            </w:r>
            <w:r w:rsidR="00B12FF2" w:rsidRPr="00EE42D8">
              <w:rPr>
                <w:rFonts w:eastAsiaTheme="minorHAnsi"/>
                <w:sz w:val="22"/>
              </w:rPr>
              <w:t>.</w:t>
            </w:r>
          </w:p>
        </w:tc>
        <w:tc>
          <w:tcPr>
            <w:tcW w:w="3119" w:type="dxa"/>
          </w:tcPr>
          <w:p w:rsidR="00E07A1A" w:rsidRPr="00EE42D8" w:rsidRDefault="00E07A1A" w:rsidP="00CB7DB7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0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Video beam, laptop.</w:t>
            </w:r>
          </w:p>
          <w:p w:rsidR="00E07A1A" w:rsidRPr="00EE42D8" w:rsidRDefault="00E07A1A" w:rsidP="00CB7DB7">
            <w:pPr>
              <w:spacing w:line="276" w:lineRule="auto"/>
              <w:ind w:left="0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E07A1A" w:rsidRPr="00A97189" w:rsidRDefault="00E07A1A" w:rsidP="00A97189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A97189">
              <w:rPr>
                <w:rFonts w:eastAsia="Microsoft YaHei"/>
                <w:sz w:val="22"/>
              </w:rPr>
              <w:t xml:space="preserve">Lectura de capítulo seleccionado  del libro </w:t>
            </w:r>
            <w:r w:rsidRPr="00A97189">
              <w:rPr>
                <w:rFonts w:eastAsia="Microsoft YaHei"/>
                <w:i/>
                <w:sz w:val="22"/>
              </w:rPr>
              <w:t>El Líder</w:t>
            </w:r>
            <w:r w:rsidRPr="00A97189">
              <w:rPr>
                <w:rFonts w:eastAsia="Microsoft YaHei"/>
                <w:sz w:val="22"/>
              </w:rPr>
              <w:t>, del autor John E. Haggai.</w:t>
            </w:r>
          </w:p>
          <w:p w:rsidR="00100A55" w:rsidRPr="00EE42D8" w:rsidRDefault="00100A55" w:rsidP="00CB7DB7">
            <w:pPr>
              <w:pStyle w:val="Prrafodelista"/>
              <w:ind w:left="0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100A55" w:rsidRPr="00EE42D8" w:rsidRDefault="00100A55" w:rsidP="00CB7DB7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0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La Biblia Reina Valera.</w:t>
            </w:r>
          </w:p>
          <w:p w:rsidR="00E07A1A" w:rsidRPr="00EE42D8" w:rsidRDefault="00E07A1A" w:rsidP="003A76DC">
            <w:pPr>
              <w:spacing w:line="276" w:lineRule="auto"/>
              <w:ind w:left="0"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</w:tr>
      <w:tr w:rsidR="00BD4A31" w:rsidRPr="00EE42D8" w:rsidTr="00192E17">
        <w:trPr>
          <w:cnfStyle w:val="000000100000"/>
        </w:trPr>
        <w:tc>
          <w:tcPr>
            <w:cnfStyle w:val="001000000000"/>
            <w:tcW w:w="3402" w:type="dxa"/>
            <w:gridSpan w:val="2"/>
            <w:vAlign w:val="center"/>
          </w:tcPr>
          <w:p w:rsidR="00BD4A31" w:rsidRPr="00EE42D8" w:rsidRDefault="008835EE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Unidad III</w:t>
            </w:r>
          </w:p>
        </w:tc>
        <w:tc>
          <w:tcPr>
            <w:tcW w:w="3544" w:type="dxa"/>
          </w:tcPr>
          <w:p w:rsidR="00BD4A31" w:rsidRPr="00EE42D8" w:rsidRDefault="00BD4A31" w:rsidP="003A76DC">
            <w:pPr>
              <w:tabs>
                <w:tab w:val="left" w:pos="175"/>
              </w:tabs>
              <w:spacing w:line="276" w:lineRule="auto"/>
              <w:ind w:left="0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  <w:tc>
          <w:tcPr>
            <w:tcW w:w="3119" w:type="dxa"/>
          </w:tcPr>
          <w:p w:rsidR="00BD4A31" w:rsidRPr="00EE42D8" w:rsidRDefault="00BD4A31" w:rsidP="003A76DC">
            <w:pPr>
              <w:spacing w:line="276" w:lineRule="auto"/>
              <w:ind w:left="0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</w:tr>
      <w:tr w:rsidR="00BD4A31" w:rsidRPr="00EE42D8" w:rsidTr="00EE42D8">
        <w:tc>
          <w:tcPr>
            <w:cnfStyle w:val="001000000000"/>
            <w:tcW w:w="993" w:type="dxa"/>
            <w:vAlign w:val="center"/>
          </w:tcPr>
          <w:p w:rsidR="00BD4A31" w:rsidRPr="00EE42D8" w:rsidRDefault="00647D54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11</w:t>
            </w:r>
          </w:p>
        </w:tc>
        <w:tc>
          <w:tcPr>
            <w:tcW w:w="2409" w:type="dxa"/>
            <w:vAlign w:val="center"/>
          </w:tcPr>
          <w:p w:rsidR="00BD4A31" w:rsidRPr="00EE42D8" w:rsidRDefault="00192E17" w:rsidP="003A76DC">
            <w:pPr>
              <w:pStyle w:val="Prrafodelista"/>
              <w:ind w:left="34" w:firstLine="0"/>
              <w:jc w:val="left"/>
              <w:cnfStyle w:val="000000000000"/>
              <w:rPr>
                <w:rFonts w:eastAsia="Microsoft YaHei"/>
                <w:b/>
                <w:sz w:val="22"/>
              </w:rPr>
            </w:pPr>
            <w:r w:rsidRPr="00EE42D8">
              <w:rPr>
                <w:rFonts w:eastAsia="Microsoft YaHei"/>
                <w:b/>
                <w:sz w:val="22"/>
              </w:rPr>
              <w:t>Educación c</w:t>
            </w:r>
            <w:r w:rsidR="008835EE" w:rsidRPr="00EE42D8">
              <w:rPr>
                <w:rFonts w:eastAsia="Microsoft YaHei"/>
                <w:b/>
                <w:sz w:val="22"/>
              </w:rPr>
              <w:t>ristiana</w:t>
            </w:r>
          </w:p>
          <w:p w:rsidR="008835EE" w:rsidRPr="00EE42D8" w:rsidRDefault="00CB7DB7" w:rsidP="00075042">
            <w:pPr>
              <w:pStyle w:val="Prrafodelista"/>
              <w:ind w:left="357"/>
              <w:jc w:val="left"/>
              <w:cnfStyle w:val="0000000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Theme="minorHAnsi" w:cstheme="minorBidi"/>
                <w:sz w:val="22"/>
              </w:rPr>
              <w:t xml:space="preserve">1. </w:t>
            </w:r>
            <w:r w:rsidR="008835EE" w:rsidRPr="00EE42D8">
              <w:rPr>
                <w:rFonts w:eastAsiaTheme="minorHAnsi" w:cstheme="minorBidi"/>
                <w:sz w:val="22"/>
              </w:rPr>
              <w:t>La educación cristiana en la iglesia local como fundamento indispensable en la misión de formar discípulos del reino de Dios.</w:t>
            </w:r>
          </w:p>
          <w:p w:rsidR="008835EE" w:rsidRPr="00075042" w:rsidRDefault="00075042" w:rsidP="00075042">
            <w:pPr>
              <w:ind w:left="357"/>
              <w:jc w:val="left"/>
              <w:cnfStyle w:val="00000000000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2. </w:t>
            </w:r>
            <w:r w:rsidR="001877E9" w:rsidRPr="00075042">
              <w:rPr>
                <w:rFonts w:eastAsiaTheme="minorHAnsi" w:cstheme="minorBidi"/>
                <w:sz w:val="22"/>
              </w:rPr>
              <w:t>La esencia y centro</w:t>
            </w:r>
            <w:r w:rsidR="008835EE" w:rsidRPr="00075042">
              <w:rPr>
                <w:rFonts w:eastAsiaTheme="minorHAnsi" w:cstheme="minorBidi"/>
                <w:sz w:val="22"/>
              </w:rPr>
              <w:t xml:space="preserve"> del ministerio de enseñanza de la Palabra en la misión del reino de Jesucristo:</w:t>
            </w:r>
          </w:p>
          <w:p w:rsidR="008835EE" w:rsidRPr="0069778B" w:rsidRDefault="008835EE" w:rsidP="0069778B">
            <w:pPr>
              <w:pStyle w:val="Prrafodelista"/>
              <w:numPr>
                <w:ilvl w:val="1"/>
                <w:numId w:val="32"/>
              </w:numPr>
              <w:ind w:left="811" w:hanging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69778B">
              <w:rPr>
                <w:rFonts w:eastAsiaTheme="minorHAnsi" w:cstheme="minorBidi"/>
                <w:sz w:val="22"/>
              </w:rPr>
              <w:t>Dones del Espíritu Sant</w:t>
            </w:r>
            <w:r w:rsidR="00CE6811" w:rsidRPr="0069778B">
              <w:rPr>
                <w:rFonts w:eastAsiaTheme="minorHAnsi" w:cstheme="minorBidi"/>
                <w:sz w:val="22"/>
              </w:rPr>
              <w:t>o i</w:t>
            </w:r>
            <w:r w:rsidRPr="0069778B">
              <w:rPr>
                <w:rFonts w:eastAsiaTheme="minorHAnsi" w:cstheme="minorBidi"/>
                <w:sz w:val="22"/>
              </w:rPr>
              <w:t>ncorporados</w:t>
            </w:r>
            <w:r w:rsidRPr="0069778B">
              <w:rPr>
                <w:rFonts w:eastAsia="Microsoft YaHei"/>
                <w:sz w:val="22"/>
              </w:rPr>
              <w:t xml:space="preserve"> en el ministerio </w:t>
            </w:r>
            <w:r w:rsidR="00CB7DB7" w:rsidRPr="0069778B">
              <w:rPr>
                <w:rFonts w:eastAsia="Microsoft YaHei"/>
                <w:sz w:val="22"/>
              </w:rPr>
              <w:t xml:space="preserve">de la enseñanza en una iglesia </w:t>
            </w:r>
            <w:r w:rsidRPr="0069778B">
              <w:rPr>
                <w:rFonts w:eastAsia="Microsoft YaHei"/>
                <w:sz w:val="22"/>
              </w:rPr>
              <w:t>local.</w:t>
            </w:r>
          </w:p>
          <w:p w:rsidR="008835EE" w:rsidRPr="00EE42D8" w:rsidRDefault="008835EE" w:rsidP="0069778B">
            <w:pPr>
              <w:pStyle w:val="Prrafodelista"/>
              <w:numPr>
                <w:ilvl w:val="0"/>
                <w:numId w:val="32"/>
              </w:numPr>
              <w:ind w:left="811" w:hanging="357"/>
              <w:jc w:val="left"/>
              <w:cnfStyle w:val="000000000000"/>
              <w:rPr>
                <w:rFonts w:eastAsia="Microsoft YaHei"/>
                <w:b/>
                <w:sz w:val="22"/>
              </w:rPr>
            </w:pPr>
            <w:r w:rsidRPr="00EE42D8">
              <w:rPr>
                <w:rFonts w:eastAsiaTheme="minorHAnsi" w:cstheme="minorBidi"/>
                <w:sz w:val="22"/>
              </w:rPr>
              <w:t>Perfil bíblico de un maestro.</w:t>
            </w:r>
          </w:p>
        </w:tc>
        <w:tc>
          <w:tcPr>
            <w:tcW w:w="3544" w:type="dxa"/>
          </w:tcPr>
          <w:p w:rsidR="00B12FF2" w:rsidRPr="00EE42D8" w:rsidRDefault="00C27991" w:rsidP="003A76DC">
            <w:pPr>
              <w:pStyle w:val="Prrafodelista"/>
              <w:numPr>
                <w:ilvl w:val="0"/>
                <w:numId w:val="18"/>
              </w:numPr>
              <w:tabs>
                <w:tab w:val="left" w:pos="175"/>
              </w:tabs>
              <w:spacing w:line="276" w:lineRule="auto"/>
              <w:ind w:left="31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b/>
                <w:sz w:val="22"/>
              </w:rPr>
              <w:t>Evaluación corta Nº 2</w:t>
            </w:r>
            <w:r w:rsidRPr="00EE42D8">
              <w:rPr>
                <w:rFonts w:eastAsia="Microsoft YaHei"/>
                <w:sz w:val="22"/>
              </w:rPr>
              <w:t xml:space="preserve"> sobre contenidos 5,</w:t>
            </w:r>
            <w:r w:rsidR="00053262">
              <w:rPr>
                <w:rFonts w:eastAsia="Microsoft YaHei"/>
                <w:sz w:val="22"/>
              </w:rPr>
              <w:t xml:space="preserve"> </w:t>
            </w:r>
            <w:r w:rsidRPr="00EE42D8">
              <w:rPr>
                <w:rFonts w:eastAsia="Microsoft YaHei"/>
                <w:sz w:val="22"/>
              </w:rPr>
              <w:t>6,</w:t>
            </w:r>
            <w:r w:rsidR="00053262">
              <w:rPr>
                <w:rFonts w:eastAsia="Microsoft YaHei"/>
                <w:sz w:val="22"/>
              </w:rPr>
              <w:t xml:space="preserve"> </w:t>
            </w:r>
            <w:r w:rsidRPr="00EE42D8">
              <w:rPr>
                <w:rFonts w:eastAsia="Microsoft YaHei"/>
                <w:sz w:val="22"/>
              </w:rPr>
              <w:t>7 y 8 de la Unidad II.</w:t>
            </w:r>
          </w:p>
          <w:p w:rsidR="00BD4A31" w:rsidRPr="00EE42D8" w:rsidRDefault="001877E9" w:rsidP="003A76DC">
            <w:pPr>
              <w:pStyle w:val="Prrafodelista"/>
              <w:numPr>
                <w:ilvl w:val="0"/>
                <w:numId w:val="18"/>
              </w:numPr>
              <w:tabs>
                <w:tab w:val="left" w:pos="175"/>
              </w:tabs>
              <w:spacing w:line="276" w:lineRule="auto"/>
              <w:ind w:left="31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Lectura de 2 Timoteo 3 como fuente de la educación cristiana.</w:t>
            </w:r>
          </w:p>
          <w:p w:rsidR="002B2D8C" w:rsidRPr="00BB7715" w:rsidRDefault="002B2D8C" w:rsidP="003A76DC">
            <w:pPr>
              <w:pStyle w:val="Prrafodelista"/>
              <w:numPr>
                <w:ilvl w:val="0"/>
                <w:numId w:val="18"/>
              </w:numPr>
              <w:tabs>
                <w:tab w:val="left" w:pos="175"/>
              </w:tabs>
              <w:spacing w:line="276" w:lineRule="auto"/>
              <w:ind w:left="31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Lectura, análisis y discusión de los capítulos 11 </w:t>
            </w:r>
            <w:r w:rsidRPr="00BB7715">
              <w:rPr>
                <w:rFonts w:eastAsia="Microsoft YaHei"/>
                <w:i/>
                <w:sz w:val="22"/>
              </w:rPr>
              <w:t>El Principio de</w:t>
            </w:r>
            <w:r w:rsidR="00BB7715">
              <w:rPr>
                <w:rFonts w:eastAsia="Microsoft YaHei"/>
                <w:i/>
                <w:sz w:val="22"/>
              </w:rPr>
              <w:t xml:space="preserve"> la Perseverancia;</w:t>
            </w:r>
            <w:r w:rsidRPr="00EE42D8">
              <w:rPr>
                <w:rFonts w:eastAsia="Microsoft YaHei"/>
                <w:sz w:val="22"/>
              </w:rPr>
              <w:t xml:space="preserve"> 12 </w:t>
            </w:r>
            <w:r w:rsidRPr="00BB7715">
              <w:rPr>
                <w:rFonts w:eastAsia="Microsoft YaHei"/>
                <w:i/>
                <w:sz w:val="22"/>
              </w:rPr>
              <w:t>El Principio de la Autorida</w:t>
            </w:r>
            <w:r w:rsidR="004F5E53" w:rsidRPr="00BB7715">
              <w:rPr>
                <w:rFonts w:eastAsia="Microsoft YaHei"/>
                <w:i/>
                <w:sz w:val="22"/>
              </w:rPr>
              <w:t>d</w:t>
            </w:r>
            <w:r w:rsidR="00BB7715">
              <w:rPr>
                <w:rFonts w:eastAsia="Microsoft YaHei"/>
                <w:i/>
                <w:sz w:val="22"/>
              </w:rPr>
              <w:t>;</w:t>
            </w:r>
            <w:r w:rsidRPr="00EE42D8">
              <w:rPr>
                <w:rFonts w:eastAsia="Microsoft YaHei"/>
                <w:sz w:val="22"/>
              </w:rPr>
              <w:t xml:space="preserve"> 13 </w:t>
            </w:r>
            <w:r w:rsidRPr="00BB7715">
              <w:rPr>
                <w:rFonts w:eastAsia="Microsoft YaHei"/>
                <w:i/>
                <w:sz w:val="22"/>
              </w:rPr>
              <w:t>El Principio de</w:t>
            </w:r>
            <w:r w:rsidR="00BB7715">
              <w:rPr>
                <w:rFonts w:eastAsia="Microsoft YaHei"/>
                <w:i/>
                <w:sz w:val="22"/>
              </w:rPr>
              <w:t xml:space="preserve">l Conocimiento; </w:t>
            </w:r>
            <w:r w:rsidRPr="00EE42D8">
              <w:rPr>
                <w:rFonts w:eastAsia="Microsoft YaHei"/>
                <w:sz w:val="22"/>
              </w:rPr>
              <w:t xml:space="preserve">del libro </w:t>
            </w:r>
            <w:r w:rsidRPr="00BB7715">
              <w:rPr>
                <w:rFonts w:eastAsia="Microsoft YaHei"/>
                <w:sz w:val="22"/>
              </w:rPr>
              <w:t>El Líder.</w:t>
            </w:r>
          </w:p>
          <w:p w:rsidR="003432A5" w:rsidRPr="00EE42D8" w:rsidRDefault="003432A5" w:rsidP="003A76DC">
            <w:pPr>
              <w:pStyle w:val="Prrafodelista"/>
              <w:numPr>
                <w:ilvl w:val="0"/>
                <w:numId w:val="18"/>
              </w:numPr>
              <w:tabs>
                <w:tab w:val="left" w:pos="175"/>
              </w:tabs>
              <w:spacing w:line="276" w:lineRule="auto"/>
              <w:ind w:left="31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Análisis y aplicación de los planteamientos de la</w:t>
            </w:r>
            <w:r w:rsidR="002B2D8C" w:rsidRPr="00EE42D8">
              <w:rPr>
                <w:rFonts w:eastAsia="Microsoft YaHei"/>
                <w:sz w:val="22"/>
              </w:rPr>
              <w:t>s</w:t>
            </w:r>
            <w:r w:rsidRPr="00EE42D8">
              <w:rPr>
                <w:rFonts w:eastAsia="Microsoft YaHei"/>
                <w:sz w:val="22"/>
              </w:rPr>
              <w:t xml:space="preserve"> lectura</w:t>
            </w:r>
            <w:r w:rsidR="002B2D8C" w:rsidRPr="00EE42D8">
              <w:rPr>
                <w:rFonts w:eastAsia="Microsoft YaHei"/>
                <w:sz w:val="22"/>
              </w:rPr>
              <w:t>s</w:t>
            </w:r>
            <w:r w:rsidRPr="00EE42D8">
              <w:rPr>
                <w:rFonts w:eastAsia="Microsoft YaHei"/>
                <w:sz w:val="22"/>
              </w:rPr>
              <w:t xml:space="preserve"> anterior</w:t>
            </w:r>
            <w:r w:rsidR="002B2D8C" w:rsidRPr="00EE42D8">
              <w:rPr>
                <w:rFonts w:eastAsia="Microsoft YaHei"/>
                <w:sz w:val="22"/>
              </w:rPr>
              <w:t>es (numerales: (2) y (3)</w:t>
            </w:r>
            <w:r w:rsidRPr="00EE42D8">
              <w:rPr>
                <w:rFonts w:eastAsia="Microsoft YaHei"/>
                <w:sz w:val="22"/>
              </w:rPr>
              <w:t xml:space="preserve"> en la educación que debe impartirse en la iglesia local.</w:t>
            </w:r>
          </w:p>
          <w:p w:rsidR="00C35D5E" w:rsidRPr="00EE42D8" w:rsidRDefault="00C35D5E" w:rsidP="003A76DC">
            <w:pPr>
              <w:pStyle w:val="Prrafodelista"/>
              <w:numPr>
                <w:ilvl w:val="0"/>
                <w:numId w:val="18"/>
              </w:numPr>
              <w:tabs>
                <w:tab w:val="left" w:pos="175"/>
              </w:tabs>
              <w:spacing w:line="276" w:lineRule="auto"/>
              <w:ind w:left="31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Estudiar el perfil bíblico del maestro a la luz de la palabra para el ejercicio de un buen estilo de lide</w:t>
            </w:r>
            <w:r w:rsidR="00EE42D8" w:rsidRPr="00EE42D8">
              <w:rPr>
                <w:rFonts w:eastAsia="Microsoft YaHei"/>
                <w:sz w:val="22"/>
              </w:rPr>
              <w:t>razgo (Mateo 20:</w:t>
            </w:r>
            <w:r w:rsidRPr="00EE42D8">
              <w:rPr>
                <w:rFonts w:eastAsia="Microsoft YaHei"/>
                <w:sz w:val="22"/>
              </w:rPr>
              <w:t>25-28. Juan 13:1-17), con énfasis en el lider</w:t>
            </w:r>
            <w:r w:rsidR="00053262">
              <w:rPr>
                <w:rFonts w:eastAsia="Microsoft YaHei"/>
                <w:sz w:val="22"/>
              </w:rPr>
              <w:t>azgo piadoso (1 Corintios 11:1;</w:t>
            </w:r>
            <w:r w:rsidR="00EE42D8" w:rsidRPr="00EE42D8">
              <w:rPr>
                <w:rFonts w:eastAsia="Microsoft YaHei"/>
                <w:sz w:val="22"/>
              </w:rPr>
              <w:t xml:space="preserve"> 2 Corintios 12:7-10. Marcos 10:</w:t>
            </w:r>
            <w:r w:rsidRPr="00EE42D8">
              <w:rPr>
                <w:rFonts w:eastAsia="Microsoft YaHei"/>
                <w:sz w:val="22"/>
              </w:rPr>
              <w:t>42-45).</w:t>
            </w:r>
          </w:p>
          <w:p w:rsidR="003432A5" w:rsidRPr="00EE42D8" w:rsidRDefault="00300B9F" w:rsidP="003A76DC">
            <w:pPr>
              <w:pStyle w:val="Prrafodelista"/>
              <w:numPr>
                <w:ilvl w:val="0"/>
                <w:numId w:val="18"/>
              </w:numPr>
              <w:tabs>
                <w:tab w:val="left" w:pos="175"/>
              </w:tabs>
              <w:spacing w:line="276" w:lineRule="auto"/>
              <w:ind w:left="31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Presentación de esquema estructural de</w:t>
            </w:r>
            <w:r w:rsidRPr="00EE42D8">
              <w:rPr>
                <w:rFonts w:eastAsia="Microsoft YaHei"/>
                <w:b/>
                <w:sz w:val="22"/>
              </w:rPr>
              <w:t xml:space="preserve"> </w:t>
            </w:r>
            <w:r w:rsidR="00A90489" w:rsidRPr="00EE42D8">
              <w:rPr>
                <w:rFonts w:eastAsia="Microsoft YaHei"/>
                <w:b/>
                <w:sz w:val="22"/>
              </w:rPr>
              <w:t>Trabajo de investigación N° 3</w:t>
            </w:r>
            <w:r w:rsidR="00A90489" w:rsidRPr="00EE42D8">
              <w:rPr>
                <w:rFonts w:eastAsia="Microsoft YaHei"/>
                <w:sz w:val="22"/>
              </w:rPr>
              <w:t>: elaboración de proyecto administrativo y educativo de la iglesia local del participante.</w:t>
            </w:r>
          </w:p>
          <w:p w:rsidR="00A90489" w:rsidRPr="00EE42D8" w:rsidRDefault="00A90489" w:rsidP="003A76DC">
            <w:pPr>
              <w:pStyle w:val="Prrafodelista"/>
              <w:tabs>
                <w:tab w:val="left" w:pos="175"/>
              </w:tabs>
              <w:spacing w:line="276" w:lineRule="auto"/>
              <w:ind w:left="317" w:firstLine="0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b/>
                <w:sz w:val="22"/>
              </w:rPr>
              <w:t>Nota</w:t>
            </w:r>
            <w:r w:rsidRPr="00EE42D8">
              <w:rPr>
                <w:rFonts w:eastAsia="Microsoft YaHei"/>
                <w:sz w:val="22"/>
              </w:rPr>
              <w:t>: Fecha de entrega: semana 16; de presentación semana 17</w:t>
            </w:r>
            <w:r w:rsidR="002B2D8C" w:rsidRPr="00EE42D8">
              <w:rPr>
                <w:rFonts w:eastAsia="Microsoft YaHei"/>
                <w:sz w:val="22"/>
              </w:rPr>
              <w:t>.</w:t>
            </w:r>
          </w:p>
        </w:tc>
        <w:tc>
          <w:tcPr>
            <w:tcW w:w="3119" w:type="dxa"/>
            <w:vAlign w:val="bottom"/>
          </w:tcPr>
          <w:p w:rsidR="00100A55" w:rsidRPr="00A97189" w:rsidRDefault="00100A55" w:rsidP="00A97189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A97189">
              <w:rPr>
                <w:rFonts w:eastAsia="Microsoft YaHei"/>
                <w:sz w:val="22"/>
              </w:rPr>
              <w:t>La Biblia Reina Valera.</w:t>
            </w:r>
          </w:p>
          <w:p w:rsidR="00100A55" w:rsidRPr="00EE42D8" w:rsidRDefault="00100A55" w:rsidP="00A97189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100A55" w:rsidRPr="00A97189" w:rsidRDefault="00100A55" w:rsidP="00A97189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A97189">
              <w:rPr>
                <w:rFonts w:eastAsia="Microsoft YaHei"/>
                <w:sz w:val="22"/>
              </w:rPr>
              <w:t>Lectura bíblica: 2 Timoteo.</w:t>
            </w:r>
          </w:p>
          <w:p w:rsidR="00100A55" w:rsidRPr="00EE42D8" w:rsidRDefault="00100A55" w:rsidP="00A97189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7973E9" w:rsidRPr="00A97189" w:rsidRDefault="007973E9" w:rsidP="00A97189">
            <w:pPr>
              <w:spacing w:line="276" w:lineRule="auto"/>
              <w:ind w:left="357"/>
              <w:jc w:val="left"/>
              <w:cnfStyle w:val="000000000000"/>
              <w:rPr>
                <w:rFonts w:eastAsiaTheme="minorHAnsi"/>
                <w:sz w:val="22"/>
              </w:rPr>
            </w:pPr>
            <w:r w:rsidRPr="00A97189">
              <w:rPr>
                <w:rFonts w:eastAsiaTheme="minorHAnsi"/>
                <w:i/>
                <w:sz w:val="22"/>
              </w:rPr>
              <w:t xml:space="preserve">Bases para la educación cristiana </w:t>
            </w:r>
            <w:r w:rsidRPr="00A97189">
              <w:rPr>
                <w:rFonts w:eastAsiaTheme="minorHAnsi"/>
                <w:sz w:val="22"/>
              </w:rPr>
              <w:t>por Hayward Armstrong</w:t>
            </w:r>
          </w:p>
          <w:p w:rsidR="007973E9" w:rsidRPr="00EE42D8" w:rsidRDefault="007973E9" w:rsidP="00A97189">
            <w:pPr>
              <w:ind w:left="357"/>
              <w:jc w:val="left"/>
              <w:cnfStyle w:val="000000000000"/>
              <w:rPr>
                <w:rFonts w:eastAsiaTheme="minorHAnsi"/>
                <w:i/>
                <w:sz w:val="22"/>
              </w:rPr>
            </w:pPr>
          </w:p>
          <w:p w:rsidR="007973E9" w:rsidRPr="00A97189" w:rsidRDefault="007973E9" w:rsidP="00A97189">
            <w:pPr>
              <w:ind w:left="357"/>
              <w:jc w:val="left"/>
              <w:cnfStyle w:val="000000000000"/>
              <w:rPr>
                <w:rFonts w:eastAsiaTheme="minorHAnsi"/>
                <w:i/>
                <w:sz w:val="22"/>
              </w:rPr>
            </w:pPr>
            <w:r w:rsidRPr="00A97189">
              <w:rPr>
                <w:rFonts w:eastAsiaTheme="minorHAnsi"/>
                <w:i/>
                <w:sz w:val="22"/>
              </w:rPr>
              <w:t xml:space="preserve">Enseñanza y capacitación en su iglesia </w:t>
            </w:r>
            <w:r w:rsidRPr="00A97189">
              <w:rPr>
                <w:rFonts w:eastAsiaTheme="minorHAnsi"/>
                <w:sz w:val="22"/>
              </w:rPr>
              <w:t>por Guillermo Graves</w:t>
            </w:r>
          </w:p>
          <w:p w:rsidR="007973E9" w:rsidRPr="00EE42D8" w:rsidRDefault="007973E9" w:rsidP="00A97189">
            <w:pPr>
              <w:ind w:left="357"/>
              <w:jc w:val="left"/>
              <w:cnfStyle w:val="000000000000"/>
              <w:rPr>
                <w:rFonts w:eastAsiaTheme="minorHAnsi"/>
                <w:i/>
                <w:sz w:val="22"/>
              </w:rPr>
            </w:pPr>
          </w:p>
          <w:p w:rsidR="007973E9" w:rsidRPr="00A97189" w:rsidRDefault="00100A55" w:rsidP="00A97189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A97189">
              <w:rPr>
                <w:rFonts w:eastAsia="Microsoft YaHei"/>
                <w:sz w:val="22"/>
              </w:rPr>
              <w:t xml:space="preserve">Lecturas de capítulos seleccionados de </w:t>
            </w:r>
            <w:r w:rsidR="007973E9" w:rsidRPr="00A97189">
              <w:rPr>
                <w:rFonts w:eastAsia="Microsoft YaHei"/>
                <w:i/>
                <w:sz w:val="22"/>
              </w:rPr>
              <w:t>El líder</w:t>
            </w:r>
            <w:r w:rsidR="007973E9" w:rsidRPr="00A97189">
              <w:rPr>
                <w:rFonts w:eastAsia="Microsoft YaHei"/>
                <w:sz w:val="22"/>
              </w:rPr>
              <w:t xml:space="preserve"> por John Haggai</w:t>
            </w:r>
          </w:p>
          <w:p w:rsidR="007973E9" w:rsidRPr="00EE42D8" w:rsidRDefault="007973E9" w:rsidP="00A97189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367222" w:rsidRPr="00A97189" w:rsidRDefault="00367222" w:rsidP="00A97189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A97189">
              <w:rPr>
                <w:rFonts w:eastAsia="Microsoft YaHei"/>
                <w:sz w:val="22"/>
              </w:rPr>
              <w:t>Instrumento de evaluación (escala de estimación).</w:t>
            </w:r>
          </w:p>
          <w:p w:rsidR="007973E9" w:rsidRPr="00EE42D8" w:rsidRDefault="007973E9" w:rsidP="00A97189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100A55" w:rsidRPr="00A97189" w:rsidRDefault="00300B9F" w:rsidP="00A97189">
            <w:pPr>
              <w:ind w:left="357"/>
              <w:jc w:val="left"/>
              <w:cnfStyle w:val="000000000000"/>
              <w:rPr>
                <w:rFonts w:eastAsiaTheme="minorHAnsi"/>
                <w:sz w:val="22"/>
                <w:lang w:val="es-VE"/>
              </w:rPr>
            </w:pPr>
            <w:r w:rsidRPr="00A97189">
              <w:rPr>
                <w:rFonts w:eastAsiaTheme="minorHAnsi"/>
                <w:i/>
                <w:sz w:val="22"/>
              </w:rPr>
              <w:t>Jesús el maestro</w:t>
            </w:r>
            <w:r w:rsidRPr="00A97189">
              <w:rPr>
                <w:rFonts w:eastAsiaTheme="minorHAnsi"/>
                <w:sz w:val="22"/>
              </w:rPr>
              <w:t xml:space="preserve"> </w:t>
            </w:r>
            <w:r w:rsidRPr="00A97189">
              <w:rPr>
                <w:rFonts w:eastAsiaTheme="minorHAnsi"/>
                <w:sz w:val="22"/>
                <w:lang w:val="es-VE"/>
              </w:rPr>
              <w:t>por J. Price</w:t>
            </w:r>
            <w:r w:rsidR="00100A55" w:rsidRPr="00A97189">
              <w:rPr>
                <w:rFonts w:eastAsiaTheme="minorHAnsi"/>
                <w:sz w:val="22"/>
                <w:lang w:val="es-VE"/>
              </w:rPr>
              <w:t>.</w:t>
            </w:r>
          </w:p>
          <w:p w:rsidR="00100A55" w:rsidRPr="00EE42D8" w:rsidRDefault="00100A55" w:rsidP="00A97189">
            <w:pPr>
              <w:pStyle w:val="Prrafodelista"/>
              <w:ind w:left="357"/>
              <w:jc w:val="left"/>
              <w:cnfStyle w:val="000000000000"/>
              <w:rPr>
                <w:rFonts w:eastAsiaTheme="minorHAnsi"/>
                <w:sz w:val="22"/>
                <w:lang w:val="es-VE"/>
              </w:rPr>
            </w:pPr>
          </w:p>
          <w:p w:rsidR="00300B9F" w:rsidRPr="00A97189" w:rsidRDefault="00100A55" w:rsidP="00A97189">
            <w:pPr>
              <w:ind w:left="357"/>
              <w:jc w:val="left"/>
              <w:cnfStyle w:val="000000000000"/>
              <w:rPr>
                <w:rFonts w:eastAsiaTheme="minorHAnsi"/>
                <w:sz w:val="22"/>
                <w:lang w:val="es-VE"/>
              </w:rPr>
            </w:pPr>
            <w:r w:rsidRPr="00A97189">
              <w:rPr>
                <w:rFonts w:eastAsia="Microsoft YaHei"/>
                <w:sz w:val="22"/>
              </w:rPr>
              <w:t>Esquema estructural de</w:t>
            </w:r>
            <w:r w:rsidR="00300B9F" w:rsidRPr="00A97189">
              <w:rPr>
                <w:rFonts w:eastAsiaTheme="minorHAnsi"/>
                <w:sz w:val="22"/>
                <w:lang w:val="es-VE"/>
              </w:rPr>
              <w:t xml:space="preserve"> </w:t>
            </w:r>
            <w:r w:rsidRPr="00A97189">
              <w:rPr>
                <w:rFonts w:eastAsiaTheme="minorHAnsi"/>
                <w:sz w:val="22"/>
                <w:lang w:val="es-VE"/>
              </w:rPr>
              <w:t>proyecto administrativo educativo</w:t>
            </w:r>
            <w:r w:rsidR="00C35D5E" w:rsidRPr="00A97189">
              <w:rPr>
                <w:rFonts w:eastAsiaTheme="minorHAnsi"/>
                <w:sz w:val="22"/>
                <w:lang w:val="es-VE"/>
              </w:rPr>
              <w:t>.</w:t>
            </w:r>
          </w:p>
          <w:p w:rsidR="00C35D5E" w:rsidRPr="00EE42D8" w:rsidRDefault="00C35D5E" w:rsidP="00A97189">
            <w:pPr>
              <w:pStyle w:val="Prrafodelista"/>
              <w:ind w:left="357"/>
              <w:jc w:val="left"/>
              <w:cnfStyle w:val="000000000000"/>
              <w:rPr>
                <w:rFonts w:eastAsiaTheme="minorHAnsi"/>
                <w:sz w:val="22"/>
                <w:lang w:val="es-VE"/>
              </w:rPr>
            </w:pPr>
          </w:p>
          <w:p w:rsidR="00C35D5E" w:rsidRPr="00A97189" w:rsidRDefault="00C35D5E" w:rsidP="00A97189">
            <w:pPr>
              <w:ind w:left="357"/>
              <w:jc w:val="left"/>
              <w:cnfStyle w:val="000000000000"/>
              <w:rPr>
                <w:rFonts w:eastAsiaTheme="minorHAnsi"/>
                <w:sz w:val="22"/>
                <w:lang w:val="es-VE"/>
              </w:rPr>
            </w:pPr>
            <w:r w:rsidRPr="00A97189">
              <w:rPr>
                <w:rFonts w:eastAsiaTheme="minorHAnsi"/>
                <w:sz w:val="22"/>
                <w:lang w:val="es-VE"/>
              </w:rPr>
              <w:t>Lecturas bíblicas seleccionadas.</w:t>
            </w:r>
          </w:p>
          <w:p w:rsidR="00BD4A31" w:rsidRPr="00EE42D8" w:rsidRDefault="00BD4A31" w:rsidP="003A76DC">
            <w:pPr>
              <w:spacing w:line="276" w:lineRule="auto"/>
              <w:jc w:val="left"/>
              <w:cnfStyle w:val="000000000000"/>
              <w:rPr>
                <w:rFonts w:eastAsia="Microsoft YaHei"/>
                <w:sz w:val="22"/>
                <w:lang w:val="es-VE"/>
              </w:rPr>
            </w:pPr>
          </w:p>
        </w:tc>
      </w:tr>
      <w:tr w:rsidR="00BD4A31" w:rsidRPr="00EE42D8" w:rsidTr="00EE42D8">
        <w:trPr>
          <w:cnfStyle w:val="000000100000"/>
        </w:trPr>
        <w:tc>
          <w:tcPr>
            <w:cnfStyle w:val="001000000000"/>
            <w:tcW w:w="993" w:type="dxa"/>
            <w:vAlign w:val="center"/>
          </w:tcPr>
          <w:p w:rsidR="00BD4A31" w:rsidRPr="00EE42D8" w:rsidRDefault="007907E2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1</w:t>
            </w:r>
            <w:r w:rsidR="00647D54" w:rsidRPr="00EE42D8">
              <w:rPr>
                <w:rFonts w:eastAsia="Microsoft YaHei"/>
                <w:color w:val="auto"/>
                <w:sz w:val="22"/>
              </w:rPr>
              <w:t>2</w:t>
            </w:r>
          </w:p>
        </w:tc>
        <w:tc>
          <w:tcPr>
            <w:tcW w:w="2409" w:type="dxa"/>
            <w:vAlign w:val="center"/>
          </w:tcPr>
          <w:p w:rsidR="007907E2" w:rsidRPr="00EE42D8" w:rsidRDefault="00CC1CEF" w:rsidP="00075042">
            <w:pPr>
              <w:pStyle w:val="Prrafodelista"/>
              <w:ind w:left="357"/>
              <w:jc w:val="left"/>
              <w:cnfStyle w:val="0000001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Theme="minorHAnsi" w:cstheme="minorBidi"/>
                <w:sz w:val="22"/>
              </w:rPr>
              <w:t xml:space="preserve">3. </w:t>
            </w:r>
            <w:r w:rsidR="007907E2" w:rsidRPr="00EE42D8">
              <w:rPr>
                <w:rFonts w:eastAsiaTheme="minorHAnsi" w:cstheme="minorBidi"/>
                <w:sz w:val="22"/>
              </w:rPr>
              <w:t>Proceso de enseñanza y de aprendizaje:</w:t>
            </w:r>
          </w:p>
          <w:p w:rsidR="007907E2" w:rsidRPr="00EE42D8" w:rsidRDefault="007907E2" w:rsidP="006943A7">
            <w:pPr>
              <w:pStyle w:val="Prrafodelista"/>
              <w:numPr>
                <w:ilvl w:val="0"/>
                <w:numId w:val="13"/>
              </w:numPr>
              <w:ind w:left="811" w:hanging="357"/>
              <w:jc w:val="left"/>
              <w:cnfStyle w:val="0000001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Theme="minorHAnsi" w:cstheme="minorBidi"/>
                <w:sz w:val="22"/>
              </w:rPr>
              <w:t>Áreas de la educación cristiana en una iglesia local</w:t>
            </w:r>
          </w:p>
          <w:p w:rsidR="007907E2" w:rsidRPr="00EE42D8" w:rsidRDefault="007907E2" w:rsidP="006943A7">
            <w:pPr>
              <w:pStyle w:val="Prrafodelista"/>
              <w:numPr>
                <w:ilvl w:val="0"/>
                <w:numId w:val="13"/>
              </w:numPr>
              <w:ind w:left="811" w:hanging="357"/>
              <w:jc w:val="left"/>
              <w:cnfStyle w:val="0000001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="Microsoft YaHei"/>
                <w:sz w:val="22"/>
              </w:rPr>
              <w:t>Opciones didácticas básicas para una enseñanza bíblica eficaz</w:t>
            </w:r>
          </w:p>
          <w:p w:rsidR="00BD4A31" w:rsidRPr="00EE42D8" w:rsidRDefault="00BD4A31" w:rsidP="003A76DC">
            <w:pPr>
              <w:pStyle w:val="Prrafodelista"/>
              <w:spacing w:line="276" w:lineRule="auto"/>
              <w:ind w:left="884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  <w:tc>
          <w:tcPr>
            <w:tcW w:w="3544" w:type="dxa"/>
          </w:tcPr>
          <w:p w:rsidR="003432A5" w:rsidRPr="00EE42D8" w:rsidRDefault="003432A5" w:rsidP="00F474EB">
            <w:pPr>
              <w:tabs>
                <w:tab w:val="left" w:pos="175"/>
              </w:tabs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(1</w:t>
            </w:r>
            <w:r w:rsidR="001877E9" w:rsidRPr="00EE42D8">
              <w:rPr>
                <w:rFonts w:eastAsia="Microsoft YaHei"/>
                <w:sz w:val="22"/>
              </w:rPr>
              <w:t xml:space="preserve">) </w:t>
            </w:r>
            <w:r w:rsidRPr="00EE42D8">
              <w:rPr>
                <w:rFonts w:eastAsia="Microsoft YaHei"/>
                <w:sz w:val="22"/>
              </w:rPr>
              <w:t>Explicación sobre la i</w:t>
            </w:r>
            <w:r w:rsidR="001877E9" w:rsidRPr="00EE42D8">
              <w:rPr>
                <w:rFonts w:eastAsia="Microsoft YaHei"/>
                <w:sz w:val="22"/>
              </w:rPr>
              <w:t>mportancia de la didáctica</w:t>
            </w:r>
            <w:r w:rsidRPr="00EE42D8">
              <w:rPr>
                <w:rFonts w:eastAsia="Microsoft YaHei"/>
                <w:sz w:val="22"/>
              </w:rPr>
              <w:t>, la pedagogía y la andragogía en el proceso de formación en la iglesia local.</w:t>
            </w:r>
          </w:p>
          <w:p w:rsidR="001877E9" w:rsidRPr="00EE42D8" w:rsidRDefault="003432A5" w:rsidP="00F474EB">
            <w:pPr>
              <w:tabs>
                <w:tab w:val="left" w:pos="175"/>
              </w:tabs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(2</w:t>
            </w:r>
            <w:r w:rsidR="001877E9" w:rsidRPr="00EE42D8">
              <w:rPr>
                <w:rFonts w:eastAsia="Microsoft YaHei"/>
                <w:sz w:val="22"/>
              </w:rPr>
              <w:t xml:space="preserve">) </w:t>
            </w:r>
            <w:r w:rsidRPr="00EE42D8">
              <w:rPr>
                <w:rFonts w:eastAsia="Microsoft YaHei"/>
                <w:sz w:val="22"/>
              </w:rPr>
              <w:t xml:space="preserve">Ejercitación e interacción grupal acerca de </w:t>
            </w:r>
            <w:r w:rsidR="001877E9" w:rsidRPr="00EE42D8">
              <w:rPr>
                <w:rFonts w:eastAsia="Microsoft YaHei"/>
                <w:sz w:val="22"/>
              </w:rPr>
              <w:t xml:space="preserve">opciones didácticas centradas en la </w:t>
            </w:r>
            <w:r w:rsidR="000A1393" w:rsidRPr="00EE42D8">
              <w:rPr>
                <w:rFonts w:eastAsia="Microsoft YaHei"/>
                <w:sz w:val="22"/>
              </w:rPr>
              <w:t xml:space="preserve">metodología que implica </w:t>
            </w:r>
            <w:r w:rsidR="002D3924" w:rsidRPr="00EE42D8">
              <w:rPr>
                <w:rFonts w:eastAsia="Microsoft YaHei"/>
                <w:sz w:val="22"/>
              </w:rPr>
              <w:t xml:space="preserve">el manejo de procedimientos, </w:t>
            </w:r>
            <w:r w:rsidR="000A1393" w:rsidRPr="00EE42D8">
              <w:rPr>
                <w:rFonts w:eastAsia="Microsoft YaHei"/>
                <w:sz w:val="22"/>
              </w:rPr>
              <w:t>técnicas</w:t>
            </w:r>
            <w:r w:rsidR="002D3924" w:rsidRPr="00EE42D8">
              <w:rPr>
                <w:rFonts w:eastAsia="Microsoft YaHei"/>
                <w:sz w:val="22"/>
              </w:rPr>
              <w:t>, actividades y estrategias</w:t>
            </w:r>
            <w:r w:rsidRPr="00EE42D8">
              <w:rPr>
                <w:rFonts w:eastAsia="Microsoft YaHei"/>
                <w:sz w:val="22"/>
              </w:rPr>
              <w:t xml:space="preserve"> para una enseñanza eficaz.</w:t>
            </w:r>
          </w:p>
        </w:tc>
        <w:tc>
          <w:tcPr>
            <w:tcW w:w="3119" w:type="dxa"/>
          </w:tcPr>
          <w:p w:rsidR="00BD4A31" w:rsidRPr="006B2BD4" w:rsidRDefault="00BD4A31" w:rsidP="006B2BD4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sz w:val="22"/>
              </w:rPr>
              <w:t>Video beam, laptop</w:t>
            </w:r>
            <w:r w:rsidR="004F5E53" w:rsidRPr="006B2BD4">
              <w:rPr>
                <w:rFonts w:eastAsia="Microsoft YaHei"/>
                <w:sz w:val="22"/>
              </w:rPr>
              <w:t>.</w:t>
            </w:r>
          </w:p>
          <w:p w:rsidR="004F5E53" w:rsidRPr="00EE42D8" w:rsidRDefault="004F5E53" w:rsidP="006B2BD4">
            <w:pPr>
              <w:pStyle w:val="Prrafodelista"/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</w:p>
          <w:p w:rsidR="004F5E53" w:rsidRPr="006B2BD4" w:rsidRDefault="004F5E53" w:rsidP="006B2BD4">
            <w:pPr>
              <w:ind w:left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6B2BD4">
              <w:rPr>
                <w:rFonts w:eastAsiaTheme="minorHAnsi"/>
                <w:i/>
                <w:sz w:val="22"/>
              </w:rPr>
              <w:t xml:space="preserve">Enseñanza y capacitación en su iglesia </w:t>
            </w:r>
            <w:r w:rsidRPr="006B2BD4">
              <w:rPr>
                <w:rFonts w:eastAsiaTheme="minorHAnsi"/>
                <w:sz w:val="22"/>
              </w:rPr>
              <w:t>por Guillermo Graves</w:t>
            </w:r>
          </w:p>
          <w:p w:rsidR="004F5E53" w:rsidRPr="00EE42D8" w:rsidRDefault="004F5E53" w:rsidP="006B2BD4">
            <w:pPr>
              <w:ind w:left="357"/>
              <w:jc w:val="left"/>
              <w:cnfStyle w:val="000000100000"/>
              <w:rPr>
                <w:rFonts w:eastAsiaTheme="minorHAnsi"/>
                <w:i/>
                <w:sz w:val="22"/>
              </w:rPr>
            </w:pPr>
          </w:p>
          <w:p w:rsidR="004F5E53" w:rsidRPr="006B2BD4" w:rsidRDefault="004F5E53" w:rsidP="006B2BD4">
            <w:pPr>
              <w:ind w:left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6B2BD4">
              <w:rPr>
                <w:rFonts w:eastAsiaTheme="minorHAnsi"/>
                <w:i/>
                <w:sz w:val="22"/>
              </w:rPr>
              <w:t>Ocúpate en enseñar</w:t>
            </w:r>
            <w:r w:rsidRPr="006B2BD4">
              <w:rPr>
                <w:rFonts w:eastAsiaTheme="minorHAnsi"/>
                <w:sz w:val="22"/>
              </w:rPr>
              <w:t xml:space="preserve"> por Crea Ridenour</w:t>
            </w:r>
          </w:p>
          <w:p w:rsidR="00100A55" w:rsidRPr="00EE42D8" w:rsidRDefault="00100A55" w:rsidP="006B2BD4">
            <w:pPr>
              <w:ind w:left="357"/>
              <w:jc w:val="left"/>
              <w:cnfStyle w:val="000000100000"/>
              <w:rPr>
                <w:rFonts w:eastAsiaTheme="minorHAnsi" w:cstheme="minorBidi"/>
                <w:sz w:val="22"/>
              </w:rPr>
            </w:pPr>
          </w:p>
          <w:p w:rsidR="00BD4A31" w:rsidRPr="006B2BD4" w:rsidRDefault="00100A55" w:rsidP="006B2BD4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6B2BD4">
              <w:rPr>
                <w:rFonts w:eastAsiaTheme="minorHAnsi" w:cstheme="minorBidi"/>
                <w:sz w:val="22"/>
              </w:rPr>
              <w:t xml:space="preserve">LeFever: </w:t>
            </w:r>
            <w:r w:rsidRPr="006B2BD4">
              <w:rPr>
                <w:rFonts w:eastAsiaTheme="minorHAnsi" w:cstheme="minorBidi"/>
                <w:i/>
                <w:sz w:val="22"/>
              </w:rPr>
              <w:t>Métodos creativos de enseñanza</w:t>
            </w:r>
            <w:r w:rsidR="00C35D5E" w:rsidRPr="006B2BD4">
              <w:rPr>
                <w:rFonts w:eastAsiaTheme="minorHAnsi" w:cstheme="minorBidi"/>
                <w:i/>
                <w:sz w:val="22"/>
              </w:rPr>
              <w:t>.</w:t>
            </w:r>
            <w:r w:rsidRPr="006B2BD4">
              <w:rPr>
                <w:rFonts w:eastAsiaTheme="minorHAnsi" w:cstheme="minorBidi"/>
                <w:i/>
                <w:sz w:val="22"/>
              </w:rPr>
              <w:t xml:space="preserve"> </w:t>
            </w:r>
          </w:p>
        </w:tc>
      </w:tr>
      <w:tr w:rsidR="00CC1CEF" w:rsidRPr="00EE42D8" w:rsidTr="00192E17">
        <w:tc>
          <w:tcPr>
            <w:cnfStyle w:val="001000000000"/>
            <w:tcW w:w="3402" w:type="dxa"/>
            <w:gridSpan w:val="2"/>
            <w:vAlign w:val="center"/>
          </w:tcPr>
          <w:p w:rsidR="00CC1CEF" w:rsidRPr="00EE42D8" w:rsidRDefault="00CC1CEF" w:rsidP="00EE42D8">
            <w:pPr>
              <w:ind w:left="0" w:firstLine="0"/>
              <w:jc w:val="center"/>
              <w:rPr>
                <w:rFonts w:eastAsiaTheme="minorHAnsi" w:cstheme="minorBidi"/>
                <w:color w:val="auto"/>
                <w:sz w:val="22"/>
              </w:rPr>
            </w:pPr>
            <w:r w:rsidRPr="00EE42D8">
              <w:rPr>
                <w:rFonts w:eastAsiaTheme="minorHAnsi" w:cstheme="minorBidi"/>
                <w:color w:val="auto"/>
                <w:sz w:val="22"/>
              </w:rPr>
              <w:t>Continuación contenido 3</w:t>
            </w:r>
          </w:p>
        </w:tc>
        <w:tc>
          <w:tcPr>
            <w:tcW w:w="3544" w:type="dxa"/>
          </w:tcPr>
          <w:p w:rsidR="00CC1CEF" w:rsidRPr="00EE42D8" w:rsidRDefault="00CC1CEF" w:rsidP="003A76DC">
            <w:pPr>
              <w:pStyle w:val="Prrafodelista"/>
              <w:tabs>
                <w:tab w:val="left" w:pos="175"/>
              </w:tabs>
              <w:spacing w:line="276" w:lineRule="auto"/>
              <w:ind w:left="317"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  <w:tc>
          <w:tcPr>
            <w:tcW w:w="3119" w:type="dxa"/>
          </w:tcPr>
          <w:p w:rsidR="00CC1CEF" w:rsidRPr="00EE42D8" w:rsidRDefault="00CC1CEF" w:rsidP="003A76DC">
            <w:pPr>
              <w:pStyle w:val="Prrafodelista"/>
              <w:spacing w:line="276" w:lineRule="auto"/>
              <w:ind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</w:tr>
      <w:tr w:rsidR="00BD4A31" w:rsidRPr="00EE42D8" w:rsidTr="00EE42D8">
        <w:trPr>
          <w:cnfStyle w:val="000000100000"/>
        </w:trPr>
        <w:tc>
          <w:tcPr>
            <w:cnfStyle w:val="001000000000"/>
            <w:tcW w:w="993" w:type="dxa"/>
            <w:vAlign w:val="center"/>
          </w:tcPr>
          <w:p w:rsidR="00BD4A31" w:rsidRPr="00EE42D8" w:rsidRDefault="007907E2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1</w:t>
            </w:r>
            <w:r w:rsidR="00647D54" w:rsidRPr="00EE42D8">
              <w:rPr>
                <w:rFonts w:eastAsia="Microsoft YaHei"/>
                <w:color w:val="auto"/>
                <w:sz w:val="22"/>
              </w:rPr>
              <w:t>3</w:t>
            </w:r>
          </w:p>
        </w:tc>
        <w:tc>
          <w:tcPr>
            <w:tcW w:w="2409" w:type="dxa"/>
            <w:vAlign w:val="center"/>
          </w:tcPr>
          <w:p w:rsidR="00CC1CEF" w:rsidRPr="00EE42D8" w:rsidRDefault="00CC1CEF" w:rsidP="00075042">
            <w:pPr>
              <w:pStyle w:val="Prrafodelista"/>
              <w:ind w:left="357"/>
              <w:jc w:val="left"/>
              <w:cnfStyle w:val="0000001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Theme="minorHAnsi" w:cstheme="minorBidi"/>
                <w:sz w:val="22"/>
              </w:rPr>
              <w:t>3. Proceso de enseñanza y de aprendizaje:</w:t>
            </w:r>
          </w:p>
          <w:p w:rsidR="009A7A63" w:rsidRPr="00EE42D8" w:rsidRDefault="009A7A63" w:rsidP="003A76DC">
            <w:pPr>
              <w:pStyle w:val="Prrafodelista"/>
              <w:numPr>
                <w:ilvl w:val="0"/>
                <w:numId w:val="13"/>
              </w:numPr>
              <w:ind w:left="884"/>
              <w:jc w:val="left"/>
              <w:cnfStyle w:val="0000001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="Microsoft YaHei"/>
                <w:sz w:val="22"/>
              </w:rPr>
              <w:t>Componentes esenciales de una clase bíblica.</w:t>
            </w:r>
          </w:p>
          <w:p w:rsidR="00BD4A31" w:rsidRPr="00EE42D8" w:rsidRDefault="00BD4A31" w:rsidP="003A76DC">
            <w:pPr>
              <w:pStyle w:val="Prrafodelista"/>
              <w:ind w:left="884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  <w:tc>
          <w:tcPr>
            <w:tcW w:w="3544" w:type="dxa"/>
          </w:tcPr>
          <w:p w:rsidR="009D3725" w:rsidRPr="00EE42D8" w:rsidRDefault="00260FF7" w:rsidP="00F474EB">
            <w:pPr>
              <w:pStyle w:val="Prrafodelista"/>
              <w:numPr>
                <w:ilvl w:val="0"/>
                <w:numId w:val="22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Discusión sobre el </w:t>
            </w:r>
            <w:r w:rsidR="000A1393" w:rsidRPr="00EE42D8">
              <w:rPr>
                <w:rFonts w:eastAsia="Microsoft YaHei"/>
                <w:sz w:val="22"/>
              </w:rPr>
              <w:t xml:space="preserve">Proceso </w:t>
            </w:r>
            <w:r w:rsidR="00430152" w:rsidRPr="00EE42D8">
              <w:rPr>
                <w:rFonts w:eastAsia="Microsoft YaHei"/>
                <w:sz w:val="22"/>
              </w:rPr>
              <w:t xml:space="preserve">didáctico, </w:t>
            </w:r>
            <w:r w:rsidR="000A1393" w:rsidRPr="00EE42D8">
              <w:rPr>
                <w:rFonts w:eastAsia="Microsoft YaHei"/>
                <w:sz w:val="22"/>
              </w:rPr>
              <w:t>pedagógico</w:t>
            </w:r>
            <w:r w:rsidR="00430152" w:rsidRPr="00EE42D8">
              <w:rPr>
                <w:rFonts w:eastAsia="Microsoft YaHei"/>
                <w:sz w:val="22"/>
              </w:rPr>
              <w:t xml:space="preserve"> y/o andragógico</w:t>
            </w:r>
            <w:r w:rsidR="000A1393" w:rsidRPr="00EE42D8">
              <w:rPr>
                <w:rFonts w:eastAsia="Microsoft YaHei"/>
                <w:sz w:val="22"/>
              </w:rPr>
              <w:t xml:space="preserve"> planificado para enseñar a aprender</w:t>
            </w:r>
            <w:r w:rsidR="009D3725" w:rsidRPr="00EE42D8">
              <w:rPr>
                <w:rFonts w:eastAsia="Microsoft YaHei"/>
                <w:sz w:val="22"/>
              </w:rPr>
              <w:t xml:space="preserve">: (a) Explicación sobre la </w:t>
            </w:r>
            <w:r w:rsidR="009D3725" w:rsidRPr="00EE42D8">
              <w:rPr>
                <w:rFonts w:eastAsia="Times New Roman"/>
                <w:sz w:val="22"/>
                <w:lang w:eastAsia="es-DO"/>
              </w:rPr>
              <w:t>mediación pedagógica como un conjunto de acciones o intervenciones, recursos y materiales didácticos y como sistema articulado de componentes que intervienen en el hecho educativo. (b) Aplicación del modelo andragógico como un proceso para guiar el aprendizaje de los estudiantes adultos; que establece cómo identificar las fuentes de información y sitúa el aprendizaje dentro de un campo específico.</w:t>
            </w:r>
          </w:p>
          <w:p w:rsidR="000A1393" w:rsidRPr="00EE42D8" w:rsidRDefault="00B13CDC" w:rsidP="00F474EB">
            <w:pPr>
              <w:pStyle w:val="Prrafodelista"/>
              <w:numPr>
                <w:ilvl w:val="0"/>
                <w:numId w:val="22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="Times New Roman"/>
                <w:sz w:val="22"/>
                <w:lang w:eastAsia="es-DO"/>
              </w:rPr>
              <w:t>Planeación y gestión de una clase bíblica  con atención en sus elementos estructurales: (competencias/objetivos, contenidos, estrategias y actividades</w:t>
            </w:r>
            <w:r w:rsidR="00367222" w:rsidRPr="00EE42D8">
              <w:rPr>
                <w:rFonts w:eastAsia="Times New Roman"/>
                <w:sz w:val="22"/>
                <w:lang w:eastAsia="es-DO"/>
              </w:rPr>
              <w:t xml:space="preserve"> de aprendizaje y de evaluación, momentos de inicio, desarrollo y cierre).</w:t>
            </w:r>
            <w:r w:rsidRPr="00EE42D8">
              <w:rPr>
                <w:rFonts w:eastAsia="Times New Roman"/>
                <w:sz w:val="22"/>
                <w:lang w:eastAsia="es-DO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560671" w:rsidRPr="006B2BD4" w:rsidRDefault="00560671" w:rsidP="006B2BD4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sz w:val="22"/>
              </w:rPr>
              <w:t>Video beam, laptop.</w:t>
            </w:r>
          </w:p>
          <w:p w:rsidR="00300B9F" w:rsidRPr="00EE42D8" w:rsidRDefault="00300B9F" w:rsidP="006B2BD4">
            <w:pPr>
              <w:pStyle w:val="Prrafodelista"/>
              <w:ind w:left="357"/>
              <w:jc w:val="left"/>
              <w:cnfStyle w:val="000000100000"/>
              <w:rPr>
                <w:rFonts w:eastAsiaTheme="minorHAnsi"/>
                <w:sz w:val="22"/>
              </w:rPr>
            </w:pPr>
          </w:p>
          <w:p w:rsidR="00300B9F" w:rsidRPr="006B2BD4" w:rsidRDefault="00300B9F" w:rsidP="006B2BD4">
            <w:pPr>
              <w:ind w:left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6B2BD4">
              <w:rPr>
                <w:rFonts w:eastAsiaTheme="minorHAnsi"/>
                <w:i/>
                <w:sz w:val="22"/>
              </w:rPr>
              <w:t xml:space="preserve">Enseñanza y capacitación en su iglesia </w:t>
            </w:r>
            <w:r w:rsidRPr="006B2BD4">
              <w:rPr>
                <w:rFonts w:eastAsiaTheme="minorHAnsi"/>
                <w:sz w:val="22"/>
              </w:rPr>
              <w:t>por Guillermo Graves</w:t>
            </w:r>
          </w:p>
          <w:p w:rsidR="00300B9F" w:rsidRPr="00EE42D8" w:rsidRDefault="00300B9F" w:rsidP="006B2BD4">
            <w:pPr>
              <w:ind w:left="357"/>
              <w:jc w:val="left"/>
              <w:cnfStyle w:val="000000100000"/>
              <w:rPr>
                <w:rFonts w:eastAsiaTheme="minorHAnsi"/>
                <w:i/>
                <w:sz w:val="22"/>
              </w:rPr>
            </w:pPr>
          </w:p>
          <w:p w:rsidR="00300B9F" w:rsidRPr="006B2BD4" w:rsidRDefault="00300B9F" w:rsidP="006B2BD4">
            <w:pPr>
              <w:ind w:left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6B2BD4">
              <w:rPr>
                <w:rFonts w:eastAsiaTheme="minorHAnsi"/>
                <w:i/>
                <w:sz w:val="22"/>
              </w:rPr>
              <w:t>Ocúpate en enseñar</w:t>
            </w:r>
            <w:r w:rsidRPr="006B2BD4">
              <w:rPr>
                <w:rFonts w:eastAsiaTheme="minorHAnsi"/>
                <w:sz w:val="22"/>
              </w:rPr>
              <w:t xml:space="preserve"> por Crea Ridenour</w:t>
            </w:r>
          </w:p>
          <w:p w:rsidR="00300B9F" w:rsidRPr="00EE42D8" w:rsidRDefault="00300B9F" w:rsidP="006B2BD4">
            <w:pPr>
              <w:pStyle w:val="Prrafodelista"/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</w:p>
          <w:p w:rsidR="00BD4A31" w:rsidRPr="006B2BD4" w:rsidRDefault="00B13CDC" w:rsidP="006B2BD4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sz w:val="22"/>
              </w:rPr>
              <w:t>Instrumento de evaluación (escala de estimación) de planificación y gestión de clase bíblica.</w:t>
            </w:r>
          </w:p>
        </w:tc>
      </w:tr>
      <w:tr w:rsidR="0087185C" w:rsidRPr="00EE42D8" w:rsidTr="00192E17">
        <w:tc>
          <w:tcPr>
            <w:cnfStyle w:val="001000000000"/>
            <w:tcW w:w="3402" w:type="dxa"/>
            <w:gridSpan w:val="2"/>
            <w:vAlign w:val="center"/>
          </w:tcPr>
          <w:p w:rsidR="0087185C" w:rsidRPr="00EE42D8" w:rsidRDefault="0087185C" w:rsidP="00EE42D8">
            <w:pPr>
              <w:pStyle w:val="Prrafodelista"/>
              <w:ind w:left="317" w:hanging="283"/>
              <w:jc w:val="center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Theme="minorHAnsi"/>
                <w:color w:val="auto"/>
                <w:sz w:val="22"/>
              </w:rPr>
              <w:t>Continuación contenido</w:t>
            </w:r>
            <w:r w:rsidR="00CE6811" w:rsidRPr="00EE42D8">
              <w:rPr>
                <w:rFonts w:eastAsiaTheme="minorHAnsi"/>
                <w:color w:val="auto"/>
                <w:sz w:val="22"/>
              </w:rPr>
              <w:t xml:space="preserve"> 3</w:t>
            </w:r>
          </w:p>
        </w:tc>
        <w:tc>
          <w:tcPr>
            <w:tcW w:w="3544" w:type="dxa"/>
          </w:tcPr>
          <w:p w:rsidR="0087185C" w:rsidRPr="00EE42D8" w:rsidRDefault="0087185C" w:rsidP="003A76DC">
            <w:pPr>
              <w:pStyle w:val="Prrafodelista"/>
              <w:tabs>
                <w:tab w:val="left" w:pos="175"/>
              </w:tabs>
              <w:spacing w:line="276" w:lineRule="auto"/>
              <w:ind w:left="317"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87185C" w:rsidRPr="00EE42D8" w:rsidRDefault="0087185C" w:rsidP="003A76DC">
            <w:pPr>
              <w:pStyle w:val="Prrafodelista"/>
              <w:spacing w:line="276" w:lineRule="auto"/>
              <w:ind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</w:tr>
      <w:tr w:rsidR="00BD4A31" w:rsidRPr="00EE42D8" w:rsidTr="00EE42D8">
        <w:trPr>
          <w:cnfStyle w:val="000000100000"/>
        </w:trPr>
        <w:tc>
          <w:tcPr>
            <w:cnfStyle w:val="001000000000"/>
            <w:tcW w:w="993" w:type="dxa"/>
            <w:vAlign w:val="center"/>
          </w:tcPr>
          <w:p w:rsidR="00BD4A31" w:rsidRPr="00EE42D8" w:rsidRDefault="007907E2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1</w:t>
            </w:r>
            <w:r w:rsidR="00647D54" w:rsidRPr="00EE42D8">
              <w:rPr>
                <w:rFonts w:eastAsia="Microsoft YaHei"/>
                <w:color w:val="auto"/>
                <w:sz w:val="22"/>
              </w:rPr>
              <w:t>4</w:t>
            </w:r>
          </w:p>
        </w:tc>
        <w:tc>
          <w:tcPr>
            <w:tcW w:w="2409" w:type="dxa"/>
          </w:tcPr>
          <w:p w:rsidR="00CE6811" w:rsidRPr="00EE42D8" w:rsidRDefault="00CE6811" w:rsidP="006943A7">
            <w:pPr>
              <w:pStyle w:val="Prrafodelista"/>
              <w:ind w:left="357"/>
              <w:jc w:val="left"/>
              <w:cnfStyle w:val="0000001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Theme="minorHAnsi" w:cstheme="minorBidi"/>
                <w:sz w:val="22"/>
              </w:rPr>
              <w:t>3. Proceso de enseñanza y de aprendizaje:</w:t>
            </w:r>
          </w:p>
          <w:p w:rsidR="00CE6811" w:rsidRPr="00EE42D8" w:rsidRDefault="00CE6811" w:rsidP="00420A29">
            <w:pPr>
              <w:ind w:left="714"/>
              <w:jc w:val="left"/>
              <w:cnfStyle w:val="0000001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="Microsoft YaHei"/>
                <w:sz w:val="22"/>
              </w:rPr>
              <w:t>d. Recursos metodológicos y estrategias y dinámicas de aprendizaje en una clase bíblica.</w:t>
            </w:r>
          </w:p>
          <w:p w:rsidR="00BD4A31" w:rsidRPr="00EE42D8" w:rsidRDefault="00BD4A31" w:rsidP="003A76DC">
            <w:pPr>
              <w:pStyle w:val="Prrafodelista"/>
              <w:ind w:left="884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  <w:tc>
          <w:tcPr>
            <w:tcW w:w="3544" w:type="dxa"/>
          </w:tcPr>
          <w:p w:rsidR="00D25017" w:rsidRPr="00EE42D8" w:rsidRDefault="007973E9" w:rsidP="00F474EB">
            <w:pPr>
              <w:pStyle w:val="Prrafodelista"/>
              <w:tabs>
                <w:tab w:val="left" w:pos="175"/>
              </w:tabs>
              <w:spacing w:line="276" w:lineRule="auto"/>
              <w:ind w:left="357"/>
              <w:jc w:val="left"/>
              <w:cnfStyle w:val="000000100000"/>
              <w:rPr>
                <w:rFonts w:eastAsia="Times New Roman"/>
                <w:sz w:val="22"/>
                <w:lang w:eastAsia="es-DO"/>
              </w:rPr>
            </w:pPr>
            <w:r w:rsidRPr="00EE42D8">
              <w:rPr>
                <w:rFonts w:eastAsia="Times New Roman"/>
                <w:sz w:val="22"/>
                <w:lang w:eastAsia="es-DO"/>
              </w:rPr>
              <w:t xml:space="preserve">(1) </w:t>
            </w:r>
            <w:r w:rsidR="00D25017" w:rsidRPr="00EE42D8">
              <w:rPr>
                <w:rFonts w:eastAsia="Times New Roman"/>
                <w:sz w:val="22"/>
                <w:lang w:eastAsia="es-DO"/>
              </w:rPr>
              <w:t xml:space="preserve">Discusión sobre recursos metodológicos (estrategias y dinámicas de aprendizaje) </w:t>
            </w:r>
            <w:r w:rsidR="00560671" w:rsidRPr="00EE42D8">
              <w:rPr>
                <w:rFonts w:eastAsia="Times New Roman"/>
                <w:sz w:val="22"/>
                <w:lang w:eastAsia="es-DO"/>
              </w:rPr>
              <w:t xml:space="preserve">y su </w:t>
            </w:r>
            <w:r w:rsidR="00560671" w:rsidRPr="00EE42D8">
              <w:rPr>
                <w:rFonts w:eastAsia="Microsoft YaHei"/>
                <w:sz w:val="22"/>
              </w:rPr>
              <w:t xml:space="preserve">selección </w:t>
            </w:r>
            <w:r w:rsidR="00D25017" w:rsidRPr="00EE42D8">
              <w:rPr>
                <w:rFonts w:eastAsia="Times New Roman"/>
                <w:sz w:val="22"/>
                <w:lang w:eastAsia="es-DO"/>
              </w:rPr>
              <w:t>de acuerdo con el modelo pedagógico o andragógico, según sea el caso en la iglesia local.</w:t>
            </w:r>
          </w:p>
          <w:p w:rsidR="00BD4A31" w:rsidRPr="00EE42D8" w:rsidRDefault="00D25017" w:rsidP="00F474EB">
            <w:pPr>
              <w:pStyle w:val="Prrafodelista"/>
              <w:tabs>
                <w:tab w:val="left" w:pos="175"/>
              </w:tabs>
              <w:spacing w:line="276" w:lineRule="auto"/>
              <w:ind w:left="357"/>
              <w:jc w:val="left"/>
              <w:cnfStyle w:val="000000100000"/>
              <w:rPr>
                <w:rFonts w:eastAsiaTheme="minorHAnsi"/>
                <w:sz w:val="22"/>
              </w:rPr>
            </w:pPr>
            <w:r w:rsidRPr="00EE42D8">
              <w:rPr>
                <w:rFonts w:eastAsia="Times New Roman"/>
                <w:sz w:val="22"/>
                <w:lang w:eastAsia="es-DO"/>
              </w:rPr>
              <w:t xml:space="preserve">(2) </w:t>
            </w:r>
            <w:r w:rsidR="007973E9" w:rsidRPr="00EE42D8">
              <w:rPr>
                <w:rFonts w:eastAsia="Times New Roman"/>
                <w:sz w:val="22"/>
                <w:lang w:eastAsia="es-DO"/>
              </w:rPr>
              <w:t>Trabajo grupal para el estudio y selección de técnicas de mediación pedagógica y de aprendizaje andragógico, como recurso metodológico en el proceso didáctico en una clase bíblica.</w:t>
            </w:r>
          </w:p>
        </w:tc>
        <w:tc>
          <w:tcPr>
            <w:tcW w:w="3119" w:type="dxa"/>
            <w:vAlign w:val="bottom"/>
          </w:tcPr>
          <w:p w:rsidR="00560671" w:rsidRPr="006B2BD4" w:rsidRDefault="00560671" w:rsidP="006B2BD4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sz w:val="22"/>
              </w:rPr>
              <w:t>Video beam, laptop.</w:t>
            </w:r>
          </w:p>
          <w:p w:rsidR="00560671" w:rsidRPr="00EE42D8" w:rsidRDefault="00560671" w:rsidP="006B2BD4">
            <w:pPr>
              <w:pStyle w:val="Prrafodelista"/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</w:p>
          <w:p w:rsidR="00560671" w:rsidRPr="006B2BD4" w:rsidRDefault="00560671" w:rsidP="006B2BD4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sz w:val="22"/>
              </w:rPr>
              <w:t>La Biblia Reina Valera.</w:t>
            </w:r>
          </w:p>
          <w:p w:rsidR="00560671" w:rsidRPr="00EE42D8" w:rsidRDefault="00560671" w:rsidP="006B2BD4">
            <w:pPr>
              <w:pStyle w:val="Prrafodelista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</w:p>
          <w:p w:rsidR="00560671" w:rsidRPr="006B2BD4" w:rsidRDefault="00560671" w:rsidP="006B2BD4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sz w:val="22"/>
              </w:rPr>
              <w:t>Modelos metodológicos como recurso didáctico.</w:t>
            </w:r>
          </w:p>
          <w:p w:rsidR="00560671" w:rsidRPr="00EE42D8" w:rsidRDefault="00560671" w:rsidP="006B2BD4">
            <w:pPr>
              <w:pStyle w:val="Prrafodelista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</w:p>
          <w:p w:rsidR="00560671" w:rsidRPr="006B2BD4" w:rsidRDefault="00560671" w:rsidP="006B2BD4">
            <w:pPr>
              <w:ind w:left="357"/>
              <w:jc w:val="left"/>
              <w:cnfStyle w:val="000000100000"/>
              <w:rPr>
                <w:rFonts w:eastAsiaTheme="minorHAnsi" w:cstheme="minorBidi"/>
                <w:sz w:val="22"/>
              </w:rPr>
            </w:pPr>
            <w:r w:rsidRPr="006B2BD4">
              <w:rPr>
                <w:rFonts w:eastAsiaTheme="minorHAnsi" w:cstheme="minorBidi"/>
                <w:i/>
                <w:sz w:val="22"/>
              </w:rPr>
              <w:t xml:space="preserve">Modelos para el proceso de enseñanza-aprendizaje de </w:t>
            </w:r>
            <w:r w:rsidRPr="006B2BD4">
              <w:rPr>
                <w:rFonts w:eastAsiaTheme="minorHAnsi" w:cstheme="minorBidi"/>
                <w:sz w:val="22"/>
              </w:rPr>
              <w:t>Ford, L.</w:t>
            </w:r>
          </w:p>
          <w:p w:rsidR="00560671" w:rsidRPr="00EE42D8" w:rsidRDefault="00560671" w:rsidP="006B2BD4">
            <w:pPr>
              <w:ind w:left="357"/>
              <w:jc w:val="left"/>
              <w:cnfStyle w:val="000000100000"/>
              <w:rPr>
                <w:rFonts w:eastAsiaTheme="minorHAnsi" w:cstheme="minorBidi"/>
                <w:i/>
                <w:sz w:val="22"/>
              </w:rPr>
            </w:pPr>
          </w:p>
          <w:p w:rsidR="00560671" w:rsidRPr="006B2BD4" w:rsidRDefault="00560671" w:rsidP="006B2BD4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6B2BD4">
              <w:rPr>
                <w:rFonts w:eastAsiaTheme="minorHAnsi" w:cstheme="minorBidi"/>
                <w:i/>
                <w:sz w:val="22"/>
              </w:rPr>
              <w:t xml:space="preserve">Enseñanza y capacitación en su iglesia de </w:t>
            </w:r>
            <w:r w:rsidRPr="006B2BD4">
              <w:rPr>
                <w:rFonts w:eastAsiaTheme="minorHAnsi" w:cstheme="minorBidi"/>
                <w:sz w:val="22"/>
              </w:rPr>
              <w:t>Graves, G.</w:t>
            </w:r>
          </w:p>
          <w:p w:rsidR="00BD4A31" w:rsidRPr="00EE42D8" w:rsidRDefault="00BD4A31" w:rsidP="003A76DC">
            <w:pPr>
              <w:pStyle w:val="Prrafodelista"/>
              <w:spacing w:line="276" w:lineRule="auto"/>
              <w:ind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</w:tr>
      <w:tr w:rsidR="0087185C" w:rsidRPr="00EE42D8" w:rsidTr="00EE42D8">
        <w:tc>
          <w:tcPr>
            <w:cnfStyle w:val="001000000000"/>
            <w:tcW w:w="993" w:type="dxa"/>
            <w:vAlign w:val="center"/>
          </w:tcPr>
          <w:p w:rsidR="0087185C" w:rsidRPr="00EE42D8" w:rsidRDefault="00CE6811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15</w:t>
            </w:r>
          </w:p>
        </w:tc>
        <w:tc>
          <w:tcPr>
            <w:tcW w:w="2409" w:type="dxa"/>
          </w:tcPr>
          <w:p w:rsidR="00CE6811" w:rsidRPr="00EE42D8" w:rsidRDefault="00CE6811" w:rsidP="006943A7">
            <w:pPr>
              <w:ind w:left="357"/>
              <w:jc w:val="left"/>
              <w:cnfStyle w:val="0000000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Theme="minorHAnsi" w:cstheme="minorBidi"/>
                <w:sz w:val="22"/>
              </w:rPr>
              <w:t>4.</w:t>
            </w:r>
            <w:r w:rsidR="00DD3FB7" w:rsidRPr="00EE42D8">
              <w:rPr>
                <w:rFonts w:eastAsiaTheme="minorHAnsi" w:cstheme="minorBidi"/>
                <w:sz w:val="22"/>
              </w:rPr>
              <w:t xml:space="preserve"> </w:t>
            </w:r>
            <w:r w:rsidRPr="00EE42D8">
              <w:rPr>
                <w:rFonts w:eastAsiaTheme="minorHAnsi" w:cstheme="minorBidi"/>
                <w:sz w:val="22"/>
              </w:rPr>
              <w:t>El currículo de la educación cristiana en una iglesia local.</w:t>
            </w:r>
          </w:p>
          <w:p w:rsidR="00CE6811" w:rsidRPr="00EE42D8" w:rsidRDefault="00CE6811" w:rsidP="00075042">
            <w:pPr>
              <w:pStyle w:val="Prrafodelista"/>
              <w:numPr>
                <w:ilvl w:val="1"/>
                <w:numId w:val="30"/>
              </w:numPr>
              <w:ind w:left="811" w:hanging="357"/>
              <w:jc w:val="left"/>
              <w:cnfStyle w:val="0000000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Theme="minorHAnsi" w:cstheme="minorBidi"/>
                <w:sz w:val="22"/>
              </w:rPr>
              <w:t xml:space="preserve">Perfil del discípulo de Cristo desde la perspectiva del Nuevo Testamento </w:t>
            </w:r>
          </w:p>
          <w:p w:rsidR="0087185C" w:rsidRPr="00EE42D8" w:rsidRDefault="0087185C" w:rsidP="003A76DC">
            <w:pPr>
              <w:ind w:left="0" w:firstLine="0"/>
              <w:jc w:val="left"/>
              <w:cnfStyle w:val="000000000000"/>
              <w:rPr>
                <w:rFonts w:eastAsiaTheme="minorHAnsi" w:cstheme="minorBidi"/>
                <w:sz w:val="22"/>
              </w:rPr>
            </w:pPr>
          </w:p>
        </w:tc>
        <w:tc>
          <w:tcPr>
            <w:tcW w:w="3544" w:type="dxa"/>
          </w:tcPr>
          <w:p w:rsidR="0087185C" w:rsidRPr="00EE42D8" w:rsidRDefault="00BD2B54" w:rsidP="00F474EB">
            <w:pPr>
              <w:pStyle w:val="Prrafodelista"/>
              <w:numPr>
                <w:ilvl w:val="0"/>
                <w:numId w:val="19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Exposición e interacción sobre las cualidades o características del perfil del discípulo desde </w:t>
            </w:r>
            <w:r w:rsidRPr="00EE42D8">
              <w:rPr>
                <w:rFonts w:eastAsiaTheme="minorHAnsi" w:cstheme="minorBidi"/>
                <w:sz w:val="22"/>
              </w:rPr>
              <w:t>la perspectiva del Nuevo Testamento.</w:t>
            </w:r>
          </w:p>
          <w:p w:rsidR="00BD2B54" w:rsidRPr="00EE42D8" w:rsidRDefault="00BD2B54" w:rsidP="00F474EB">
            <w:pPr>
              <w:pStyle w:val="Prrafodelista"/>
              <w:numPr>
                <w:ilvl w:val="0"/>
                <w:numId w:val="19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Theme="minorHAnsi" w:cstheme="minorBidi"/>
                <w:sz w:val="22"/>
              </w:rPr>
              <w:t xml:space="preserve">Lectura de textos bíblicos que permiten inferir y conocer el perfil del discípulo a partir de la </w:t>
            </w:r>
            <w:r w:rsidR="00DD3FB7" w:rsidRPr="00EE42D8">
              <w:rPr>
                <w:rFonts w:eastAsiaTheme="minorHAnsi" w:cstheme="minorBidi"/>
                <w:sz w:val="22"/>
              </w:rPr>
              <w:t>e</w:t>
            </w:r>
            <w:r w:rsidRPr="00EE42D8">
              <w:rPr>
                <w:rFonts w:eastAsiaTheme="minorHAnsi" w:cstheme="minorBidi"/>
                <w:sz w:val="22"/>
              </w:rPr>
              <w:t>xpresió</w:t>
            </w:r>
            <w:r w:rsidR="00DD3FB7" w:rsidRPr="00EE42D8">
              <w:rPr>
                <w:rFonts w:eastAsiaTheme="minorHAnsi" w:cstheme="minorBidi"/>
                <w:sz w:val="22"/>
              </w:rPr>
              <w:t>n de sus virtudes: 1 Timoteo 3:14, 15. Prov. 16:1. Salmos 127:</w:t>
            </w:r>
            <w:r w:rsidRPr="00EE42D8">
              <w:rPr>
                <w:rFonts w:eastAsiaTheme="minorHAnsi" w:cstheme="minorBidi"/>
                <w:sz w:val="22"/>
              </w:rPr>
              <w:t>1.</w:t>
            </w:r>
          </w:p>
        </w:tc>
        <w:tc>
          <w:tcPr>
            <w:tcW w:w="3119" w:type="dxa"/>
            <w:vAlign w:val="bottom"/>
          </w:tcPr>
          <w:p w:rsidR="00D25017" w:rsidRPr="006B2BD4" w:rsidRDefault="00D25017" w:rsidP="006B2BD4">
            <w:pPr>
              <w:spacing w:line="276" w:lineRule="auto"/>
              <w:ind w:left="357"/>
              <w:jc w:val="left"/>
              <w:cnfStyle w:val="000000000000"/>
              <w:rPr>
                <w:rFonts w:eastAsiaTheme="minorHAnsi"/>
                <w:sz w:val="22"/>
              </w:rPr>
            </w:pPr>
            <w:r w:rsidRPr="006B2BD4">
              <w:rPr>
                <w:rFonts w:eastAsiaTheme="minorHAnsi"/>
                <w:sz w:val="22"/>
              </w:rPr>
              <w:t>Lectura de textos seleccionados de la Biblia.</w:t>
            </w:r>
          </w:p>
          <w:p w:rsidR="00DD3FB7" w:rsidRPr="006B2BD4" w:rsidRDefault="00DD3FB7" w:rsidP="006B2BD4">
            <w:pPr>
              <w:spacing w:line="276" w:lineRule="auto"/>
              <w:ind w:left="357"/>
              <w:jc w:val="left"/>
              <w:cnfStyle w:val="000000000000"/>
              <w:rPr>
                <w:rFonts w:eastAsiaTheme="minorHAnsi"/>
                <w:sz w:val="22"/>
              </w:rPr>
            </w:pPr>
          </w:p>
          <w:p w:rsidR="00300B9F" w:rsidRPr="006B2BD4" w:rsidRDefault="00300B9F" w:rsidP="006B2BD4">
            <w:pPr>
              <w:spacing w:line="276" w:lineRule="auto"/>
              <w:ind w:left="357"/>
              <w:jc w:val="left"/>
              <w:cnfStyle w:val="000000000000"/>
              <w:rPr>
                <w:rFonts w:eastAsiaTheme="minorHAnsi"/>
                <w:sz w:val="22"/>
              </w:rPr>
            </w:pPr>
            <w:r w:rsidRPr="006B2BD4">
              <w:rPr>
                <w:rFonts w:eastAsiaTheme="minorHAnsi"/>
                <w:i/>
                <w:sz w:val="22"/>
              </w:rPr>
              <w:t xml:space="preserve">Bases para la educación cristiana </w:t>
            </w:r>
            <w:r w:rsidRPr="006B2BD4">
              <w:rPr>
                <w:rFonts w:eastAsiaTheme="minorHAnsi"/>
                <w:sz w:val="22"/>
              </w:rPr>
              <w:t>por Hayward Armstrong</w:t>
            </w:r>
          </w:p>
          <w:p w:rsidR="00300B9F" w:rsidRPr="00EE42D8" w:rsidRDefault="00300B9F" w:rsidP="006B2BD4">
            <w:pPr>
              <w:spacing w:line="276" w:lineRule="auto"/>
              <w:ind w:left="357"/>
              <w:jc w:val="left"/>
              <w:cnfStyle w:val="000000000000"/>
              <w:rPr>
                <w:rFonts w:eastAsiaTheme="minorHAnsi"/>
                <w:sz w:val="22"/>
              </w:rPr>
            </w:pPr>
          </w:p>
          <w:p w:rsidR="00300B9F" w:rsidRPr="006B2BD4" w:rsidRDefault="00300B9F" w:rsidP="006B2BD4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i/>
                <w:sz w:val="22"/>
              </w:rPr>
              <w:t>El proceso administrativo en la iglesia</w:t>
            </w:r>
            <w:r w:rsidRPr="006B2BD4">
              <w:rPr>
                <w:rFonts w:eastAsia="Microsoft YaHei"/>
                <w:sz w:val="22"/>
              </w:rPr>
              <w:t xml:space="preserve"> por Inés Figueroa</w:t>
            </w:r>
          </w:p>
          <w:p w:rsidR="00300B9F" w:rsidRPr="00EE42D8" w:rsidRDefault="00300B9F" w:rsidP="006B2BD4">
            <w:pPr>
              <w:pStyle w:val="Prrafodelista"/>
              <w:ind w:left="357"/>
              <w:jc w:val="left"/>
              <w:cnfStyle w:val="000000000000"/>
              <w:rPr>
                <w:rFonts w:eastAsiaTheme="minorHAnsi"/>
                <w:i/>
                <w:sz w:val="22"/>
              </w:rPr>
            </w:pPr>
          </w:p>
          <w:p w:rsidR="0087185C" w:rsidRPr="006B2BD4" w:rsidRDefault="00C35D5E" w:rsidP="006B2BD4">
            <w:pPr>
              <w:ind w:left="357"/>
              <w:jc w:val="left"/>
              <w:cnfStyle w:val="000000000000"/>
              <w:rPr>
                <w:rFonts w:eastAsia="Microsoft YaHei"/>
                <w:sz w:val="22"/>
                <w:lang w:val="es-VE"/>
              </w:rPr>
            </w:pPr>
            <w:r w:rsidRPr="006B2BD4">
              <w:rPr>
                <w:rFonts w:eastAsiaTheme="minorHAnsi" w:cstheme="minorBidi"/>
                <w:sz w:val="22"/>
              </w:rPr>
              <w:t xml:space="preserve">LeFever, M.: </w:t>
            </w:r>
            <w:r w:rsidRPr="006B2BD4">
              <w:rPr>
                <w:rFonts w:eastAsiaTheme="minorHAnsi" w:cstheme="minorBidi"/>
                <w:i/>
                <w:sz w:val="22"/>
              </w:rPr>
              <w:t>Estilos de aprendizaje</w:t>
            </w:r>
            <w:r w:rsidRPr="006B2BD4">
              <w:rPr>
                <w:rFonts w:eastAsiaTheme="minorHAnsi" w:cstheme="minorBidi"/>
                <w:sz w:val="22"/>
              </w:rPr>
              <w:t xml:space="preserve">. </w:t>
            </w:r>
          </w:p>
        </w:tc>
      </w:tr>
      <w:tr w:rsidR="00BA2D10" w:rsidRPr="00EE42D8" w:rsidTr="00192E17">
        <w:trPr>
          <w:cnfStyle w:val="000000100000"/>
        </w:trPr>
        <w:tc>
          <w:tcPr>
            <w:cnfStyle w:val="001000000000"/>
            <w:tcW w:w="3402" w:type="dxa"/>
            <w:gridSpan w:val="2"/>
            <w:vAlign w:val="center"/>
          </w:tcPr>
          <w:p w:rsidR="00BA2D10" w:rsidRPr="00EE42D8" w:rsidRDefault="00BA2D10" w:rsidP="00EE42D8">
            <w:pPr>
              <w:ind w:left="0" w:firstLine="0"/>
              <w:jc w:val="center"/>
              <w:rPr>
                <w:rFonts w:eastAsiaTheme="minorHAnsi" w:cstheme="minorBidi"/>
                <w:color w:val="auto"/>
                <w:sz w:val="22"/>
              </w:rPr>
            </w:pPr>
            <w:r w:rsidRPr="00EE42D8">
              <w:rPr>
                <w:rFonts w:eastAsiaTheme="minorHAnsi" w:cstheme="minorBidi"/>
                <w:color w:val="auto"/>
                <w:sz w:val="22"/>
              </w:rPr>
              <w:t>Continuación contenido 4</w:t>
            </w:r>
          </w:p>
        </w:tc>
        <w:tc>
          <w:tcPr>
            <w:tcW w:w="3544" w:type="dxa"/>
          </w:tcPr>
          <w:p w:rsidR="00BA2D10" w:rsidRPr="00EE42D8" w:rsidRDefault="00BA2D10" w:rsidP="003A76DC">
            <w:pPr>
              <w:pStyle w:val="Prrafodelista"/>
              <w:tabs>
                <w:tab w:val="left" w:pos="175"/>
              </w:tabs>
              <w:spacing w:line="276" w:lineRule="auto"/>
              <w:ind w:left="690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  <w:tc>
          <w:tcPr>
            <w:tcW w:w="3119" w:type="dxa"/>
            <w:vAlign w:val="bottom"/>
          </w:tcPr>
          <w:p w:rsidR="00BA2D10" w:rsidRPr="00EE42D8" w:rsidRDefault="00BA2D10" w:rsidP="003A76DC">
            <w:pPr>
              <w:pStyle w:val="Prrafodelista"/>
              <w:spacing w:line="276" w:lineRule="auto"/>
              <w:ind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</w:tr>
      <w:tr w:rsidR="00BD4A31" w:rsidRPr="00EE42D8" w:rsidTr="00EE42D8">
        <w:tc>
          <w:tcPr>
            <w:cnfStyle w:val="001000000000"/>
            <w:tcW w:w="993" w:type="dxa"/>
            <w:vAlign w:val="center"/>
          </w:tcPr>
          <w:p w:rsidR="00BD4A31" w:rsidRPr="00EE42D8" w:rsidRDefault="007907E2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1</w:t>
            </w:r>
            <w:r w:rsidR="00CE6811" w:rsidRPr="00EE42D8">
              <w:rPr>
                <w:rFonts w:eastAsia="Microsoft YaHei"/>
                <w:color w:val="auto"/>
                <w:sz w:val="22"/>
              </w:rPr>
              <w:t>6</w:t>
            </w:r>
          </w:p>
        </w:tc>
        <w:tc>
          <w:tcPr>
            <w:tcW w:w="2409" w:type="dxa"/>
          </w:tcPr>
          <w:p w:rsidR="00BA2D10" w:rsidRPr="00EE42D8" w:rsidRDefault="00BA2D10" w:rsidP="006943A7">
            <w:pPr>
              <w:ind w:left="357"/>
              <w:jc w:val="left"/>
              <w:cnfStyle w:val="0000000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Theme="minorHAnsi" w:cstheme="minorBidi"/>
                <w:sz w:val="22"/>
              </w:rPr>
              <w:t>4.</w:t>
            </w:r>
            <w:r w:rsidR="006B2BD4">
              <w:rPr>
                <w:rFonts w:eastAsiaTheme="minorHAnsi" w:cstheme="minorBidi"/>
                <w:sz w:val="22"/>
              </w:rPr>
              <w:t xml:space="preserve"> </w:t>
            </w:r>
            <w:r w:rsidRPr="00EE42D8">
              <w:rPr>
                <w:rFonts w:eastAsiaTheme="minorHAnsi" w:cstheme="minorBidi"/>
                <w:sz w:val="22"/>
              </w:rPr>
              <w:t>El currículo de la educación cristiana en una iglesia local:</w:t>
            </w:r>
          </w:p>
          <w:p w:rsidR="00BA2D10" w:rsidRPr="00EE42D8" w:rsidRDefault="00BA2D10" w:rsidP="00075042">
            <w:pPr>
              <w:pStyle w:val="Prrafodelista"/>
              <w:numPr>
                <w:ilvl w:val="1"/>
                <w:numId w:val="30"/>
              </w:numPr>
              <w:ind w:left="811" w:hanging="357"/>
              <w:jc w:val="left"/>
              <w:cnfStyle w:val="0000000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Theme="minorHAnsi" w:cstheme="minorBidi"/>
                <w:sz w:val="22"/>
              </w:rPr>
              <w:t xml:space="preserve">Características de un currículo adecuado en el programa de educación cristiana. </w:t>
            </w:r>
          </w:p>
          <w:p w:rsidR="00BA2D10" w:rsidRPr="00EE42D8" w:rsidRDefault="00BA2D10" w:rsidP="00075042">
            <w:pPr>
              <w:pStyle w:val="Prrafodelista"/>
              <w:numPr>
                <w:ilvl w:val="1"/>
                <w:numId w:val="30"/>
              </w:numPr>
              <w:ind w:left="811" w:hanging="357"/>
              <w:jc w:val="left"/>
              <w:cnfStyle w:val="0000000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Theme="minorHAnsi" w:cstheme="minorBidi"/>
                <w:sz w:val="22"/>
              </w:rPr>
              <w:t>Elemen</w:t>
            </w:r>
            <w:r w:rsidR="00A00C9A" w:rsidRPr="00EE42D8">
              <w:rPr>
                <w:rFonts w:eastAsiaTheme="minorHAnsi" w:cstheme="minorBidi"/>
                <w:sz w:val="22"/>
              </w:rPr>
              <w:t>tos para la estructuración del c</w:t>
            </w:r>
            <w:r w:rsidRPr="00EE42D8">
              <w:rPr>
                <w:rFonts w:eastAsiaTheme="minorHAnsi" w:cstheme="minorBidi"/>
                <w:sz w:val="22"/>
              </w:rPr>
              <w:t>urrículo.</w:t>
            </w:r>
          </w:p>
          <w:p w:rsidR="00BD4A31" w:rsidRPr="00EE42D8" w:rsidRDefault="00BD4A31" w:rsidP="003A76DC">
            <w:pPr>
              <w:pStyle w:val="Prrafodelista"/>
              <w:ind w:left="743"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  <w:tc>
          <w:tcPr>
            <w:tcW w:w="3544" w:type="dxa"/>
          </w:tcPr>
          <w:p w:rsidR="0087185C" w:rsidRPr="00EE42D8" w:rsidRDefault="0087185C" w:rsidP="00A00C9A">
            <w:pPr>
              <w:pStyle w:val="Prrafodelista"/>
              <w:numPr>
                <w:ilvl w:val="0"/>
                <w:numId w:val="21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Exposición e interacción sobre currículo: definición, características, elementos estructurales</w:t>
            </w:r>
            <w:r w:rsidR="00D25017" w:rsidRPr="00EE42D8">
              <w:rPr>
                <w:rFonts w:eastAsia="Microsoft YaHei"/>
                <w:sz w:val="22"/>
              </w:rPr>
              <w:t xml:space="preserve"> (visión, misión, valores, objetivos, perfil de los miembros de la comunidad educativa, fundamentación, áreas, metodología, evaluación, acompañamiento).</w:t>
            </w:r>
          </w:p>
          <w:p w:rsidR="00BD4A31" w:rsidRPr="00EE42D8" w:rsidRDefault="0087185C" w:rsidP="00A00C9A">
            <w:pPr>
              <w:pStyle w:val="Prrafodelista"/>
              <w:numPr>
                <w:ilvl w:val="0"/>
                <w:numId w:val="21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Theme="minorHAnsi" w:cstheme="minorBidi"/>
                <w:sz w:val="22"/>
              </w:rPr>
              <w:t>Ejercicio sobre estructuración de los elementos del currículo de una iglesia local</w:t>
            </w:r>
            <w:r w:rsidR="002D76A6" w:rsidRPr="00EE42D8">
              <w:rPr>
                <w:rFonts w:eastAsiaTheme="minorHAnsi" w:cstheme="minorBidi"/>
                <w:sz w:val="22"/>
              </w:rPr>
              <w:t>.</w:t>
            </w:r>
          </w:p>
          <w:p w:rsidR="002D76A6" w:rsidRPr="00EE42D8" w:rsidRDefault="002D76A6" w:rsidP="00A00C9A">
            <w:pPr>
              <w:pStyle w:val="Prrafodelista"/>
              <w:numPr>
                <w:ilvl w:val="0"/>
                <w:numId w:val="21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b/>
                <w:sz w:val="22"/>
              </w:rPr>
              <w:t>Evaluación corta   Nº   3</w:t>
            </w:r>
            <w:r w:rsidRPr="00EE42D8">
              <w:rPr>
                <w:rFonts w:eastAsia="Microsoft YaHei"/>
                <w:sz w:val="22"/>
              </w:rPr>
              <w:t xml:space="preserve"> sobre contenidos 1,</w:t>
            </w:r>
            <w:r w:rsidR="00A00C9A" w:rsidRPr="00EE42D8">
              <w:rPr>
                <w:rFonts w:eastAsia="Microsoft YaHei"/>
                <w:sz w:val="22"/>
              </w:rPr>
              <w:t xml:space="preserve"> </w:t>
            </w:r>
            <w:r w:rsidRPr="00EE42D8">
              <w:rPr>
                <w:rFonts w:eastAsia="Microsoft YaHei"/>
                <w:sz w:val="22"/>
              </w:rPr>
              <w:t>2,</w:t>
            </w:r>
            <w:r w:rsidR="00A00C9A" w:rsidRPr="00EE42D8">
              <w:rPr>
                <w:rFonts w:eastAsia="Microsoft YaHei"/>
                <w:sz w:val="22"/>
              </w:rPr>
              <w:t xml:space="preserve"> </w:t>
            </w:r>
            <w:r w:rsidRPr="00EE42D8">
              <w:rPr>
                <w:rFonts w:eastAsia="Microsoft YaHei"/>
                <w:sz w:val="22"/>
              </w:rPr>
              <w:t>3 y 4 de la Unidad III.</w:t>
            </w:r>
          </w:p>
        </w:tc>
        <w:tc>
          <w:tcPr>
            <w:tcW w:w="3119" w:type="dxa"/>
          </w:tcPr>
          <w:p w:rsidR="0087185C" w:rsidRPr="006B2BD4" w:rsidRDefault="0087185C" w:rsidP="006B2BD4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sz w:val="22"/>
              </w:rPr>
              <w:t>Video beam, laptop.</w:t>
            </w:r>
          </w:p>
          <w:p w:rsidR="0087185C" w:rsidRPr="00EE42D8" w:rsidRDefault="0087185C" w:rsidP="006B2BD4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BD4A31" w:rsidRPr="006B2BD4" w:rsidRDefault="0087185C" w:rsidP="006B2BD4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sz w:val="22"/>
              </w:rPr>
              <w:t>Instrumento de evaluación (escala de estimación).</w:t>
            </w:r>
          </w:p>
          <w:p w:rsidR="00BD2B54" w:rsidRPr="00EE42D8" w:rsidRDefault="00BD2B54" w:rsidP="006B2BD4">
            <w:pPr>
              <w:pStyle w:val="Prrafodelista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BD2B54" w:rsidRPr="006B2BD4" w:rsidRDefault="00BD2B54" w:rsidP="006B2BD4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sz w:val="22"/>
              </w:rPr>
              <w:t>Esquema estructural del currículo.</w:t>
            </w:r>
          </w:p>
        </w:tc>
      </w:tr>
      <w:tr w:rsidR="00BD4A31" w:rsidRPr="00EE42D8" w:rsidTr="00EE42D8">
        <w:trPr>
          <w:cnfStyle w:val="000000100000"/>
        </w:trPr>
        <w:tc>
          <w:tcPr>
            <w:cnfStyle w:val="001000000000"/>
            <w:tcW w:w="993" w:type="dxa"/>
            <w:vAlign w:val="center"/>
          </w:tcPr>
          <w:p w:rsidR="00BD4A31" w:rsidRPr="00EE42D8" w:rsidRDefault="007907E2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1</w:t>
            </w:r>
            <w:r w:rsidR="00CE6811" w:rsidRPr="00EE42D8">
              <w:rPr>
                <w:rFonts w:eastAsia="Microsoft YaHei"/>
                <w:color w:val="auto"/>
                <w:sz w:val="22"/>
              </w:rPr>
              <w:t>7</w:t>
            </w:r>
          </w:p>
        </w:tc>
        <w:tc>
          <w:tcPr>
            <w:tcW w:w="2409" w:type="dxa"/>
          </w:tcPr>
          <w:p w:rsidR="00AA0E3D" w:rsidRPr="00EE42D8" w:rsidRDefault="00AA0E3D" w:rsidP="003A76DC">
            <w:pPr>
              <w:pStyle w:val="Prrafodelista"/>
              <w:numPr>
                <w:ilvl w:val="1"/>
                <w:numId w:val="30"/>
              </w:numPr>
              <w:ind w:left="743" w:hanging="284"/>
              <w:jc w:val="left"/>
              <w:cnfStyle w:val="000000100000"/>
              <w:rPr>
                <w:rFonts w:eastAsiaTheme="minorHAnsi" w:cstheme="minorBidi"/>
                <w:sz w:val="22"/>
              </w:rPr>
            </w:pPr>
            <w:r w:rsidRPr="00EE42D8">
              <w:rPr>
                <w:rFonts w:eastAsiaTheme="minorHAnsi" w:cstheme="minorBidi"/>
                <w:sz w:val="22"/>
              </w:rPr>
              <w:t>Fases para alcanzar el perfil del discípulo desde la perspectiva del Nuevo Testamento.</w:t>
            </w:r>
          </w:p>
          <w:p w:rsidR="00BD4A31" w:rsidRPr="00EE42D8" w:rsidRDefault="00BD4A31" w:rsidP="003A76DC">
            <w:pPr>
              <w:pStyle w:val="Prrafodelista"/>
              <w:spacing w:line="276" w:lineRule="auto"/>
              <w:ind w:left="360" w:firstLine="0"/>
              <w:jc w:val="left"/>
              <w:cnfStyle w:val="000000100000"/>
              <w:rPr>
                <w:rFonts w:eastAsia="Microsoft YaHei"/>
                <w:sz w:val="22"/>
              </w:rPr>
            </w:pPr>
          </w:p>
        </w:tc>
        <w:tc>
          <w:tcPr>
            <w:tcW w:w="3544" w:type="dxa"/>
          </w:tcPr>
          <w:p w:rsidR="00A90489" w:rsidRPr="00EE42D8" w:rsidRDefault="00BD2B54" w:rsidP="00A00C9A">
            <w:pPr>
              <w:pStyle w:val="Prrafodelista"/>
              <w:numPr>
                <w:ilvl w:val="0"/>
                <w:numId w:val="23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Caracterización de las fases para alcanzar el perfil del discípulo desde la perspectiva del Nuevo Testamento.</w:t>
            </w:r>
          </w:p>
          <w:p w:rsidR="00BD2B54" w:rsidRPr="00EE42D8" w:rsidRDefault="00BD2B54" w:rsidP="00A00C9A">
            <w:pPr>
              <w:pStyle w:val="Prrafodelista"/>
              <w:numPr>
                <w:ilvl w:val="0"/>
                <w:numId w:val="23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Estudio práctico de un caso mediante la aplicación de las cualidades del perfil del discípulo.</w:t>
            </w:r>
          </w:p>
          <w:p w:rsidR="00BD4A31" w:rsidRPr="00EE42D8" w:rsidRDefault="00A046B9" w:rsidP="00A00C9A">
            <w:pPr>
              <w:pStyle w:val="Prrafodelista"/>
              <w:numPr>
                <w:ilvl w:val="0"/>
                <w:numId w:val="23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Presentación de proyectos administrativos y educativos de la iglesia local del participante.</w:t>
            </w:r>
          </w:p>
        </w:tc>
        <w:tc>
          <w:tcPr>
            <w:tcW w:w="3119" w:type="dxa"/>
          </w:tcPr>
          <w:p w:rsidR="00BD4A31" w:rsidRPr="00B25945" w:rsidRDefault="00BD4A31" w:rsidP="00B25945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B25945">
              <w:rPr>
                <w:rFonts w:eastAsia="Microsoft YaHei"/>
                <w:sz w:val="22"/>
              </w:rPr>
              <w:t>Video beam, laptop.</w:t>
            </w:r>
          </w:p>
          <w:p w:rsidR="00D25017" w:rsidRPr="00EE42D8" w:rsidRDefault="00D25017" w:rsidP="00B25945">
            <w:pPr>
              <w:pStyle w:val="Prrafodelista"/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</w:p>
          <w:p w:rsidR="00BD4A31" w:rsidRPr="00B25945" w:rsidRDefault="00A90489" w:rsidP="00B25945">
            <w:pPr>
              <w:spacing w:line="276" w:lineRule="auto"/>
              <w:ind w:left="357"/>
              <w:jc w:val="left"/>
              <w:cnfStyle w:val="000000100000"/>
              <w:rPr>
                <w:rFonts w:eastAsia="Microsoft YaHei"/>
                <w:sz w:val="22"/>
              </w:rPr>
            </w:pPr>
            <w:r w:rsidRPr="00B25945">
              <w:rPr>
                <w:rFonts w:eastAsia="Microsoft YaHei"/>
                <w:sz w:val="22"/>
              </w:rPr>
              <w:t>Instrumentos de evaluación (lista de cotejo y escala de estimación).</w:t>
            </w:r>
          </w:p>
        </w:tc>
      </w:tr>
      <w:tr w:rsidR="00BD4A31" w:rsidRPr="00EE42D8" w:rsidTr="00EE42D8">
        <w:tc>
          <w:tcPr>
            <w:cnfStyle w:val="001000000000"/>
            <w:tcW w:w="993" w:type="dxa"/>
            <w:vAlign w:val="center"/>
          </w:tcPr>
          <w:p w:rsidR="00BD4A31" w:rsidRPr="00EE42D8" w:rsidRDefault="007907E2" w:rsidP="00EE42D8">
            <w:pPr>
              <w:spacing w:line="276" w:lineRule="auto"/>
              <w:ind w:left="0" w:firstLine="0"/>
              <w:jc w:val="center"/>
              <w:rPr>
                <w:rFonts w:eastAsia="Microsoft YaHei"/>
                <w:color w:val="auto"/>
                <w:sz w:val="22"/>
              </w:rPr>
            </w:pPr>
            <w:r w:rsidRPr="00EE42D8">
              <w:rPr>
                <w:rFonts w:eastAsia="Microsoft YaHei"/>
                <w:color w:val="auto"/>
                <w:sz w:val="22"/>
              </w:rPr>
              <w:t>1</w:t>
            </w:r>
            <w:r w:rsidR="00CE6811" w:rsidRPr="00EE42D8">
              <w:rPr>
                <w:rFonts w:eastAsia="Microsoft YaHei"/>
                <w:color w:val="auto"/>
                <w:sz w:val="22"/>
              </w:rPr>
              <w:t>8</w:t>
            </w:r>
          </w:p>
        </w:tc>
        <w:tc>
          <w:tcPr>
            <w:tcW w:w="2409" w:type="dxa"/>
          </w:tcPr>
          <w:p w:rsidR="007973E9" w:rsidRPr="00EE42D8" w:rsidRDefault="002D76A6" w:rsidP="006B2BD4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1. </w:t>
            </w:r>
            <w:r w:rsidR="007973E9" w:rsidRPr="00EE42D8">
              <w:rPr>
                <w:rFonts w:eastAsia="Microsoft YaHei"/>
                <w:sz w:val="22"/>
              </w:rPr>
              <w:t xml:space="preserve">Presentación de </w:t>
            </w:r>
            <w:r w:rsidR="00A00C9A" w:rsidRPr="00EE42D8">
              <w:rPr>
                <w:rFonts w:eastAsia="Microsoft YaHei"/>
                <w:sz w:val="22"/>
              </w:rPr>
              <w:t>c</w:t>
            </w:r>
            <w:r w:rsidRPr="00EE42D8">
              <w:rPr>
                <w:rFonts w:eastAsia="Microsoft YaHei"/>
                <w:sz w:val="22"/>
              </w:rPr>
              <w:t>ierre de la asignatura.</w:t>
            </w:r>
          </w:p>
          <w:p w:rsidR="002B2D8C" w:rsidRPr="00EE42D8" w:rsidRDefault="002B2D8C" w:rsidP="006B2BD4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2. Reseñas sobre el libro </w:t>
            </w:r>
            <w:r w:rsidRPr="00FA18FE">
              <w:rPr>
                <w:rFonts w:eastAsia="Microsoft YaHei"/>
                <w:i/>
                <w:sz w:val="22"/>
              </w:rPr>
              <w:t>El Líder</w:t>
            </w:r>
            <w:r w:rsidRPr="00EE42D8">
              <w:rPr>
                <w:rFonts w:eastAsia="Microsoft YaHei"/>
                <w:sz w:val="22"/>
              </w:rPr>
              <w:t xml:space="preserve"> del autor John E. Haggai</w:t>
            </w:r>
          </w:p>
          <w:p w:rsidR="00BD4A31" w:rsidRPr="00EE42D8" w:rsidRDefault="00BD4A31" w:rsidP="003A76DC">
            <w:pPr>
              <w:pStyle w:val="Prrafodelista"/>
              <w:ind w:left="1080"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  <w:tc>
          <w:tcPr>
            <w:tcW w:w="3544" w:type="dxa"/>
          </w:tcPr>
          <w:p w:rsidR="007973E9" w:rsidRDefault="00A90489" w:rsidP="00B514A8">
            <w:pPr>
              <w:pStyle w:val="Prrafodelista"/>
              <w:numPr>
                <w:ilvl w:val="0"/>
                <w:numId w:val="17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E</w:t>
            </w:r>
            <w:r w:rsidR="007973E9" w:rsidRPr="00EE42D8">
              <w:rPr>
                <w:rFonts w:eastAsia="Microsoft YaHei"/>
                <w:sz w:val="22"/>
              </w:rPr>
              <w:t>xposición de</w:t>
            </w:r>
            <w:r w:rsidR="002B2D8C" w:rsidRPr="00EE42D8">
              <w:rPr>
                <w:rFonts w:eastAsia="Microsoft YaHei"/>
                <w:sz w:val="22"/>
              </w:rPr>
              <w:t xml:space="preserve"> reseñas</w:t>
            </w:r>
            <w:r w:rsidR="00560671" w:rsidRPr="00EE42D8">
              <w:rPr>
                <w:rFonts w:eastAsia="Microsoft YaHei"/>
                <w:sz w:val="22"/>
              </w:rPr>
              <w:t xml:space="preserve"> del libro </w:t>
            </w:r>
            <w:r w:rsidR="00560671" w:rsidRPr="00EE42D8">
              <w:rPr>
                <w:rFonts w:eastAsia="Microsoft YaHei"/>
                <w:i/>
                <w:sz w:val="22"/>
              </w:rPr>
              <w:t>El Líder</w:t>
            </w:r>
            <w:r w:rsidR="007973E9" w:rsidRPr="00EE42D8">
              <w:rPr>
                <w:rFonts w:eastAsia="Microsoft YaHei"/>
                <w:sz w:val="22"/>
              </w:rPr>
              <w:t>.</w:t>
            </w:r>
          </w:p>
          <w:p w:rsidR="00B514A8" w:rsidRPr="00B514A8" w:rsidRDefault="00B514A8" w:rsidP="00B514A8">
            <w:pPr>
              <w:pStyle w:val="Prrafodelista"/>
              <w:tabs>
                <w:tab w:val="left" w:pos="175"/>
              </w:tabs>
              <w:spacing w:line="276" w:lineRule="auto"/>
              <w:ind w:left="357"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7973E9" w:rsidRPr="00EE42D8" w:rsidRDefault="007973E9" w:rsidP="00A00C9A">
            <w:pPr>
              <w:pStyle w:val="Prrafodelista"/>
              <w:numPr>
                <w:ilvl w:val="0"/>
                <w:numId w:val="17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 xml:space="preserve">Autoevaluación y </w:t>
            </w:r>
            <w:r w:rsidR="006B2BD4">
              <w:rPr>
                <w:rFonts w:eastAsia="Microsoft YaHei"/>
                <w:sz w:val="22"/>
              </w:rPr>
              <w:t>c</w:t>
            </w:r>
            <w:r w:rsidRPr="00EE42D8">
              <w:rPr>
                <w:rFonts w:eastAsia="Microsoft YaHei"/>
                <w:sz w:val="22"/>
              </w:rPr>
              <w:t>oevaluación</w:t>
            </w:r>
            <w:r w:rsidR="004F5E53" w:rsidRPr="00EE42D8">
              <w:rPr>
                <w:rFonts w:eastAsia="Microsoft YaHei"/>
                <w:sz w:val="22"/>
              </w:rPr>
              <w:t>.</w:t>
            </w:r>
          </w:p>
          <w:p w:rsidR="007973E9" w:rsidRPr="00EE42D8" w:rsidRDefault="007973E9" w:rsidP="003A76DC">
            <w:pPr>
              <w:tabs>
                <w:tab w:val="left" w:pos="175"/>
              </w:tabs>
              <w:spacing w:line="276" w:lineRule="auto"/>
              <w:ind w:left="742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4F5E53" w:rsidRPr="00EE42D8" w:rsidRDefault="004F5E53" w:rsidP="00A00C9A">
            <w:pPr>
              <w:pStyle w:val="Prrafodelista"/>
              <w:numPr>
                <w:ilvl w:val="0"/>
                <w:numId w:val="17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Evaluación al docente.</w:t>
            </w:r>
          </w:p>
          <w:p w:rsidR="004F5E53" w:rsidRPr="00EE42D8" w:rsidRDefault="004F5E53" w:rsidP="003A76DC">
            <w:pPr>
              <w:pStyle w:val="Prrafodelista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BD4A31" w:rsidRPr="00EE42D8" w:rsidRDefault="007973E9" w:rsidP="00A00C9A">
            <w:pPr>
              <w:pStyle w:val="Prrafodelista"/>
              <w:numPr>
                <w:ilvl w:val="0"/>
                <w:numId w:val="17"/>
              </w:numPr>
              <w:tabs>
                <w:tab w:val="left" w:pos="175"/>
              </w:tabs>
              <w:spacing w:line="276" w:lineRule="auto"/>
              <w:ind w:left="357" w:hanging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EE42D8">
              <w:rPr>
                <w:rFonts w:eastAsia="Microsoft YaHei"/>
                <w:sz w:val="22"/>
              </w:rPr>
              <w:t>Entrega de calificaciones</w:t>
            </w:r>
            <w:r w:rsidR="004F5E53" w:rsidRPr="00EE42D8">
              <w:rPr>
                <w:rFonts w:eastAsia="Microsoft YaHei"/>
                <w:sz w:val="22"/>
              </w:rPr>
              <w:t>.</w:t>
            </w:r>
          </w:p>
        </w:tc>
        <w:tc>
          <w:tcPr>
            <w:tcW w:w="3119" w:type="dxa"/>
          </w:tcPr>
          <w:p w:rsidR="00BD4A31" w:rsidRDefault="00BD4A31" w:rsidP="006B2BD4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sz w:val="22"/>
              </w:rPr>
              <w:t>Video beam, laptop.</w:t>
            </w:r>
          </w:p>
          <w:p w:rsidR="00D76498" w:rsidRPr="006B2BD4" w:rsidRDefault="00D76498" w:rsidP="006B2BD4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7973E9" w:rsidRDefault="00A046B9" w:rsidP="006B2BD4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sz w:val="22"/>
              </w:rPr>
              <w:t>Reseñas</w:t>
            </w:r>
          </w:p>
          <w:p w:rsidR="00D76498" w:rsidRPr="006B2BD4" w:rsidRDefault="00D76498" w:rsidP="006B2BD4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4F5E53" w:rsidRDefault="004F5E53" w:rsidP="006B2BD4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i/>
                <w:sz w:val="22"/>
              </w:rPr>
              <w:t>El líder</w:t>
            </w:r>
            <w:r w:rsidRPr="006B2BD4">
              <w:rPr>
                <w:rFonts w:eastAsia="Microsoft YaHei"/>
                <w:sz w:val="22"/>
              </w:rPr>
              <w:t xml:space="preserve"> por John Haggai</w:t>
            </w:r>
          </w:p>
          <w:p w:rsidR="00D76498" w:rsidRPr="006B2BD4" w:rsidRDefault="00D76498" w:rsidP="006B2BD4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A046B9" w:rsidRPr="006B2BD4" w:rsidRDefault="00A046B9" w:rsidP="006B2BD4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sz w:val="22"/>
              </w:rPr>
              <w:t>Instr</w:t>
            </w:r>
            <w:r w:rsidR="00BD2B54" w:rsidRPr="006B2BD4">
              <w:rPr>
                <w:rFonts w:eastAsia="Microsoft YaHei"/>
                <w:sz w:val="22"/>
              </w:rPr>
              <w:t xml:space="preserve">umento de evaluación (Escala de </w:t>
            </w:r>
            <w:r w:rsidRPr="006B2BD4">
              <w:rPr>
                <w:rFonts w:eastAsia="Microsoft YaHei"/>
                <w:sz w:val="22"/>
              </w:rPr>
              <w:t>estimación)</w:t>
            </w:r>
            <w:r w:rsidR="00BD2B54" w:rsidRPr="006B2BD4">
              <w:rPr>
                <w:rFonts w:eastAsia="Microsoft YaHei"/>
                <w:sz w:val="22"/>
              </w:rPr>
              <w:t>.</w:t>
            </w:r>
          </w:p>
          <w:p w:rsidR="00BD2B54" w:rsidRPr="00EE42D8" w:rsidRDefault="00BD2B54" w:rsidP="006B2BD4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BD2B54" w:rsidRPr="006B2BD4" w:rsidRDefault="007973E9" w:rsidP="006B2BD4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sz w:val="22"/>
              </w:rPr>
              <w:t>Instrumentos de auto y coevaluación</w:t>
            </w:r>
            <w:r w:rsidR="00BD2B54" w:rsidRPr="006B2BD4">
              <w:rPr>
                <w:rFonts w:eastAsia="Microsoft YaHei"/>
                <w:sz w:val="22"/>
              </w:rPr>
              <w:t>.</w:t>
            </w:r>
          </w:p>
          <w:p w:rsidR="007973E9" w:rsidRPr="00EE42D8" w:rsidRDefault="007973E9" w:rsidP="006B2BD4">
            <w:pPr>
              <w:pStyle w:val="Prrafodelista"/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</w:p>
          <w:p w:rsidR="007973E9" w:rsidRPr="006B2BD4" w:rsidRDefault="007973E9" w:rsidP="006B2BD4">
            <w:pPr>
              <w:spacing w:line="276" w:lineRule="auto"/>
              <w:ind w:left="357"/>
              <w:jc w:val="left"/>
              <w:cnfStyle w:val="000000000000"/>
              <w:rPr>
                <w:rFonts w:eastAsia="Microsoft YaHei"/>
                <w:sz w:val="22"/>
              </w:rPr>
            </w:pPr>
            <w:r w:rsidRPr="006B2BD4">
              <w:rPr>
                <w:rFonts w:eastAsia="Microsoft YaHei"/>
                <w:sz w:val="22"/>
              </w:rPr>
              <w:t>Instrumento de evaluación del docente.</w:t>
            </w:r>
          </w:p>
          <w:p w:rsidR="00BD4A31" w:rsidRPr="00EE42D8" w:rsidRDefault="00BD4A31" w:rsidP="003A76DC">
            <w:pPr>
              <w:pStyle w:val="Prrafodelista"/>
              <w:spacing w:line="276" w:lineRule="auto"/>
              <w:ind w:firstLine="0"/>
              <w:jc w:val="left"/>
              <w:cnfStyle w:val="000000000000"/>
              <w:rPr>
                <w:rFonts w:eastAsia="Microsoft YaHei"/>
                <w:sz w:val="22"/>
              </w:rPr>
            </w:pPr>
          </w:p>
        </w:tc>
      </w:tr>
    </w:tbl>
    <w:p w:rsidR="00F3497B" w:rsidRPr="00EE42D8" w:rsidRDefault="00F3497B" w:rsidP="003A76DC">
      <w:pPr>
        <w:spacing w:line="276" w:lineRule="auto"/>
        <w:ind w:left="0" w:firstLine="0"/>
        <w:jc w:val="left"/>
        <w:rPr>
          <w:sz w:val="22"/>
        </w:rPr>
      </w:pPr>
    </w:p>
    <w:sectPr w:rsidR="00F3497B" w:rsidRPr="00EE42D8" w:rsidSect="00BD0BA1">
      <w:headerReference w:type="default" r:id="rId9"/>
      <w:pgSz w:w="12240" w:h="15840"/>
      <w:pgMar w:top="1440" w:right="1080" w:bottom="1440" w:left="108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356" w:rsidRDefault="00467356">
      <w:r>
        <w:separator/>
      </w:r>
    </w:p>
  </w:endnote>
  <w:endnote w:type="continuationSeparator" w:id="0">
    <w:p w:rsidR="00467356" w:rsidRDefault="00467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356" w:rsidRDefault="00467356">
      <w:r>
        <w:separator/>
      </w:r>
    </w:p>
  </w:footnote>
  <w:footnote w:type="continuationSeparator" w:id="0">
    <w:p w:rsidR="00467356" w:rsidRDefault="00467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8317627"/>
      <w:docPartObj>
        <w:docPartGallery w:val="Page Numbers (Top of Page)"/>
        <w:docPartUnique/>
      </w:docPartObj>
    </w:sdtPr>
    <w:sdtContent>
      <w:p w:rsidR="00B273B4" w:rsidRDefault="002327D6">
        <w:pPr>
          <w:pStyle w:val="Encabezado"/>
          <w:jc w:val="right"/>
        </w:pPr>
        <w:r>
          <w:fldChar w:fldCharType="begin"/>
        </w:r>
        <w:r w:rsidR="00B273B4">
          <w:instrText>PAGE   \* MERGEFORMAT</w:instrText>
        </w:r>
        <w:r>
          <w:fldChar w:fldCharType="separate"/>
        </w:r>
        <w:r w:rsidR="00FE256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273B4" w:rsidRDefault="00B273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324"/>
    <w:multiLevelType w:val="hybridMultilevel"/>
    <w:tmpl w:val="C9240FA4"/>
    <w:lvl w:ilvl="0" w:tplc="059440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7D0E"/>
    <w:multiLevelType w:val="hybridMultilevel"/>
    <w:tmpl w:val="BB5EBA78"/>
    <w:lvl w:ilvl="0" w:tplc="B9903A62">
      <w:start w:val="7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A6537"/>
    <w:multiLevelType w:val="hybridMultilevel"/>
    <w:tmpl w:val="96C8DDEC"/>
    <w:lvl w:ilvl="0" w:tplc="3B14E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93C37"/>
    <w:multiLevelType w:val="hybridMultilevel"/>
    <w:tmpl w:val="76868992"/>
    <w:lvl w:ilvl="0" w:tplc="213C66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C786E70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C4AF7"/>
    <w:multiLevelType w:val="hybridMultilevel"/>
    <w:tmpl w:val="0C300EF6"/>
    <w:lvl w:ilvl="0" w:tplc="1B1AF7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15698C"/>
    <w:multiLevelType w:val="hybridMultilevel"/>
    <w:tmpl w:val="C4F6AB6C"/>
    <w:lvl w:ilvl="0" w:tplc="200A0019">
      <w:start w:val="1"/>
      <w:numFmt w:val="lowerLetter"/>
      <w:lvlText w:val="%1."/>
      <w:lvlJc w:val="left"/>
      <w:pPr>
        <w:ind w:left="1321" w:hanging="360"/>
      </w:pPr>
    </w:lvl>
    <w:lvl w:ilvl="1" w:tplc="200A0019">
      <w:start w:val="1"/>
      <w:numFmt w:val="lowerLetter"/>
      <w:lvlText w:val="%2."/>
      <w:lvlJc w:val="left"/>
      <w:pPr>
        <w:ind w:left="2041" w:hanging="360"/>
      </w:pPr>
    </w:lvl>
    <w:lvl w:ilvl="2" w:tplc="200A001B" w:tentative="1">
      <w:start w:val="1"/>
      <w:numFmt w:val="lowerRoman"/>
      <w:lvlText w:val="%3."/>
      <w:lvlJc w:val="right"/>
      <w:pPr>
        <w:ind w:left="2761" w:hanging="180"/>
      </w:pPr>
    </w:lvl>
    <w:lvl w:ilvl="3" w:tplc="200A000F" w:tentative="1">
      <w:start w:val="1"/>
      <w:numFmt w:val="decimal"/>
      <w:lvlText w:val="%4."/>
      <w:lvlJc w:val="left"/>
      <w:pPr>
        <w:ind w:left="3481" w:hanging="360"/>
      </w:pPr>
    </w:lvl>
    <w:lvl w:ilvl="4" w:tplc="200A0019" w:tentative="1">
      <w:start w:val="1"/>
      <w:numFmt w:val="lowerLetter"/>
      <w:lvlText w:val="%5."/>
      <w:lvlJc w:val="left"/>
      <w:pPr>
        <w:ind w:left="4201" w:hanging="360"/>
      </w:pPr>
    </w:lvl>
    <w:lvl w:ilvl="5" w:tplc="200A001B" w:tentative="1">
      <w:start w:val="1"/>
      <w:numFmt w:val="lowerRoman"/>
      <w:lvlText w:val="%6."/>
      <w:lvlJc w:val="right"/>
      <w:pPr>
        <w:ind w:left="4921" w:hanging="180"/>
      </w:pPr>
    </w:lvl>
    <w:lvl w:ilvl="6" w:tplc="200A000F" w:tentative="1">
      <w:start w:val="1"/>
      <w:numFmt w:val="decimal"/>
      <w:lvlText w:val="%7."/>
      <w:lvlJc w:val="left"/>
      <w:pPr>
        <w:ind w:left="5641" w:hanging="360"/>
      </w:pPr>
    </w:lvl>
    <w:lvl w:ilvl="7" w:tplc="200A0019" w:tentative="1">
      <w:start w:val="1"/>
      <w:numFmt w:val="lowerLetter"/>
      <w:lvlText w:val="%8."/>
      <w:lvlJc w:val="left"/>
      <w:pPr>
        <w:ind w:left="6361" w:hanging="360"/>
      </w:pPr>
    </w:lvl>
    <w:lvl w:ilvl="8" w:tplc="200A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6">
    <w:nsid w:val="16340D37"/>
    <w:multiLevelType w:val="hybridMultilevel"/>
    <w:tmpl w:val="FF667B20"/>
    <w:lvl w:ilvl="0" w:tplc="1A8CC570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580" w:hanging="360"/>
      </w:pPr>
    </w:lvl>
    <w:lvl w:ilvl="2" w:tplc="1C0A001B" w:tentative="1">
      <w:start w:val="1"/>
      <w:numFmt w:val="lowerRoman"/>
      <w:lvlText w:val="%3."/>
      <w:lvlJc w:val="right"/>
      <w:pPr>
        <w:ind w:left="3300" w:hanging="180"/>
      </w:pPr>
    </w:lvl>
    <w:lvl w:ilvl="3" w:tplc="1C0A000F" w:tentative="1">
      <w:start w:val="1"/>
      <w:numFmt w:val="decimal"/>
      <w:lvlText w:val="%4."/>
      <w:lvlJc w:val="left"/>
      <w:pPr>
        <w:ind w:left="4020" w:hanging="360"/>
      </w:pPr>
    </w:lvl>
    <w:lvl w:ilvl="4" w:tplc="1C0A0019" w:tentative="1">
      <w:start w:val="1"/>
      <w:numFmt w:val="lowerLetter"/>
      <w:lvlText w:val="%5."/>
      <w:lvlJc w:val="left"/>
      <w:pPr>
        <w:ind w:left="4740" w:hanging="360"/>
      </w:pPr>
    </w:lvl>
    <w:lvl w:ilvl="5" w:tplc="1C0A001B" w:tentative="1">
      <w:start w:val="1"/>
      <w:numFmt w:val="lowerRoman"/>
      <w:lvlText w:val="%6."/>
      <w:lvlJc w:val="right"/>
      <w:pPr>
        <w:ind w:left="5460" w:hanging="180"/>
      </w:pPr>
    </w:lvl>
    <w:lvl w:ilvl="6" w:tplc="1C0A000F" w:tentative="1">
      <w:start w:val="1"/>
      <w:numFmt w:val="decimal"/>
      <w:lvlText w:val="%7."/>
      <w:lvlJc w:val="left"/>
      <w:pPr>
        <w:ind w:left="6180" w:hanging="360"/>
      </w:pPr>
    </w:lvl>
    <w:lvl w:ilvl="7" w:tplc="1C0A0019" w:tentative="1">
      <w:start w:val="1"/>
      <w:numFmt w:val="lowerLetter"/>
      <w:lvlText w:val="%8."/>
      <w:lvlJc w:val="left"/>
      <w:pPr>
        <w:ind w:left="6900" w:hanging="360"/>
      </w:pPr>
    </w:lvl>
    <w:lvl w:ilvl="8" w:tplc="1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179D094B"/>
    <w:multiLevelType w:val="hybridMultilevel"/>
    <w:tmpl w:val="EEAE2D6E"/>
    <w:lvl w:ilvl="0" w:tplc="5C34B5D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55BED576">
      <w:start w:val="1"/>
      <w:numFmt w:val="lowerLetter"/>
      <w:lvlText w:val="%2."/>
      <w:lvlJc w:val="left"/>
      <w:pPr>
        <w:ind w:left="1397" w:hanging="360"/>
      </w:pPr>
      <w:rPr>
        <w:rFonts w:hint="default"/>
      </w:rPr>
    </w:lvl>
    <w:lvl w:ilvl="2" w:tplc="1C0A001B" w:tentative="1">
      <w:start w:val="1"/>
      <w:numFmt w:val="lowerRoman"/>
      <w:lvlText w:val="%3."/>
      <w:lvlJc w:val="right"/>
      <w:pPr>
        <w:ind w:left="2117" w:hanging="180"/>
      </w:pPr>
    </w:lvl>
    <w:lvl w:ilvl="3" w:tplc="1C0A000F" w:tentative="1">
      <w:start w:val="1"/>
      <w:numFmt w:val="decimal"/>
      <w:lvlText w:val="%4."/>
      <w:lvlJc w:val="left"/>
      <w:pPr>
        <w:ind w:left="2837" w:hanging="360"/>
      </w:pPr>
    </w:lvl>
    <w:lvl w:ilvl="4" w:tplc="1C0A0019" w:tentative="1">
      <w:start w:val="1"/>
      <w:numFmt w:val="lowerLetter"/>
      <w:lvlText w:val="%5."/>
      <w:lvlJc w:val="left"/>
      <w:pPr>
        <w:ind w:left="3557" w:hanging="360"/>
      </w:pPr>
    </w:lvl>
    <w:lvl w:ilvl="5" w:tplc="1C0A001B" w:tentative="1">
      <w:start w:val="1"/>
      <w:numFmt w:val="lowerRoman"/>
      <w:lvlText w:val="%6."/>
      <w:lvlJc w:val="right"/>
      <w:pPr>
        <w:ind w:left="4277" w:hanging="180"/>
      </w:pPr>
    </w:lvl>
    <w:lvl w:ilvl="6" w:tplc="1C0A000F" w:tentative="1">
      <w:start w:val="1"/>
      <w:numFmt w:val="decimal"/>
      <w:lvlText w:val="%7."/>
      <w:lvlJc w:val="left"/>
      <w:pPr>
        <w:ind w:left="4997" w:hanging="360"/>
      </w:pPr>
    </w:lvl>
    <w:lvl w:ilvl="7" w:tplc="1C0A0019" w:tentative="1">
      <w:start w:val="1"/>
      <w:numFmt w:val="lowerLetter"/>
      <w:lvlText w:val="%8."/>
      <w:lvlJc w:val="left"/>
      <w:pPr>
        <w:ind w:left="5717" w:hanging="360"/>
      </w:pPr>
    </w:lvl>
    <w:lvl w:ilvl="8" w:tplc="1C0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1983705A"/>
    <w:multiLevelType w:val="hybridMultilevel"/>
    <w:tmpl w:val="17AA1652"/>
    <w:lvl w:ilvl="0" w:tplc="20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A42D2F"/>
    <w:multiLevelType w:val="hybridMultilevel"/>
    <w:tmpl w:val="7DB858BE"/>
    <w:lvl w:ilvl="0" w:tplc="C10A50BA">
      <w:start w:val="1"/>
      <w:numFmt w:val="decimal"/>
      <w:lvlText w:val="(%1)"/>
      <w:lvlJc w:val="left"/>
      <w:pPr>
        <w:ind w:left="1080" w:hanging="360"/>
      </w:pPr>
      <w:rPr>
        <w:rFonts w:eastAsia="Calibri"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42D5D"/>
    <w:multiLevelType w:val="hybridMultilevel"/>
    <w:tmpl w:val="C30881D2"/>
    <w:lvl w:ilvl="0" w:tplc="783045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D2031"/>
    <w:multiLevelType w:val="hybridMultilevel"/>
    <w:tmpl w:val="E83E126A"/>
    <w:lvl w:ilvl="0" w:tplc="C3C26024">
      <w:start w:val="1"/>
      <w:numFmt w:val="lowerLetter"/>
      <w:lvlText w:val="%1."/>
      <w:lvlJc w:val="left"/>
      <w:pPr>
        <w:ind w:left="1854" w:hanging="360"/>
      </w:pPr>
      <w:rPr>
        <w:rFonts w:ascii="Times New Roman" w:eastAsiaTheme="minorHAnsi" w:hAnsi="Times New Roman" w:cstheme="minorBidi"/>
      </w:rPr>
    </w:lvl>
    <w:lvl w:ilvl="1" w:tplc="200A0019" w:tentative="1">
      <w:start w:val="1"/>
      <w:numFmt w:val="lowerLetter"/>
      <w:lvlText w:val="%2."/>
      <w:lvlJc w:val="left"/>
      <w:pPr>
        <w:ind w:left="2574" w:hanging="360"/>
      </w:pPr>
    </w:lvl>
    <w:lvl w:ilvl="2" w:tplc="200A001B" w:tentative="1">
      <w:start w:val="1"/>
      <w:numFmt w:val="lowerRoman"/>
      <w:lvlText w:val="%3."/>
      <w:lvlJc w:val="right"/>
      <w:pPr>
        <w:ind w:left="3294" w:hanging="180"/>
      </w:pPr>
    </w:lvl>
    <w:lvl w:ilvl="3" w:tplc="200A000F" w:tentative="1">
      <w:start w:val="1"/>
      <w:numFmt w:val="decimal"/>
      <w:lvlText w:val="%4."/>
      <w:lvlJc w:val="left"/>
      <w:pPr>
        <w:ind w:left="4014" w:hanging="360"/>
      </w:pPr>
    </w:lvl>
    <w:lvl w:ilvl="4" w:tplc="200A0019" w:tentative="1">
      <w:start w:val="1"/>
      <w:numFmt w:val="lowerLetter"/>
      <w:lvlText w:val="%5."/>
      <w:lvlJc w:val="left"/>
      <w:pPr>
        <w:ind w:left="4734" w:hanging="360"/>
      </w:pPr>
    </w:lvl>
    <w:lvl w:ilvl="5" w:tplc="200A001B" w:tentative="1">
      <w:start w:val="1"/>
      <w:numFmt w:val="lowerRoman"/>
      <w:lvlText w:val="%6."/>
      <w:lvlJc w:val="right"/>
      <w:pPr>
        <w:ind w:left="5454" w:hanging="180"/>
      </w:pPr>
    </w:lvl>
    <w:lvl w:ilvl="6" w:tplc="200A000F" w:tentative="1">
      <w:start w:val="1"/>
      <w:numFmt w:val="decimal"/>
      <w:lvlText w:val="%7."/>
      <w:lvlJc w:val="left"/>
      <w:pPr>
        <w:ind w:left="6174" w:hanging="360"/>
      </w:pPr>
    </w:lvl>
    <w:lvl w:ilvl="7" w:tplc="200A0019" w:tentative="1">
      <w:start w:val="1"/>
      <w:numFmt w:val="lowerLetter"/>
      <w:lvlText w:val="%8."/>
      <w:lvlJc w:val="left"/>
      <w:pPr>
        <w:ind w:left="6894" w:hanging="360"/>
      </w:pPr>
    </w:lvl>
    <w:lvl w:ilvl="8" w:tplc="2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51F44BF"/>
    <w:multiLevelType w:val="hybridMultilevel"/>
    <w:tmpl w:val="2968C0DC"/>
    <w:lvl w:ilvl="0" w:tplc="2B98D16E">
      <w:start w:val="1"/>
      <w:numFmt w:val="lowerLetter"/>
      <w:lvlText w:val="%1."/>
      <w:lvlJc w:val="left"/>
      <w:pPr>
        <w:ind w:left="1174" w:hanging="360"/>
      </w:pPr>
      <w:rPr>
        <w:b w:val="0"/>
      </w:rPr>
    </w:lvl>
    <w:lvl w:ilvl="1" w:tplc="200A0019">
      <w:start w:val="1"/>
      <w:numFmt w:val="lowerLetter"/>
      <w:lvlText w:val="%2."/>
      <w:lvlJc w:val="left"/>
      <w:pPr>
        <w:ind w:left="1894" w:hanging="360"/>
      </w:pPr>
    </w:lvl>
    <w:lvl w:ilvl="2" w:tplc="200A001B" w:tentative="1">
      <w:start w:val="1"/>
      <w:numFmt w:val="lowerRoman"/>
      <w:lvlText w:val="%3."/>
      <w:lvlJc w:val="right"/>
      <w:pPr>
        <w:ind w:left="2614" w:hanging="180"/>
      </w:pPr>
    </w:lvl>
    <w:lvl w:ilvl="3" w:tplc="200A000F" w:tentative="1">
      <w:start w:val="1"/>
      <w:numFmt w:val="decimal"/>
      <w:lvlText w:val="%4."/>
      <w:lvlJc w:val="left"/>
      <w:pPr>
        <w:ind w:left="3334" w:hanging="360"/>
      </w:pPr>
    </w:lvl>
    <w:lvl w:ilvl="4" w:tplc="200A0019" w:tentative="1">
      <w:start w:val="1"/>
      <w:numFmt w:val="lowerLetter"/>
      <w:lvlText w:val="%5."/>
      <w:lvlJc w:val="left"/>
      <w:pPr>
        <w:ind w:left="4054" w:hanging="360"/>
      </w:pPr>
    </w:lvl>
    <w:lvl w:ilvl="5" w:tplc="200A001B" w:tentative="1">
      <w:start w:val="1"/>
      <w:numFmt w:val="lowerRoman"/>
      <w:lvlText w:val="%6."/>
      <w:lvlJc w:val="right"/>
      <w:pPr>
        <w:ind w:left="4774" w:hanging="180"/>
      </w:pPr>
    </w:lvl>
    <w:lvl w:ilvl="6" w:tplc="200A000F" w:tentative="1">
      <w:start w:val="1"/>
      <w:numFmt w:val="decimal"/>
      <w:lvlText w:val="%7."/>
      <w:lvlJc w:val="left"/>
      <w:pPr>
        <w:ind w:left="5494" w:hanging="360"/>
      </w:pPr>
    </w:lvl>
    <w:lvl w:ilvl="7" w:tplc="200A0019" w:tentative="1">
      <w:start w:val="1"/>
      <w:numFmt w:val="lowerLetter"/>
      <w:lvlText w:val="%8."/>
      <w:lvlJc w:val="left"/>
      <w:pPr>
        <w:ind w:left="6214" w:hanging="360"/>
      </w:pPr>
    </w:lvl>
    <w:lvl w:ilvl="8" w:tplc="20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28032FB0"/>
    <w:multiLevelType w:val="hybridMultilevel"/>
    <w:tmpl w:val="B3983FF0"/>
    <w:lvl w:ilvl="0" w:tplc="CCBE29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A30DE7"/>
    <w:multiLevelType w:val="hybridMultilevel"/>
    <w:tmpl w:val="1EF049EA"/>
    <w:lvl w:ilvl="0" w:tplc="E33C098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A738B"/>
    <w:multiLevelType w:val="hybridMultilevel"/>
    <w:tmpl w:val="119845E4"/>
    <w:lvl w:ilvl="0" w:tplc="57A2541C">
      <w:start w:val="1"/>
      <w:numFmt w:val="lowerLetter"/>
      <w:lvlText w:val="%1."/>
      <w:lvlJc w:val="left"/>
      <w:pPr>
        <w:ind w:left="939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1659" w:hanging="360"/>
      </w:pPr>
    </w:lvl>
    <w:lvl w:ilvl="2" w:tplc="1C0A001B" w:tentative="1">
      <w:start w:val="1"/>
      <w:numFmt w:val="lowerRoman"/>
      <w:lvlText w:val="%3."/>
      <w:lvlJc w:val="right"/>
      <w:pPr>
        <w:ind w:left="2379" w:hanging="180"/>
      </w:pPr>
    </w:lvl>
    <w:lvl w:ilvl="3" w:tplc="1C0A000F" w:tentative="1">
      <w:start w:val="1"/>
      <w:numFmt w:val="decimal"/>
      <w:lvlText w:val="%4."/>
      <w:lvlJc w:val="left"/>
      <w:pPr>
        <w:ind w:left="3099" w:hanging="360"/>
      </w:pPr>
    </w:lvl>
    <w:lvl w:ilvl="4" w:tplc="1C0A0019">
      <w:start w:val="1"/>
      <w:numFmt w:val="lowerLetter"/>
      <w:lvlText w:val="%5."/>
      <w:lvlJc w:val="left"/>
      <w:pPr>
        <w:ind w:left="3819" w:hanging="360"/>
      </w:pPr>
    </w:lvl>
    <w:lvl w:ilvl="5" w:tplc="1C0A001B" w:tentative="1">
      <w:start w:val="1"/>
      <w:numFmt w:val="lowerRoman"/>
      <w:lvlText w:val="%6."/>
      <w:lvlJc w:val="right"/>
      <w:pPr>
        <w:ind w:left="4539" w:hanging="180"/>
      </w:pPr>
    </w:lvl>
    <w:lvl w:ilvl="6" w:tplc="1C0A000F" w:tentative="1">
      <w:start w:val="1"/>
      <w:numFmt w:val="decimal"/>
      <w:lvlText w:val="%7."/>
      <w:lvlJc w:val="left"/>
      <w:pPr>
        <w:ind w:left="5259" w:hanging="360"/>
      </w:pPr>
    </w:lvl>
    <w:lvl w:ilvl="7" w:tplc="1C0A0019" w:tentative="1">
      <w:start w:val="1"/>
      <w:numFmt w:val="lowerLetter"/>
      <w:lvlText w:val="%8."/>
      <w:lvlJc w:val="left"/>
      <w:pPr>
        <w:ind w:left="5979" w:hanging="360"/>
      </w:pPr>
    </w:lvl>
    <w:lvl w:ilvl="8" w:tplc="1C0A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6">
    <w:nsid w:val="34FC63D2"/>
    <w:multiLevelType w:val="hybridMultilevel"/>
    <w:tmpl w:val="810A02B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01166"/>
    <w:multiLevelType w:val="hybridMultilevel"/>
    <w:tmpl w:val="07A25584"/>
    <w:lvl w:ilvl="0" w:tplc="A934AC5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210F23"/>
    <w:multiLevelType w:val="hybridMultilevel"/>
    <w:tmpl w:val="C34E1632"/>
    <w:lvl w:ilvl="0" w:tplc="200A0019">
      <w:start w:val="1"/>
      <w:numFmt w:val="lowerLetter"/>
      <w:lvlText w:val="%1."/>
      <w:lvlJc w:val="left"/>
      <w:pPr>
        <w:ind w:left="3479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8626AC"/>
    <w:multiLevelType w:val="hybridMultilevel"/>
    <w:tmpl w:val="9F5046CE"/>
    <w:lvl w:ilvl="0" w:tplc="3B14E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554FA2"/>
    <w:multiLevelType w:val="hybridMultilevel"/>
    <w:tmpl w:val="1CFE8CDE"/>
    <w:lvl w:ilvl="0" w:tplc="1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6A42D3"/>
    <w:multiLevelType w:val="hybridMultilevel"/>
    <w:tmpl w:val="94249C4C"/>
    <w:lvl w:ilvl="0" w:tplc="200A0019">
      <w:start w:val="1"/>
      <w:numFmt w:val="lowerLetter"/>
      <w:lvlText w:val="%1."/>
      <w:lvlJc w:val="left"/>
      <w:pPr>
        <w:ind w:left="1179" w:hanging="360"/>
      </w:pPr>
    </w:lvl>
    <w:lvl w:ilvl="1" w:tplc="200A0019">
      <w:start w:val="1"/>
      <w:numFmt w:val="lowerLetter"/>
      <w:lvlText w:val="%2."/>
      <w:lvlJc w:val="left"/>
      <w:pPr>
        <w:ind w:left="1899" w:hanging="360"/>
      </w:pPr>
    </w:lvl>
    <w:lvl w:ilvl="2" w:tplc="200A001B" w:tentative="1">
      <w:start w:val="1"/>
      <w:numFmt w:val="lowerRoman"/>
      <w:lvlText w:val="%3."/>
      <w:lvlJc w:val="right"/>
      <w:pPr>
        <w:ind w:left="2619" w:hanging="180"/>
      </w:pPr>
    </w:lvl>
    <w:lvl w:ilvl="3" w:tplc="200A000F" w:tentative="1">
      <w:start w:val="1"/>
      <w:numFmt w:val="decimal"/>
      <w:lvlText w:val="%4."/>
      <w:lvlJc w:val="left"/>
      <w:pPr>
        <w:ind w:left="3339" w:hanging="360"/>
      </w:pPr>
    </w:lvl>
    <w:lvl w:ilvl="4" w:tplc="200A0019" w:tentative="1">
      <w:start w:val="1"/>
      <w:numFmt w:val="lowerLetter"/>
      <w:lvlText w:val="%5."/>
      <w:lvlJc w:val="left"/>
      <w:pPr>
        <w:ind w:left="4059" w:hanging="360"/>
      </w:pPr>
    </w:lvl>
    <w:lvl w:ilvl="5" w:tplc="200A001B" w:tentative="1">
      <w:start w:val="1"/>
      <w:numFmt w:val="lowerRoman"/>
      <w:lvlText w:val="%6."/>
      <w:lvlJc w:val="right"/>
      <w:pPr>
        <w:ind w:left="4779" w:hanging="180"/>
      </w:pPr>
    </w:lvl>
    <w:lvl w:ilvl="6" w:tplc="200A000F" w:tentative="1">
      <w:start w:val="1"/>
      <w:numFmt w:val="decimal"/>
      <w:lvlText w:val="%7."/>
      <w:lvlJc w:val="left"/>
      <w:pPr>
        <w:ind w:left="5499" w:hanging="360"/>
      </w:pPr>
    </w:lvl>
    <w:lvl w:ilvl="7" w:tplc="200A0019" w:tentative="1">
      <w:start w:val="1"/>
      <w:numFmt w:val="lowerLetter"/>
      <w:lvlText w:val="%8."/>
      <w:lvlJc w:val="left"/>
      <w:pPr>
        <w:ind w:left="6219" w:hanging="360"/>
      </w:pPr>
    </w:lvl>
    <w:lvl w:ilvl="8" w:tplc="20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>
    <w:nsid w:val="4B3576E9"/>
    <w:multiLevelType w:val="hybridMultilevel"/>
    <w:tmpl w:val="BE54583C"/>
    <w:lvl w:ilvl="0" w:tplc="6FFECEBE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B277D"/>
    <w:multiLevelType w:val="hybridMultilevel"/>
    <w:tmpl w:val="3B50BAA0"/>
    <w:lvl w:ilvl="0" w:tplc="1C309CF4">
      <w:start w:val="1"/>
      <w:numFmt w:val="lowerLetter"/>
      <w:lvlText w:val="%1."/>
      <w:lvlJc w:val="left"/>
      <w:pPr>
        <w:ind w:left="1851" w:hanging="360"/>
      </w:pPr>
      <w:rPr>
        <w:rFonts w:ascii="Times New Roman" w:eastAsiaTheme="minorHAnsi" w:hAnsi="Times New Roman" w:cstheme="minorBidi"/>
      </w:rPr>
    </w:lvl>
    <w:lvl w:ilvl="1" w:tplc="200A0019" w:tentative="1">
      <w:start w:val="1"/>
      <w:numFmt w:val="lowerLetter"/>
      <w:lvlText w:val="%2."/>
      <w:lvlJc w:val="left"/>
      <w:pPr>
        <w:ind w:left="2571" w:hanging="360"/>
      </w:pPr>
    </w:lvl>
    <w:lvl w:ilvl="2" w:tplc="200A001B" w:tentative="1">
      <w:start w:val="1"/>
      <w:numFmt w:val="lowerRoman"/>
      <w:lvlText w:val="%3."/>
      <w:lvlJc w:val="right"/>
      <w:pPr>
        <w:ind w:left="3291" w:hanging="180"/>
      </w:pPr>
    </w:lvl>
    <w:lvl w:ilvl="3" w:tplc="200A000F" w:tentative="1">
      <w:start w:val="1"/>
      <w:numFmt w:val="decimal"/>
      <w:lvlText w:val="%4."/>
      <w:lvlJc w:val="left"/>
      <w:pPr>
        <w:ind w:left="4011" w:hanging="360"/>
      </w:pPr>
    </w:lvl>
    <w:lvl w:ilvl="4" w:tplc="200A0019" w:tentative="1">
      <w:start w:val="1"/>
      <w:numFmt w:val="lowerLetter"/>
      <w:lvlText w:val="%5."/>
      <w:lvlJc w:val="left"/>
      <w:pPr>
        <w:ind w:left="4731" w:hanging="360"/>
      </w:pPr>
    </w:lvl>
    <w:lvl w:ilvl="5" w:tplc="200A001B" w:tentative="1">
      <w:start w:val="1"/>
      <w:numFmt w:val="lowerRoman"/>
      <w:lvlText w:val="%6."/>
      <w:lvlJc w:val="right"/>
      <w:pPr>
        <w:ind w:left="5451" w:hanging="180"/>
      </w:pPr>
    </w:lvl>
    <w:lvl w:ilvl="6" w:tplc="200A000F" w:tentative="1">
      <w:start w:val="1"/>
      <w:numFmt w:val="decimal"/>
      <w:lvlText w:val="%7."/>
      <w:lvlJc w:val="left"/>
      <w:pPr>
        <w:ind w:left="6171" w:hanging="360"/>
      </w:pPr>
    </w:lvl>
    <w:lvl w:ilvl="7" w:tplc="200A0019" w:tentative="1">
      <w:start w:val="1"/>
      <w:numFmt w:val="lowerLetter"/>
      <w:lvlText w:val="%8."/>
      <w:lvlJc w:val="left"/>
      <w:pPr>
        <w:ind w:left="6891" w:hanging="360"/>
      </w:pPr>
    </w:lvl>
    <w:lvl w:ilvl="8" w:tplc="200A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25">
    <w:nsid w:val="52763881"/>
    <w:multiLevelType w:val="hybridMultilevel"/>
    <w:tmpl w:val="E89C3A54"/>
    <w:lvl w:ilvl="0" w:tplc="9A82E9F2">
      <w:start w:val="8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D2C29"/>
    <w:multiLevelType w:val="hybridMultilevel"/>
    <w:tmpl w:val="3F90FF92"/>
    <w:lvl w:ilvl="0" w:tplc="54F6FD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795DFB"/>
    <w:multiLevelType w:val="hybridMultilevel"/>
    <w:tmpl w:val="E294FDF4"/>
    <w:lvl w:ilvl="0" w:tplc="2228B2CA">
      <w:start w:val="1"/>
      <w:numFmt w:val="lowerLetter"/>
      <w:lvlText w:val="%1."/>
      <w:lvlJc w:val="left"/>
      <w:pPr>
        <w:ind w:left="1920" w:hanging="360"/>
      </w:pPr>
      <w:rPr>
        <w:rFonts w:hint="default"/>
        <w:sz w:val="22"/>
        <w:szCs w:val="22"/>
      </w:rPr>
    </w:lvl>
    <w:lvl w:ilvl="1" w:tplc="1C0A0019">
      <w:start w:val="1"/>
      <w:numFmt w:val="lowerLetter"/>
      <w:lvlText w:val="%2."/>
      <w:lvlJc w:val="left"/>
      <w:pPr>
        <w:ind w:left="2640" w:hanging="360"/>
      </w:pPr>
    </w:lvl>
    <w:lvl w:ilvl="2" w:tplc="1C0A001B" w:tentative="1">
      <w:start w:val="1"/>
      <w:numFmt w:val="lowerRoman"/>
      <w:lvlText w:val="%3."/>
      <w:lvlJc w:val="right"/>
      <w:pPr>
        <w:ind w:left="3360" w:hanging="180"/>
      </w:pPr>
    </w:lvl>
    <w:lvl w:ilvl="3" w:tplc="1C0A000F" w:tentative="1">
      <w:start w:val="1"/>
      <w:numFmt w:val="decimal"/>
      <w:lvlText w:val="%4."/>
      <w:lvlJc w:val="left"/>
      <w:pPr>
        <w:ind w:left="4080" w:hanging="360"/>
      </w:pPr>
    </w:lvl>
    <w:lvl w:ilvl="4" w:tplc="1C0A0019" w:tentative="1">
      <w:start w:val="1"/>
      <w:numFmt w:val="lowerLetter"/>
      <w:lvlText w:val="%5."/>
      <w:lvlJc w:val="left"/>
      <w:pPr>
        <w:ind w:left="4800" w:hanging="360"/>
      </w:pPr>
    </w:lvl>
    <w:lvl w:ilvl="5" w:tplc="1C0A001B" w:tentative="1">
      <w:start w:val="1"/>
      <w:numFmt w:val="lowerRoman"/>
      <w:lvlText w:val="%6."/>
      <w:lvlJc w:val="right"/>
      <w:pPr>
        <w:ind w:left="5520" w:hanging="180"/>
      </w:pPr>
    </w:lvl>
    <w:lvl w:ilvl="6" w:tplc="1C0A000F" w:tentative="1">
      <w:start w:val="1"/>
      <w:numFmt w:val="decimal"/>
      <w:lvlText w:val="%7."/>
      <w:lvlJc w:val="left"/>
      <w:pPr>
        <w:ind w:left="6240" w:hanging="360"/>
      </w:pPr>
    </w:lvl>
    <w:lvl w:ilvl="7" w:tplc="1C0A0019" w:tentative="1">
      <w:start w:val="1"/>
      <w:numFmt w:val="lowerLetter"/>
      <w:lvlText w:val="%8."/>
      <w:lvlJc w:val="left"/>
      <w:pPr>
        <w:ind w:left="6960" w:hanging="360"/>
      </w:pPr>
    </w:lvl>
    <w:lvl w:ilvl="8" w:tplc="1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>
    <w:nsid w:val="5A5120BE"/>
    <w:multiLevelType w:val="hybridMultilevel"/>
    <w:tmpl w:val="EECA4F90"/>
    <w:lvl w:ilvl="0" w:tplc="1B1AF7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D70AE2"/>
    <w:multiLevelType w:val="hybridMultilevel"/>
    <w:tmpl w:val="5B4CC5DE"/>
    <w:lvl w:ilvl="0" w:tplc="6F1E661A">
      <w:start w:val="1"/>
      <w:numFmt w:val="decimal"/>
      <w:lvlText w:val="(%1)"/>
      <w:lvlJc w:val="left"/>
      <w:pPr>
        <w:ind w:left="62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345" w:hanging="360"/>
      </w:pPr>
    </w:lvl>
    <w:lvl w:ilvl="2" w:tplc="1C0A001B" w:tentative="1">
      <w:start w:val="1"/>
      <w:numFmt w:val="lowerRoman"/>
      <w:lvlText w:val="%3."/>
      <w:lvlJc w:val="right"/>
      <w:pPr>
        <w:ind w:left="2065" w:hanging="180"/>
      </w:pPr>
    </w:lvl>
    <w:lvl w:ilvl="3" w:tplc="1C0A000F" w:tentative="1">
      <w:start w:val="1"/>
      <w:numFmt w:val="decimal"/>
      <w:lvlText w:val="%4."/>
      <w:lvlJc w:val="left"/>
      <w:pPr>
        <w:ind w:left="2785" w:hanging="360"/>
      </w:pPr>
    </w:lvl>
    <w:lvl w:ilvl="4" w:tplc="1C0A0019" w:tentative="1">
      <w:start w:val="1"/>
      <w:numFmt w:val="lowerLetter"/>
      <w:lvlText w:val="%5."/>
      <w:lvlJc w:val="left"/>
      <w:pPr>
        <w:ind w:left="3505" w:hanging="360"/>
      </w:pPr>
    </w:lvl>
    <w:lvl w:ilvl="5" w:tplc="1C0A001B" w:tentative="1">
      <w:start w:val="1"/>
      <w:numFmt w:val="lowerRoman"/>
      <w:lvlText w:val="%6."/>
      <w:lvlJc w:val="right"/>
      <w:pPr>
        <w:ind w:left="4225" w:hanging="180"/>
      </w:pPr>
    </w:lvl>
    <w:lvl w:ilvl="6" w:tplc="1C0A000F" w:tentative="1">
      <w:start w:val="1"/>
      <w:numFmt w:val="decimal"/>
      <w:lvlText w:val="%7."/>
      <w:lvlJc w:val="left"/>
      <w:pPr>
        <w:ind w:left="4945" w:hanging="360"/>
      </w:pPr>
    </w:lvl>
    <w:lvl w:ilvl="7" w:tplc="1C0A0019" w:tentative="1">
      <w:start w:val="1"/>
      <w:numFmt w:val="lowerLetter"/>
      <w:lvlText w:val="%8."/>
      <w:lvlJc w:val="left"/>
      <w:pPr>
        <w:ind w:left="5665" w:hanging="360"/>
      </w:pPr>
    </w:lvl>
    <w:lvl w:ilvl="8" w:tplc="1C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30">
    <w:nsid w:val="5C85204E"/>
    <w:multiLevelType w:val="hybridMultilevel"/>
    <w:tmpl w:val="AB22E0D0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B9903A62">
      <w:start w:val="7"/>
      <w:numFmt w:val="bullet"/>
      <w:lvlText w:val="-"/>
      <w:lvlJc w:val="left"/>
      <w:pPr>
        <w:ind w:left="2880" w:hanging="360"/>
      </w:pPr>
      <w:rPr>
        <w:rFonts w:ascii="Times New Roman" w:eastAsia="Microsoft YaHei" w:hAnsi="Times New Roman" w:cs="Times New Roman" w:hint="default"/>
      </w:rPr>
    </w:lvl>
    <w:lvl w:ilvl="4" w:tplc="C79E73E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296ED8C8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A344B"/>
    <w:multiLevelType w:val="hybridMultilevel"/>
    <w:tmpl w:val="663C7C90"/>
    <w:lvl w:ilvl="0" w:tplc="C8120260">
      <w:start w:val="1"/>
      <w:numFmt w:val="lowerLetter"/>
      <w:lvlText w:val="%1."/>
      <w:lvlJc w:val="left"/>
      <w:pPr>
        <w:ind w:left="1179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99" w:hanging="360"/>
      </w:pPr>
    </w:lvl>
    <w:lvl w:ilvl="2" w:tplc="1C0A001B" w:tentative="1">
      <w:start w:val="1"/>
      <w:numFmt w:val="lowerRoman"/>
      <w:lvlText w:val="%3."/>
      <w:lvlJc w:val="right"/>
      <w:pPr>
        <w:ind w:left="2619" w:hanging="180"/>
      </w:pPr>
    </w:lvl>
    <w:lvl w:ilvl="3" w:tplc="1C0A000F" w:tentative="1">
      <w:start w:val="1"/>
      <w:numFmt w:val="decimal"/>
      <w:lvlText w:val="%4."/>
      <w:lvlJc w:val="left"/>
      <w:pPr>
        <w:ind w:left="3339" w:hanging="360"/>
      </w:pPr>
    </w:lvl>
    <w:lvl w:ilvl="4" w:tplc="1C0A0019" w:tentative="1">
      <w:start w:val="1"/>
      <w:numFmt w:val="lowerLetter"/>
      <w:lvlText w:val="%5."/>
      <w:lvlJc w:val="left"/>
      <w:pPr>
        <w:ind w:left="4059" w:hanging="360"/>
      </w:pPr>
    </w:lvl>
    <w:lvl w:ilvl="5" w:tplc="1C0A001B" w:tentative="1">
      <w:start w:val="1"/>
      <w:numFmt w:val="lowerRoman"/>
      <w:lvlText w:val="%6."/>
      <w:lvlJc w:val="right"/>
      <w:pPr>
        <w:ind w:left="4779" w:hanging="180"/>
      </w:pPr>
    </w:lvl>
    <w:lvl w:ilvl="6" w:tplc="1C0A000F" w:tentative="1">
      <w:start w:val="1"/>
      <w:numFmt w:val="decimal"/>
      <w:lvlText w:val="%7."/>
      <w:lvlJc w:val="left"/>
      <w:pPr>
        <w:ind w:left="5499" w:hanging="360"/>
      </w:pPr>
    </w:lvl>
    <w:lvl w:ilvl="7" w:tplc="1C0A0019" w:tentative="1">
      <w:start w:val="1"/>
      <w:numFmt w:val="lowerLetter"/>
      <w:lvlText w:val="%8."/>
      <w:lvlJc w:val="left"/>
      <w:pPr>
        <w:ind w:left="6219" w:hanging="360"/>
      </w:pPr>
    </w:lvl>
    <w:lvl w:ilvl="8" w:tplc="1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>
    <w:nsid w:val="61722811"/>
    <w:multiLevelType w:val="hybridMultilevel"/>
    <w:tmpl w:val="3F90FF92"/>
    <w:lvl w:ilvl="0" w:tplc="54F6FD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C8C0E2D"/>
    <w:multiLevelType w:val="hybridMultilevel"/>
    <w:tmpl w:val="3F562280"/>
    <w:lvl w:ilvl="0" w:tplc="C6C4D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646EA4E">
      <w:start w:val="1"/>
      <w:numFmt w:val="lowerLetter"/>
      <w:lvlText w:val="%2."/>
      <w:lvlJc w:val="left"/>
      <w:pPr>
        <w:ind w:left="1440" w:hanging="360"/>
      </w:pPr>
      <w:rPr>
        <w:rFonts w:eastAsiaTheme="minorHAnsi" w:cstheme="minorBidi" w:hint="default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81183"/>
    <w:multiLevelType w:val="hybridMultilevel"/>
    <w:tmpl w:val="F16677F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0F">
      <w:start w:val="1"/>
      <w:numFmt w:val="decimal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21E72"/>
    <w:multiLevelType w:val="hybridMultilevel"/>
    <w:tmpl w:val="31E0DC70"/>
    <w:lvl w:ilvl="0" w:tplc="1B1AF7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A86990"/>
    <w:multiLevelType w:val="hybridMultilevel"/>
    <w:tmpl w:val="E294FDF4"/>
    <w:lvl w:ilvl="0" w:tplc="2228B2CA">
      <w:start w:val="1"/>
      <w:numFmt w:val="lowerLetter"/>
      <w:lvlText w:val="%1."/>
      <w:lvlJc w:val="left"/>
      <w:pPr>
        <w:ind w:left="1920" w:hanging="360"/>
      </w:pPr>
      <w:rPr>
        <w:rFonts w:hint="default"/>
        <w:sz w:val="22"/>
        <w:szCs w:val="22"/>
      </w:rPr>
    </w:lvl>
    <w:lvl w:ilvl="1" w:tplc="1C0A0019">
      <w:start w:val="1"/>
      <w:numFmt w:val="lowerLetter"/>
      <w:lvlText w:val="%2."/>
      <w:lvlJc w:val="left"/>
      <w:pPr>
        <w:ind w:left="2640" w:hanging="360"/>
      </w:pPr>
    </w:lvl>
    <w:lvl w:ilvl="2" w:tplc="1C0A001B" w:tentative="1">
      <w:start w:val="1"/>
      <w:numFmt w:val="lowerRoman"/>
      <w:lvlText w:val="%3."/>
      <w:lvlJc w:val="right"/>
      <w:pPr>
        <w:ind w:left="3360" w:hanging="180"/>
      </w:pPr>
    </w:lvl>
    <w:lvl w:ilvl="3" w:tplc="1C0A000F" w:tentative="1">
      <w:start w:val="1"/>
      <w:numFmt w:val="decimal"/>
      <w:lvlText w:val="%4."/>
      <w:lvlJc w:val="left"/>
      <w:pPr>
        <w:ind w:left="4080" w:hanging="360"/>
      </w:pPr>
    </w:lvl>
    <w:lvl w:ilvl="4" w:tplc="1C0A0019" w:tentative="1">
      <w:start w:val="1"/>
      <w:numFmt w:val="lowerLetter"/>
      <w:lvlText w:val="%5."/>
      <w:lvlJc w:val="left"/>
      <w:pPr>
        <w:ind w:left="4800" w:hanging="360"/>
      </w:pPr>
    </w:lvl>
    <w:lvl w:ilvl="5" w:tplc="1C0A001B" w:tentative="1">
      <w:start w:val="1"/>
      <w:numFmt w:val="lowerRoman"/>
      <w:lvlText w:val="%6."/>
      <w:lvlJc w:val="right"/>
      <w:pPr>
        <w:ind w:left="5520" w:hanging="180"/>
      </w:pPr>
    </w:lvl>
    <w:lvl w:ilvl="6" w:tplc="1C0A000F" w:tentative="1">
      <w:start w:val="1"/>
      <w:numFmt w:val="decimal"/>
      <w:lvlText w:val="%7."/>
      <w:lvlJc w:val="left"/>
      <w:pPr>
        <w:ind w:left="6240" w:hanging="360"/>
      </w:pPr>
    </w:lvl>
    <w:lvl w:ilvl="7" w:tplc="1C0A0019" w:tentative="1">
      <w:start w:val="1"/>
      <w:numFmt w:val="lowerLetter"/>
      <w:lvlText w:val="%8."/>
      <w:lvlJc w:val="left"/>
      <w:pPr>
        <w:ind w:left="6960" w:hanging="360"/>
      </w:pPr>
    </w:lvl>
    <w:lvl w:ilvl="8" w:tplc="1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8">
    <w:nsid w:val="7BEE4002"/>
    <w:multiLevelType w:val="hybridMultilevel"/>
    <w:tmpl w:val="81B6A00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18"/>
  </w:num>
  <w:num w:numId="4">
    <w:abstractNumId w:val="8"/>
  </w:num>
  <w:num w:numId="5">
    <w:abstractNumId w:val="36"/>
  </w:num>
  <w:num w:numId="6">
    <w:abstractNumId w:val="3"/>
  </w:num>
  <w:num w:numId="7">
    <w:abstractNumId w:val="24"/>
  </w:num>
  <w:num w:numId="8">
    <w:abstractNumId w:val="11"/>
  </w:num>
  <w:num w:numId="9">
    <w:abstractNumId w:val="32"/>
  </w:num>
  <w:num w:numId="10">
    <w:abstractNumId w:val="6"/>
  </w:num>
  <w:num w:numId="11">
    <w:abstractNumId w:val="20"/>
  </w:num>
  <w:num w:numId="12">
    <w:abstractNumId w:val="26"/>
  </w:num>
  <w:num w:numId="13">
    <w:abstractNumId w:val="27"/>
  </w:num>
  <w:num w:numId="14">
    <w:abstractNumId w:val="19"/>
  </w:num>
  <w:num w:numId="15">
    <w:abstractNumId w:val="0"/>
  </w:num>
  <w:num w:numId="16">
    <w:abstractNumId w:val="22"/>
  </w:num>
  <w:num w:numId="17">
    <w:abstractNumId w:val="17"/>
  </w:num>
  <w:num w:numId="18">
    <w:abstractNumId w:val="10"/>
  </w:num>
  <w:num w:numId="19">
    <w:abstractNumId w:val="13"/>
  </w:num>
  <w:num w:numId="20">
    <w:abstractNumId w:val="4"/>
  </w:num>
  <w:num w:numId="21">
    <w:abstractNumId w:val="9"/>
  </w:num>
  <w:num w:numId="22">
    <w:abstractNumId w:val="29"/>
  </w:num>
  <w:num w:numId="23">
    <w:abstractNumId w:val="28"/>
  </w:num>
  <w:num w:numId="24">
    <w:abstractNumId w:val="35"/>
  </w:num>
  <w:num w:numId="25">
    <w:abstractNumId w:val="7"/>
  </w:num>
  <w:num w:numId="26">
    <w:abstractNumId w:val="15"/>
  </w:num>
  <w:num w:numId="27">
    <w:abstractNumId w:val="31"/>
  </w:num>
  <w:num w:numId="28">
    <w:abstractNumId w:val="33"/>
  </w:num>
  <w:num w:numId="29">
    <w:abstractNumId w:val="1"/>
  </w:num>
  <w:num w:numId="30">
    <w:abstractNumId w:val="37"/>
  </w:num>
  <w:num w:numId="31">
    <w:abstractNumId w:val="2"/>
  </w:num>
  <w:num w:numId="32">
    <w:abstractNumId w:val="12"/>
  </w:num>
  <w:num w:numId="33">
    <w:abstractNumId w:val="21"/>
  </w:num>
  <w:num w:numId="34">
    <w:abstractNumId w:val="5"/>
  </w:num>
  <w:num w:numId="35">
    <w:abstractNumId w:val="14"/>
  </w:num>
  <w:num w:numId="36">
    <w:abstractNumId w:val="38"/>
  </w:num>
  <w:num w:numId="37">
    <w:abstractNumId w:val="34"/>
  </w:num>
  <w:num w:numId="38">
    <w:abstractNumId w:val="16"/>
  </w:num>
  <w:num w:numId="39">
    <w:abstractNumId w:val="2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3497B"/>
    <w:rsid w:val="00027A8D"/>
    <w:rsid w:val="000305E4"/>
    <w:rsid w:val="00053262"/>
    <w:rsid w:val="00057D2F"/>
    <w:rsid w:val="00066300"/>
    <w:rsid w:val="00067234"/>
    <w:rsid w:val="00075042"/>
    <w:rsid w:val="00084C3A"/>
    <w:rsid w:val="00093E8B"/>
    <w:rsid w:val="000A1393"/>
    <w:rsid w:val="000B6DFE"/>
    <w:rsid w:val="000B7A5F"/>
    <w:rsid w:val="000D07D6"/>
    <w:rsid w:val="000D2215"/>
    <w:rsid w:val="000F52A9"/>
    <w:rsid w:val="00100A55"/>
    <w:rsid w:val="00114390"/>
    <w:rsid w:val="00117721"/>
    <w:rsid w:val="001506BC"/>
    <w:rsid w:val="00160703"/>
    <w:rsid w:val="00160E79"/>
    <w:rsid w:val="0016748F"/>
    <w:rsid w:val="0017071E"/>
    <w:rsid w:val="0017760B"/>
    <w:rsid w:val="001836CC"/>
    <w:rsid w:val="001877E9"/>
    <w:rsid w:val="00192E17"/>
    <w:rsid w:val="001B2F48"/>
    <w:rsid w:val="001C0AD1"/>
    <w:rsid w:val="001F1EE6"/>
    <w:rsid w:val="001F246F"/>
    <w:rsid w:val="001F2706"/>
    <w:rsid w:val="00201DBC"/>
    <w:rsid w:val="00202882"/>
    <w:rsid w:val="0020560A"/>
    <w:rsid w:val="00206D2E"/>
    <w:rsid w:val="00206F6C"/>
    <w:rsid w:val="00216551"/>
    <w:rsid w:val="00220A46"/>
    <w:rsid w:val="002256F2"/>
    <w:rsid w:val="002267F1"/>
    <w:rsid w:val="00231E46"/>
    <w:rsid w:val="002327D6"/>
    <w:rsid w:val="0024297F"/>
    <w:rsid w:val="00242ECF"/>
    <w:rsid w:val="002448DB"/>
    <w:rsid w:val="00253B3D"/>
    <w:rsid w:val="00257460"/>
    <w:rsid w:val="00260A48"/>
    <w:rsid w:val="00260FF7"/>
    <w:rsid w:val="002816F5"/>
    <w:rsid w:val="002922D4"/>
    <w:rsid w:val="00294B02"/>
    <w:rsid w:val="00297571"/>
    <w:rsid w:val="002A1FF2"/>
    <w:rsid w:val="002B2D8C"/>
    <w:rsid w:val="002B7641"/>
    <w:rsid w:val="002C03BB"/>
    <w:rsid w:val="002C1030"/>
    <w:rsid w:val="002D16D5"/>
    <w:rsid w:val="002D1B28"/>
    <w:rsid w:val="002D3924"/>
    <w:rsid w:val="002D429A"/>
    <w:rsid w:val="002D76A6"/>
    <w:rsid w:val="002E3F25"/>
    <w:rsid w:val="002E7148"/>
    <w:rsid w:val="00300B9F"/>
    <w:rsid w:val="00304E69"/>
    <w:rsid w:val="00306491"/>
    <w:rsid w:val="00310B01"/>
    <w:rsid w:val="0031461A"/>
    <w:rsid w:val="003209C8"/>
    <w:rsid w:val="00322A76"/>
    <w:rsid w:val="00323274"/>
    <w:rsid w:val="00333972"/>
    <w:rsid w:val="00334321"/>
    <w:rsid w:val="003432A5"/>
    <w:rsid w:val="00344564"/>
    <w:rsid w:val="00363653"/>
    <w:rsid w:val="00365676"/>
    <w:rsid w:val="00367222"/>
    <w:rsid w:val="0037442E"/>
    <w:rsid w:val="00376078"/>
    <w:rsid w:val="003769A7"/>
    <w:rsid w:val="00393D2C"/>
    <w:rsid w:val="003A2031"/>
    <w:rsid w:val="003A2583"/>
    <w:rsid w:val="003A76DC"/>
    <w:rsid w:val="003B15D7"/>
    <w:rsid w:val="003B7FF6"/>
    <w:rsid w:val="003C0D4F"/>
    <w:rsid w:val="003C78A5"/>
    <w:rsid w:val="003D3EC7"/>
    <w:rsid w:val="003D5383"/>
    <w:rsid w:val="003D741E"/>
    <w:rsid w:val="003E014E"/>
    <w:rsid w:val="003E1E12"/>
    <w:rsid w:val="003E77F1"/>
    <w:rsid w:val="003F2F5E"/>
    <w:rsid w:val="00420A29"/>
    <w:rsid w:val="00430152"/>
    <w:rsid w:val="0043403C"/>
    <w:rsid w:val="004554C2"/>
    <w:rsid w:val="00455F1B"/>
    <w:rsid w:val="00457BEE"/>
    <w:rsid w:val="004672DE"/>
    <w:rsid w:val="00467356"/>
    <w:rsid w:val="00473879"/>
    <w:rsid w:val="004B3BE9"/>
    <w:rsid w:val="004E352D"/>
    <w:rsid w:val="004E53B8"/>
    <w:rsid w:val="004E78D4"/>
    <w:rsid w:val="004F39C0"/>
    <w:rsid w:val="004F5862"/>
    <w:rsid w:val="004F5E53"/>
    <w:rsid w:val="00502800"/>
    <w:rsid w:val="00504B3D"/>
    <w:rsid w:val="00511B1D"/>
    <w:rsid w:val="005143A7"/>
    <w:rsid w:val="0051449D"/>
    <w:rsid w:val="00525FBB"/>
    <w:rsid w:val="00530B07"/>
    <w:rsid w:val="005323F2"/>
    <w:rsid w:val="005502DA"/>
    <w:rsid w:val="00555CFC"/>
    <w:rsid w:val="00555D39"/>
    <w:rsid w:val="00560671"/>
    <w:rsid w:val="00561F75"/>
    <w:rsid w:val="00562017"/>
    <w:rsid w:val="00563498"/>
    <w:rsid w:val="00576F5A"/>
    <w:rsid w:val="00580123"/>
    <w:rsid w:val="005822C2"/>
    <w:rsid w:val="005825BE"/>
    <w:rsid w:val="0058730F"/>
    <w:rsid w:val="0059186B"/>
    <w:rsid w:val="005A04AA"/>
    <w:rsid w:val="005B1D25"/>
    <w:rsid w:val="005C06F6"/>
    <w:rsid w:val="005D2AAA"/>
    <w:rsid w:val="005E6AAF"/>
    <w:rsid w:val="00600F62"/>
    <w:rsid w:val="0060613A"/>
    <w:rsid w:val="006141FC"/>
    <w:rsid w:val="00631AE7"/>
    <w:rsid w:val="00634B1A"/>
    <w:rsid w:val="00647D54"/>
    <w:rsid w:val="00664002"/>
    <w:rsid w:val="00665C2B"/>
    <w:rsid w:val="00672E95"/>
    <w:rsid w:val="00675992"/>
    <w:rsid w:val="006836D2"/>
    <w:rsid w:val="006943A7"/>
    <w:rsid w:val="0069778B"/>
    <w:rsid w:val="006A4C0E"/>
    <w:rsid w:val="006A7506"/>
    <w:rsid w:val="006B2BD4"/>
    <w:rsid w:val="006D1E10"/>
    <w:rsid w:val="006D2CFA"/>
    <w:rsid w:val="006E04D4"/>
    <w:rsid w:val="006F3D56"/>
    <w:rsid w:val="00720C65"/>
    <w:rsid w:val="00724039"/>
    <w:rsid w:val="00735948"/>
    <w:rsid w:val="00735E0B"/>
    <w:rsid w:val="00737017"/>
    <w:rsid w:val="00754BA0"/>
    <w:rsid w:val="00756A77"/>
    <w:rsid w:val="007802E9"/>
    <w:rsid w:val="007907E2"/>
    <w:rsid w:val="00791BD6"/>
    <w:rsid w:val="007973E9"/>
    <w:rsid w:val="00797EE1"/>
    <w:rsid w:val="007B3E72"/>
    <w:rsid w:val="007B4EE1"/>
    <w:rsid w:val="007C6A55"/>
    <w:rsid w:val="007D2A8E"/>
    <w:rsid w:val="007E50F8"/>
    <w:rsid w:val="007E5F4D"/>
    <w:rsid w:val="007F22E9"/>
    <w:rsid w:val="008045EB"/>
    <w:rsid w:val="00807426"/>
    <w:rsid w:val="00811A1B"/>
    <w:rsid w:val="00823724"/>
    <w:rsid w:val="00823DA4"/>
    <w:rsid w:val="008241B2"/>
    <w:rsid w:val="00826A48"/>
    <w:rsid w:val="0082782A"/>
    <w:rsid w:val="008340DB"/>
    <w:rsid w:val="008466D7"/>
    <w:rsid w:val="0084740D"/>
    <w:rsid w:val="00850CEA"/>
    <w:rsid w:val="008566F5"/>
    <w:rsid w:val="0087185C"/>
    <w:rsid w:val="008734E7"/>
    <w:rsid w:val="00873B65"/>
    <w:rsid w:val="00875159"/>
    <w:rsid w:val="008812C8"/>
    <w:rsid w:val="00882B78"/>
    <w:rsid w:val="008835EE"/>
    <w:rsid w:val="00893BF1"/>
    <w:rsid w:val="00896454"/>
    <w:rsid w:val="008A6791"/>
    <w:rsid w:val="008B141C"/>
    <w:rsid w:val="008E39DA"/>
    <w:rsid w:val="008E5540"/>
    <w:rsid w:val="008E6208"/>
    <w:rsid w:val="00902BFF"/>
    <w:rsid w:val="00904C1E"/>
    <w:rsid w:val="0090732A"/>
    <w:rsid w:val="009361EA"/>
    <w:rsid w:val="00937681"/>
    <w:rsid w:val="00947DD1"/>
    <w:rsid w:val="00962A50"/>
    <w:rsid w:val="009648DB"/>
    <w:rsid w:val="009664F4"/>
    <w:rsid w:val="00972E0E"/>
    <w:rsid w:val="00986572"/>
    <w:rsid w:val="009A1D41"/>
    <w:rsid w:val="009A4DEA"/>
    <w:rsid w:val="009A7A63"/>
    <w:rsid w:val="009B2E3B"/>
    <w:rsid w:val="009B77B5"/>
    <w:rsid w:val="009C0922"/>
    <w:rsid w:val="009C30B4"/>
    <w:rsid w:val="009C6B4C"/>
    <w:rsid w:val="009D3725"/>
    <w:rsid w:val="009E73E8"/>
    <w:rsid w:val="009F793F"/>
    <w:rsid w:val="00A00C9A"/>
    <w:rsid w:val="00A04369"/>
    <w:rsid w:val="00A046B9"/>
    <w:rsid w:val="00A15913"/>
    <w:rsid w:val="00A15EB0"/>
    <w:rsid w:val="00A21E3C"/>
    <w:rsid w:val="00A36293"/>
    <w:rsid w:val="00A51179"/>
    <w:rsid w:val="00A51E3E"/>
    <w:rsid w:val="00A55250"/>
    <w:rsid w:val="00A7219D"/>
    <w:rsid w:val="00A756C0"/>
    <w:rsid w:val="00A90489"/>
    <w:rsid w:val="00A915FB"/>
    <w:rsid w:val="00A931B1"/>
    <w:rsid w:val="00A97189"/>
    <w:rsid w:val="00AA0E3D"/>
    <w:rsid w:val="00AA1D5C"/>
    <w:rsid w:val="00AA331A"/>
    <w:rsid w:val="00AB36D0"/>
    <w:rsid w:val="00AB4BF9"/>
    <w:rsid w:val="00AB6887"/>
    <w:rsid w:val="00AC521A"/>
    <w:rsid w:val="00AD6737"/>
    <w:rsid w:val="00AF63FE"/>
    <w:rsid w:val="00B0024B"/>
    <w:rsid w:val="00B11AA7"/>
    <w:rsid w:val="00B12588"/>
    <w:rsid w:val="00B12FF2"/>
    <w:rsid w:val="00B132F7"/>
    <w:rsid w:val="00B13CDC"/>
    <w:rsid w:val="00B14F2A"/>
    <w:rsid w:val="00B17BB2"/>
    <w:rsid w:val="00B25945"/>
    <w:rsid w:val="00B25DBA"/>
    <w:rsid w:val="00B273B4"/>
    <w:rsid w:val="00B27F4D"/>
    <w:rsid w:val="00B46FD2"/>
    <w:rsid w:val="00B514A8"/>
    <w:rsid w:val="00B663DC"/>
    <w:rsid w:val="00B76E0B"/>
    <w:rsid w:val="00B807F2"/>
    <w:rsid w:val="00B820F8"/>
    <w:rsid w:val="00B946B3"/>
    <w:rsid w:val="00B97066"/>
    <w:rsid w:val="00BA006F"/>
    <w:rsid w:val="00BA2D10"/>
    <w:rsid w:val="00BB3C24"/>
    <w:rsid w:val="00BB7715"/>
    <w:rsid w:val="00BC20CD"/>
    <w:rsid w:val="00BC6B50"/>
    <w:rsid w:val="00BD0BA1"/>
    <w:rsid w:val="00BD2B54"/>
    <w:rsid w:val="00BD33A1"/>
    <w:rsid w:val="00BD4A31"/>
    <w:rsid w:val="00BE7657"/>
    <w:rsid w:val="00BE7BAC"/>
    <w:rsid w:val="00BF2D0B"/>
    <w:rsid w:val="00BF4EA0"/>
    <w:rsid w:val="00C11839"/>
    <w:rsid w:val="00C166A4"/>
    <w:rsid w:val="00C22508"/>
    <w:rsid w:val="00C27991"/>
    <w:rsid w:val="00C35D5E"/>
    <w:rsid w:val="00C378DA"/>
    <w:rsid w:val="00C42963"/>
    <w:rsid w:val="00C5084A"/>
    <w:rsid w:val="00C57C10"/>
    <w:rsid w:val="00C7099E"/>
    <w:rsid w:val="00C84AF4"/>
    <w:rsid w:val="00C90718"/>
    <w:rsid w:val="00CB1834"/>
    <w:rsid w:val="00CB4111"/>
    <w:rsid w:val="00CB7DB7"/>
    <w:rsid w:val="00CC0E67"/>
    <w:rsid w:val="00CC1CEF"/>
    <w:rsid w:val="00CC1E95"/>
    <w:rsid w:val="00CC2F28"/>
    <w:rsid w:val="00CC4EAB"/>
    <w:rsid w:val="00CC51EE"/>
    <w:rsid w:val="00CD42A1"/>
    <w:rsid w:val="00CE1580"/>
    <w:rsid w:val="00CE4DD7"/>
    <w:rsid w:val="00CE6811"/>
    <w:rsid w:val="00CF6B56"/>
    <w:rsid w:val="00D05956"/>
    <w:rsid w:val="00D1100F"/>
    <w:rsid w:val="00D1253F"/>
    <w:rsid w:val="00D168CF"/>
    <w:rsid w:val="00D17B83"/>
    <w:rsid w:val="00D25017"/>
    <w:rsid w:val="00D63BE7"/>
    <w:rsid w:val="00D73689"/>
    <w:rsid w:val="00D75458"/>
    <w:rsid w:val="00D76498"/>
    <w:rsid w:val="00D95A14"/>
    <w:rsid w:val="00D97AE3"/>
    <w:rsid w:val="00DB5B95"/>
    <w:rsid w:val="00DC17AB"/>
    <w:rsid w:val="00DD3FB7"/>
    <w:rsid w:val="00DD4785"/>
    <w:rsid w:val="00DD4C36"/>
    <w:rsid w:val="00DF5735"/>
    <w:rsid w:val="00E0720F"/>
    <w:rsid w:val="00E07A1A"/>
    <w:rsid w:val="00E11D1B"/>
    <w:rsid w:val="00E271E0"/>
    <w:rsid w:val="00E354C0"/>
    <w:rsid w:val="00E4045E"/>
    <w:rsid w:val="00E42B13"/>
    <w:rsid w:val="00E557C8"/>
    <w:rsid w:val="00E646C7"/>
    <w:rsid w:val="00E64DAE"/>
    <w:rsid w:val="00E65E09"/>
    <w:rsid w:val="00E70C90"/>
    <w:rsid w:val="00E74669"/>
    <w:rsid w:val="00EA656F"/>
    <w:rsid w:val="00EB74A2"/>
    <w:rsid w:val="00EC0A92"/>
    <w:rsid w:val="00EC4748"/>
    <w:rsid w:val="00EC70D1"/>
    <w:rsid w:val="00EC730C"/>
    <w:rsid w:val="00ED5E3A"/>
    <w:rsid w:val="00EE0F12"/>
    <w:rsid w:val="00EE2AD6"/>
    <w:rsid w:val="00EE42D8"/>
    <w:rsid w:val="00EF2252"/>
    <w:rsid w:val="00EF2AE8"/>
    <w:rsid w:val="00EF2C33"/>
    <w:rsid w:val="00EF57E8"/>
    <w:rsid w:val="00F038D7"/>
    <w:rsid w:val="00F03A9B"/>
    <w:rsid w:val="00F2333C"/>
    <w:rsid w:val="00F23B3C"/>
    <w:rsid w:val="00F3275C"/>
    <w:rsid w:val="00F3497B"/>
    <w:rsid w:val="00F34A79"/>
    <w:rsid w:val="00F4020D"/>
    <w:rsid w:val="00F41FFB"/>
    <w:rsid w:val="00F439D8"/>
    <w:rsid w:val="00F44B35"/>
    <w:rsid w:val="00F45132"/>
    <w:rsid w:val="00F474EB"/>
    <w:rsid w:val="00F7041A"/>
    <w:rsid w:val="00F72436"/>
    <w:rsid w:val="00F7338D"/>
    <w:rsid w:val="00F800D3"/>
    <w:rsid w:val="00F83ACB"/>
    <w:rsid w:val="00F83BA6"/>
    <w:rsid w:val="00F93C92"/>
    <w:rsid w:val="00FA18FE"/>
    <w:rsid w:val="00FA6F8A"/>
    <w:rsid w:val="00FB01A1"/>
    <w:rsid w:val="00FD2167"/>
    <w:rsid w:val="00FE0C20"/>
    <w:rsid w:val="00FE256B"/>
    <w:rsid w:val="00FE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689"/>
    <w:pPr>
      <w:spacing w:after="0" w:line="240" w:lineRule="auto"/>
      <w:ind w:left="1077" w:hanging="357"/>
      <w:jc w:val="both"/>
    </w:pPr>
    <w:rPr>
      <w:rFonts w:ascii="Times New Roman" w:eastAsia="Calibri" w:hAnsi="Times New Roman" w:cs="Times New Roman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497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497B"/>
    <w:pPr>
      <w:spacing w:after="0" w:line="240" w:lineRule="auto"/>
      <w:jc w:val="center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349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497B"/>
    <w:rPr>
      <w:rFonts w:ascii="Times New Roman" w:eastAsia="Calibri" w:hAnsi="Times New Roman" w:cs="Times New Roman"/>
      <w:sz w:val="24"/>
      <w:lang w:val="es-ES"/>
    </w:rPr>
  </w:style>
  <w:style w:type="table" w:styleId="Cuadrculamedia3-nfasis5">
    <w:name w:val="Medium Grid 3 Accent 5"/>
    <w:basedOn w:val="Tablanormal"/>
    <w:uiPriority w:val="69"/>
    <w:rsid w:val="00F3497B"/>
    <w:pPr>
      <w:spacing w:after="0" w:line="240" w:lineRule="auto"/>
      <w:jc w:val="center"/>
    </w:pPr>
    <w:rPr>
      <w:rFonts w:ascii="Times New Roman" w:hAnsi="Times New Roman" w:cs="Times New Roman"/>
      <w:sz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648DB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val="es-DO" w:eastAsia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7D2A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2A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2A8E"/>
    <w:rPr>
      <w:rFonts w:ascii="Times New Roman" w:eastAsia="Calibri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2A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2A8E"/>
    <w:rPr>
      <w:rFonts w:ascii="Times New Roman" w:eastAsia="Calibri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A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A8E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689"/>
    <w:pPr>
      <w:spacing w:after="0" w:line="240" w:lineRule="auto"/>
      <w:ind w:left="1077" w:hanging="357"/>
      <w:jc w:val="both"/>
    </w:pPr>
    <w:rPr>
      <w:rFonts w:ascii="Times New Roman" w:eastAsia="Calibri" w:hAnsi="Times New Roman" w:cs="Times New Roman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497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497B"/>
    <w:pPr>
      <w:spacing w:after="0" w:line="240" w:lineRule="auto"/>
      <w:jc w:val="center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49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497B"/>
    <w:rPr>
      <w:rFonts w:ascii="Times New Roman" w:eastAsia="Calibri" w:hAnsi="Times New Roman" w:cs="Times New Roman"/>
      <w:sz w:val="24"/>
      <w:lang w:val="es-ES"/>
    </w:rPr>
  </w:style>
  <w:style w:type="table" w:styleId="Cuadrculamedia3-nfasis5">
    <w:name w:val="Medium Grid 3 Accent 5"/>
    <w:basedOn w:val="Tablanormal"/>
    <w:uiPriority w:val="69"/>
    <w:rsid w:val="00F3497B"/>
    <w:pPr>
      <w:spacing w:after="0" w:line="240" w:lineRule="auto"/>
      <w:jc w:val="center"/>
    </w:pPr>
    <w:rPr>
      <w:rFonts w:ascii="Times New Roman" w:hAnsi="Times New Roman" w:cs="Times New Roman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648DB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val="es-DO" w:eastAsia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7D2A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2A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2A8E"/>
    <w:rPr>
      <w:rFonts w:ascii="Times New Roman" w:eastAsia="Calibri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2A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2A8E"/>
    <w:rPr>
      <w:rFonts w:ascii="Times New Roman" w:eastAsia="Calibri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A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A8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FA8C-73DF-49F7-8799-910AE67A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4347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nadienadie</cp:lastModifiedBy>
  <cp:revision>4</cp:revision>
  <dcterms:created xsi:type="dcterms:W3CDTF">2020-01-30T20:55:00Z</dcterms:created>
  <dcterms:modified xsi:type="dcterms:W3CDTF">2020-01-31T08:21:00Z</dcterms:modified>
</cp:coreProperties>
</file>