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EF038" w14:textId="77777777" w:rsidR="00F47A65" w:rsidRPr="00581B22" w:rsidRDefault="00F47A65" w:rsidP="00F47A65">
      <w:pPr>
        <w:ind w:left="0" w:firstLine="0"/>
        <w:jc w:val="left"/>
        <w:rPr>
          <w:rFonts w:asciiTheme="majorHAnsi" w:eastAsiaTheme="majorEastAsia" w:hAnsiTheme="majorHAnsi" w:cstheme="majorBidi"/>
          <w:sz w:val="72"/>
          <w:szCs w:val="72"/>
          <w:lang w:val="es-VE" w:eastAsia="es-VE"/>
        </w:rPr>
      </w:pPr>
      <w:bookmarkStart w:id="0" w:name="_GoBack"/>
      <w:bookmarkEnd w:id="0"/>
    </w:p>
    <w:p w14:paraId="13C264F8" w14:textId="77777777" w:rsidR="00F47A65" w:rsidRPr="00581B22" w:rsidRDefault="00F47A65" w:rsidP="00F47A65">
      <w:pPr>
        <w:ind w:left="709" w:hanging="709"/>
      </w:pPr>
    </w:p>
    <w:p w14:paraId="23A842A8" w14:textId="77777777" w:rsidR="00F47A65" w:rsidRPr="00581B22" w:rsidRDefault="00F47A65" w:rsidP="00F47A65">
      <w:pPr>
        <w:ind w:left="709" w:hanging="709"/>
      </w:pPr>
    </w:p>
    <w:p w14:paraId="0911E23A" w14:textId="77777777"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14:paraId="0E209195" w14:textId="77777777" w:rsidR="00F47A65" w:rsidRPr="00581B22" w:rsidRDefault="00F47A65" w:rsidP="00F47A65">
      <w:pPr>
        <w:ind w:left="709" w:hanging="709"/>
        <w:rPr>
          <w:color w:val="0000FF" w:themeColor="hyperlink"/>
          <w:u w:val="single"/>
        </w:rPr>
      </w:pPr>
      <w:r w:rsidRPr="00581B22">
        <w:rPr>
          <w:rFonts w:ascii="Arial Narrow" w:hAnsi="Arial Narrow"/>
          <w:szCs w:val="24"/>
          <w:lang w:val="es-VE"/>
        </w:rPr>
        <w:fldChar w:fldCharType="begin"/>
      </w:r>
      <w:r>
        <w:rPr>
          <w:rFonts w:ascii="Arial Narrow" w:hAnsi="Arial Narrow"/>
          <w:szCs w:val="24"/>
          <w:lang w:val="es-VE"/>
        </w:rPr>
        <w:instrText>HYPERLINK "C:\\Users\\vaio\\Downloads\\Elementos de la Educación Cristiana.docx" \l "OLE_LINK1"</w:instrText>
      </w:r>
      <w:r w:rsidRPr="00581B22">
        <w:rPr>
          <w:rFonts w:ascii="Arial Narrow" w:hAnsi="Arial Narrow"/>
          <w:szCs w:val="24"/>
          <w:lang w:val="es-VE"/>
        </w:rPr>
        <w:fldChar w:fldCharType="separate"/>
      </w:r>
    </w:p>
    <w:p w14:paraId="127DB1B0" w14:textId="77777777" w:rsidR="00F47A65" w:rsidRPr="00581B22" w:rsidRDefault="00F47A65" w:rsidP="00F47A65">
      <w:pPr>
        <w:ind w:left="709" w:hanging="709"/>
        <w:rPr>
          <w:color w:val="0000FF" w:themeColor="hyperlink"/>
          <w:u w:val="single"/>
        </w:rPr>
      </w:pPr>
    </w:p>
    <w:p w14:paraId="7B165505" w14:textId="77777777"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color w:val="0000FF" w:themeColor="hyperlink"/>
          <w:szCs w:val="24"/>
          <w:u w:val="single"/>
          <w:lang w:val="es-VE" w:eastAsia="es-ES"/>
        </w:rPr>
      </w:pPr>
      <w:r w:rsidRPr="00581B22">
        <w:rPr>
          <w:rFonts w:ascii="Arial Narrow" w:hAnsi="Arial Narrow" w:cs="Times"/>
          <w:noProof/>
          <w:color w:val="0000FF" w:themeColor="hyperlink"/>
          <w:szCs w:val="24"/>
          <w:u w:val="single"/>
          <w:lang w:val="es-VE" w:eastAsia="es-VE"/>
        </w:rPr>
        <w:drawing>
          <wp:anchor distT="0" distB="0" distL="114300" distR="114300" simplePos="0" relativeHeight="251663360" behindDoc="0" locked="0" layoutInCell="1" allowOverlap="1" wp14:anchorId="617739D8" wp14:editId="35F303F0">
            <wp:simplePos x="0" y="0"/>
            <wp:positionH relativeFrom="column">
              <wp:posOffset>2000250</wp:posOffset>
            </wp:positionH>
            <wp:positionV relativeFrom="paragraph">
              <wp:posOffset>179070</wp:posOffset>
            </wp:positionV>
            <wp:extent cx="2362200" cy="3609975"/>
            <wp:effectExtent l="0" t="0" r="0" b="9525"/>
            <wp:wrapSquare wrapText="bothSides"/>
            <wp:docPr id="1" name="Imagen 1" descr="C:\Users\vaio\Documents\Seminario Evangélico de Caracas\LogoS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io\Documents\Seminario Evangélico de Caracas\LogoSE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B22">
        <w:rPr>
          <w:rFonts w:ascii="Times" w:hAnsi="Times" w:cs="Times"/>
          <w:color w:val="0000FF" w:themeColor="hyperlink"/>
          <w:szCs w:val="24"/>
          <w:u w:val="single"/>
          <w:lang w:val="es-VE" w:eastAsia="es-ES"/>
        </w:rPr>
        <w:t xml:space="preserve">                                                     </w:t>
      </w:r>
    </w:p>
    <w:p w14:paraId="22C8A7D7" w14:textId="77777777" w:rsidR="00F47A65" w:rsidRPr="00581B22" w:rsidRDefault="00F47A65" w:rsidP="00F47A65">
      <w:pPr>
        <w:rPr>
          <w:rFonts w:ascii="Arial Narrow" w:hAnsi="Arial Narrow"/>
          <w:color w:val="0000FF" w:themeColor="hyperlink"/>
          <w:szCs w:val="24"/>
          <w:u w:val="single"/>
          <w:lang w:val="es-VE"/>
        </w:rPr>
      </w:pPr>
      <w:r w:rsidRPr="00581B22">
        <w:rPr>
          <w:rFonts w:ascii="Arial Narrow" w:hAnsi="Arial Narrow"/>
          <w:noProof/>
          <w:color w:val="0000FF" w:themeColor="hyperlink"/>
          <w:szCs w:val="24"/>
          <w:u w:val="single"/>
          <w:lang w:val="es-VE" w:eastAsia="es-VE"/>
        </w:rPr>
        <w:t xml:space="preserve">                                                          </w:t>
      </w:r>
    </w:p>
    <w:p w14:paraId="06DBA2E0" w14:textId="77777777" w:rsidR="00F47A65" w:rsidRPr="00581B22" w:rsidRDefault="00F47A65" w:rsidP="00F47A65">
      <w:pPr>
        <w:rPr>
          <w:rFonts w:ascii="Arial Narrow" w:hAnsi="Arial Narrow"/>
          <w:color w:val="0000FF" w:themeColor="hyperlink"/>
          <w:szCs w:val="24"/>
          <w:u w:val="single"/>
          <w:lang w:val="es-VE"/>
        </w:rPr>
      </w:pPr>
    </w:p>
    <w:p w14:paraId="33040E98" w14:textId="77777777" w:rsidR="00F47A65" w:rsidRPr="00581B22" w:rsidRDefault="00F47A65" w:rsidP="00F47A65">
      <w:pPr>
        <w:rPr>
          <w:rFonts w:ascii="Arial Narrow" w:hAnsi="Arial Narrow"/>
          <w:szCs w:val="24"/>
          <w:lang w:val="es-VE"/>
        </w:rPr>
      </w:pPr>
      <w:r w:rsidRPr="00581B22">
        <w:rPr>
          <w:rFonts w:ascii="Arial Narrow" w:hAnsi="Arial Narrow"/>
          <w:color w:val="0000FF" w:themeColor="hyperlink"/>
          <w:szCs w:val="24"/>
          <w:u w:val="single"/>
          <w:lang w:val="es-VE"/>
        </w:rPr>
        <w:br/>
      </w:r>
      <w:r w:rsidRPr="00581B22">
        <w:rPr>
          <w:rFonts w:ascii="Arial Narrow" w:hAnsi="Arial Narrow"/>
          <w:szCs w:val="24"/>
          <w:lang w:val="es-VE"/>
        </w:rPr>
        <w:fldChar w:fldCharType="end"/>
      </w:r>
    </w:p>
    <w:p w14:paraId="3DB09EEE" w14:textId="77777777" w:rsidR="00F47A65" w:rsidRPr="00581B22" w:rsidRDefault="00F47A65" w:rsidP="00F47A65">
      <w:pPr>
        <w:ind w:left="0" w:firstLine="0"/>
        <w:jc w:val="center"/>
        <w:rPr>
          <w:rFonts w:eastAsiaTheme="minorEastAsia" w:cstheme="minorBidi"/>
          <w:sz w:val="32"/>
          <w:szCs w:val="32"/>
          <w:lang w:val="es-VE" w:eastAsia="es-VE"/>
        </w:rPr>
      </w:pPr>
    </w:p>
    <w:p w14:paraId="3BCDF5C4" w14:textId="77777777" w:rsidR="00F47A65" w:rsidRPr="00581B22" w:rsidRDefault="00F47A65" w:rsidP="00F47A65">
      <w:pPr>
        <w:ind w:left="0" w:firstLine="0"/>
        <w:jc w:val="center"/>
        <w:rPr>
          <w:rFonts w:eastAsiaTheme="minorEastAsia" w:cstheme="minorBidi"/>
          <w:sz w:val="32"/>
          <w:szCs w:val="32"/>
          <w:lang w:val="es-VE" w:eastAsia="es-VE"/>
        </w:rPr>
      </w:pPr>
    </w:p>
    <w:p w14:paraId="675A29DB" w14:textId="77777777" w:rsidR="00F47A65" w:rsidRPr="00581B22" w:rsidRDefault="00F47A65" w:rsidP="00F47A65">
      <w:pPr>
        <w:ind w:left="0" w:firstLine="0"/>
        <w:jc w:val="center"/>
        <w:rPr>
          <w:rFonts w:eastAsiaTheme="minorEastAsia" w:cstheme="minorBidi"/>
          <w:sz w:val="32"/>
          <w:szCs w:val="32"/>
          <w:lang w:val="es-VE" w:eastAsia="es-VE"/>
        </w:rPr>
      </w:pPr>
    </w:p>
    <w:p w14:paraId="0904A59B" w14:textId="77777777" w:rsidR="00F47A65" w:rsidRPr="00581B22" w:rsidRDefault="00F47A65" w:rsidP="00F47A65">
      <w:pPr>
        <w:ind w:left="0" w:firstLine="0"/>
        <w:jc w:val="center"/>
        <w:rPr>
          <w:rFonts w:eastAsiaTheme="minorEastAsia" w:cstheme="minorBidi"/>
          <w:sz w:val="32"/>
          <w:szCs w:val="32"/>
          <w:lang w:val="es-VE" w:eastAsia="es-VE"/>
        </w:rPr>
      </w:pPr>
    </w:p>
    <w:p w14:paraId="1251E621" w14:textId="77777777" w:rsidR="00F47A65" w:rsidRPr="00581B22" w:rsidRDefault="00F47A65" w:rsidP="00F47A65">
      <w:pPr>
        <w:ind w:left="0" w:firstLine="0"/>
        <w:jc w:val="center"/>
        <w:rPr>
          <w:rFonts w:eastAsiaTheme="minorEastAsia" w:cstheme="minorBidi"/>
          <w:sz w:val="32"/>
          <w:szCs w:val="32"/>
          <w:lang w:val="es-VE" w:eastAsia="es-VE"/>
        </w:rPr>
      </w:pPr>
    </w:p>
    <w:p w14:paraId="6AF64A04" w14:textId="77777777" w:rsidR="00F47A65" w:rsidRPr="00581B22" w:rsidRDefault="00F47A65" w:rsidP="00F47A65">
      <w:pPr>
        <w:ind w:left="0" w:firstLine="0"/>
        <w:jc w:val="center"/>
        <w:rPr>
          <w:rFonts w:eastAsiaTheme="minorEastAsia" w:cstheme="minorBidi"/>
          <w:sz w:val="32"/>
          <w:szCs w:val="32"/>
          <w:lang w:val="es-VE" w:eastAsia="es-VE"/>
        </w:rPr>
      </w:pPr>
    </w:p>
    <w:p w14:paraId="058266FB" w14:textId="77777777" w:rsidR="00F47A65" w:rsidRPr="00581B22" w:rsidRDefault="00F47A65" w:rsidP="00F47A65">
      <w:pPr>
        <w:ind w:left="0" w:firstLine="0"/>
        <w:jc w:val="center"/>
        <w:rPr>
          <w:rFonts w:eastAsiaTheme="minorEastAsia" w:cstheme="minorBidi"/>
          <w:sz w:val="32"/>
          <w:szCs w:val="32"/>
          <w:lang w:val="es-VE" w:eastAsia="es-VE"/>
        </w:rPr>
      </w:pPr>
    </w:p>
    <w:p w14:paraId="76B55178" w14:textId="77777777" w:rsidR="00F47A65" w:rsidRPr="00581B22" w:rsidRDefault="00F47A65" w:rsidP="00F47A65">
      <w:pPr>
        <w:ind w:left="0" w:firstLine="0"/>
        <w:jc w:val="center"/>
        <w:rPr>
          <w:rFonts w:eastAsiaTheme="minorEastAsia" w:cstheme="minorBidi"/>
          <w:sz w:val="32"/>
          <w:szCs w:val="32"/>
          <w:lang w:val="es-VE" w:eastAsia="es-VE"/>
        </w:rPr>
      </w:pPr>
    </w:p>
    <w:p w14:paraId="250361D4" w14:textId="77777777" w:rsidR="00F47A65" w:rsidRPr="00581B22" w:rsidRDefault="00F47A65" w:rsidP="00F47A65">
      <w:pPr>
        <w:ind w:left="0" w:firstLine="0"/>
        <w:jc w:val="center"/>
        <w:rPr>
          <w:rFonts w:eastAsiaTheme="minorEastAsia" w:cstheme="minorBidi"/>
          <w:sz w:val="32"/>
          <w:szCs w:val="32"/>
          <w:lang w:val="es-VE" w:eastAsia="es-VE"/>
        </w:rPr>
      </w:pPr>
    </w:p>
    <w:p w14:paraId="0DCCD7F6" w14:textId="77777777" w:rsidR="00F47A65" w:rsidRPr="00581B22" w:rsidRDefault="00F47A65" w:rsidP="00F47A65">
      <w:pPr>
        <w:ind w:left="0" w:firstLine="0"/>
        <w:jc w:val="center"/>
        <w:rPr>
          <w:rFonts w:eastAsiaTheme="minorEastAsia" w:cstheme="minorBidi"/>
          <w:sz w:val="32"/>
          <w:szCs w:val="32"/>
          <w:lang w:val="es-VE" w:eastAsia="es-VE"/>
        </w:rPr>
      </w:pPr>
    </w:p>
    <w:p w14:paraId="0685B8F6" w14:textId="77777777" w:rsidR="00F47A65" w:rsidRPr="00581B22" w:rsidRDefault="00F47A65" w:rsidP="00F47A65">
      <w:pPr>
        <w:ind w:left="0" w:firstLine="0"/>
        <w:jc w:val="center"/>
        <w:rPr>
          <w:rFonts w:eastAsiaTheme="minorEastAsia" w:cstheme="minorBidi"/>
          <w:sz w:val="32"/>
          <w:szCs w:val="32"/>
          <w:lang w:val="es-VE" w:eastAsia="es-VE"/>
        </w:rPr>
      </w:pPr>
    </w:p>
    <w:p w14:paraId="53155882" w14:textId="77777777" w:rsidR="00F47A65" w:rsidRPr="00581B22" w:rsidRDefault="00F47A65" w:rsidP="00F47A65">
      <w:pPr>
        <w:ind w:left="0" w:firstLine="0"/>
        <w:jc w:val="center"/>
        <w:rPr>
          <w:rFonts w:eastAsiaTheme="minorEastAsia" w:cstheme="minorBidi"/>
          <w:sz w:val="32"/>
          <w:szCs w:val="32"/>
          <w:lang w:val="es-VE" w:eastAsia="es-VE"/>
        </w:rPr>
      </w:pPr>
    </w:p>
    <w:p w14:paraId="74F15455" w14:textId="77777777" w:rsidR="00F47A65" w:rsidRPr="00581B22" w:rsidRDefault="00F47A65" w:rsidP="00F47A65">
      <w:pPr>
        <w:ind w:left="0" w:firstLine="0"/>
        <w:jc w:val="center"/>
        <w:rPr>
          <w:rFonts w:eastAsiaTheme="minorEastAsia" w:cstheme="minorBidi"/>
          <w:sz w:val="32"/>
          <w:szCs w:val="32"/>
          <w:lang w:val="es-VE" w:eastAsia="es-VE"/>
        </w:rPr>
      </w:pPr>
    </w:p>
    <w:p w14:paraId="693D2A4D" w14:textId="77777777" w:rsidR="00F47A65" w:rsidRPr="00581B22" w:rsidRDefault="00F47A65" w:rsidP="00F47A65">
      <w:pPr>
        <w:ind w:left="0" w:firstLine="0"/>
        <w:jc w:val="center"/>
        <w:rPr>
          <w:rFonts w:eastAsiaTheme="minorEastAsia" w:cstheme="minorBidi"/>
          <w:sz w:val="32"/>
          <w:szCs w:val="32"/>
          <w:lang w:val="es-VE" w:eastAsia="es-VE"/>
        </w:rPr>
      </w:pPr>
    </w:p>
    <w:p w14:paraId="6A8CBBB0" w14:textId="77777777" w:rsidR="00F47A65" w:rsidRPr="00581B22" w:rsidRDefault="00F47A65" w:rsidP="00F47A65">
      <w:pPr>
        <w:ind w:left="0" w:firstLine="0"/>
        <w:jc w:val="center"/>
        <w:rPr>
          <w:rFonts w:eastAsiaTheme="minorEastAsia" w:cstheme="minorBidi"/>
          <w:sz w:val="32"/>
          <w:szCs w:val="32"/>
          <w:lang w:val="es-VE" w:eastAsia="es-VE"/>
        </w:rPr>
      </w:pPr>
    </w:p>
    <w:p w14:paraId="34094879" w14:textId="77777777" w:rsidR="00F47A65" w:rsidRPr="00581B22" w:rsidRDefault="00F47A65" w:rsidP="00F47A65">
      <w:pPr>
        <w:ind w:left="0" w:firstLine="0"/>
        <w:jc w:val="center"/>
        <w:rPr>
          <w:rFonts w:ascii="Arial" w:eastAsiaTheme="majorEastAsia" w:hAnsi="Arial" w:cs="Arial"/>
          <w:sz w:val="72"/>
          <w:szCs w:val="72"/>
          <w:lang w:val="es-VE" w:eastAsia="es-VE"/>
        </w:rPr>
      </w:pPr>
      <w:r w:rsidRPr="00581B22">
        <w:rPr>
          <w:rFonts w:ascii="Arial" w:eastAsiaTheme="minorEastAsia" w:hAnsi="Arial" w:cs="Arial"/>
          <w:noProof/>
          <w:sz w:val="22"/>
          <w:lang w:val="es-VE" w:eastAsia="es-VE"/>
        </w:rPr>
        <mc:AlternateContent>
          <mc:Choice Requires="wps">
            <w:drawing>
              <wp:anchor distT="0" distB="0" distL="114300" distR="114300" simplePos="0" relativeHeight="251659264" behindDoc="0" locked="0" layoutInCell="0" allowOverlap="1" wp14:anchorId="46EADA51" wp14:editId="3AC61DE2">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v="urn:schemas-microsoft-com:mac:vml" xmlns:mo="http://schemas.microsoft.com/office/mac/office/2008/main">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" o:allowincell="f" fillcolor="#4bacc6" strokecolor="#4f81bd">
                <w10:wrap anchorx="page"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2336" behindDoc="0" locked="0" layoutInCell="0" allowOverlap="1" wp14:anchorId="5D753361" wp14:editId="7440E6A1">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v="urn:schemas-microsoft-com:mac:vml" xmlns:mo="http://schemas.microsoft.com/office/mac/office/2008/main">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" o:allowincell="f" strokecolor="#4f81bd">
                <w10:wrap anchorx="margin"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1312" behindDoc="0" locked="0" layoutInCell="0" allowOverlap="1" wp14:anchorId="78DC98E2" wp14:editId="41E2139B">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v="urn:schemas-microsoft-com:mac:vml" xmlns:mo="http://schemas.microsoft.com/office/mac/office/2008/main">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" o:allowincell="f" strokecolor="#4f81bd">
                <w10:wrap anchorx="margin"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0288" behindDoc="0" locked="0" layoutInCell="0" allowOverlap="1" wp14:anchorId="191704BE" wp14:editId="231DA1ED">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v="urn:schemas-microsoft-com:mac:vml" xmlns:mo="http://schemas.microsoft.com/office/mac/office/2008/main">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" o:allowincell="f" fillcolor="#4bacc6" strokecolor="#4f81bd">
                <w10:wrap anchorx="page" anchory="margin"/>
              </v:rect>
            </w:pict>
          </mc:Fallback>
        </mc:AlternateContent>
      </w:r>
      <w:r w:rsidRPr="00581B22">
        <w:rPr>
          <w:rFonts w:ascii="Arial" w:eastAsiaTheme="minorEastAsia" w:hAnsi="Arial" w:cs="Arial"/>
          <w:sz w:val="32"/>
          <w:szCs w:val="32"/>
          <w:lang w:val="es-VE" w:eastAsia="es-VE"/>
        </w:rPr>
        <w:t>SILABO</w:t>
      </w:r>
    </w:p>
    <w:p w14:paraId="632E1542" w14:textId="77777777" w:rsidR="00F47A65" w:rsidRPr="00581B22" w:rsidRDefault="00F47A65" w:rsidP="00F47A65">
      <w:pPr>
        <w:jc w:val="left"/>
        <w:rPr>
          <w:rFonts w:ascii="Arial" w:hAnsi="Arial" w:cs="Arial"/>
          <w:sz w:val="32"/>
          <w:szCs w:val="32"/>
          <w:lang w:val="es-VE"/>
        </w:rPr>
      </w:pPr>
    </w:p>
    <w:p w14:paraId="61B1899D" w14:textId="6F9F9855" w:rsidR="00AF0225" w:rsidRPr="00AF0225" w:rsidRDefault="00F47A65" w:rsidP="00AF0225">
      <w:pPr>
        <w:rPr>
          <w:rFonts w:eastAsia="Times New Roman"/>
          <w:sz w:val="20"/>
          <w:szCs w:val="20"/>
          <w:lang w:val="en-US"/>
        </w:rPr>
      </w:pPr>
      <w:r w:rsidRPr="00581B22">
        <w:rPr>
          <w:rFonts w:ascii="Arial" w:hAnsi="Arial" w:cs="Arial"/>
          <w:b/>
          <w:sz w:val="32"/>
          <w:szCs w:val="32"/>
          <w:lang w:val="pt-BR"/>
        </w:rPr>
        <w:t xml:space="preserve">MATERIA: </w:t>
      </w:r>
      <w:r w:rsidR="00AF0225">
        <w:rPr>
          <w:rFonts w:ascii="Arial" w:hAnsi="Arial" w:cs="Arial"/>
          <w:b/>
          <w:sz w:val="32"/>
          <w:szCs w:val="32"/>
          <w:lang w:val="pt-BR"/>
        </w:rPr>
        <w:t xml:space="preserve"> </w:t>
      </w:r>
      <w:r w:rsidR="00F36762">
        <w:rPr>
          <w:rFonts w:ascii="Arial" w:hAnsi="Arial" w:cs="Arial"/>
          <w:b/>
          <w:sz w:val="32"/>
          <w:szCs w:val="32"/>
          <w:lang w:val="pt-BR"/>
        </w:rPr>
        <w:t>Teología del Antiguo Testamento</w:t>
      </w:r>
      <w:r w:rsidR="00AF0225">
        <w:rPr>
          <w:rFonts w:ascii="Arial" w:hAnsi="Arial" w:cs="Arial"/>
          <w:b/>
          <w:sz w:val="32"/>
          <w:szCs w:val="32"/>
          <w:lang w:val="pt-BR"/>
        </w:rPr>
        <w:t xml:space="preserve">  </w:t>
      </w:r>
    </w:p>
    <w:p w14:paraId="79F273DE" w14:textId="1F808845" w:rsidR="00F47A65" w:rsidRPr="00581B22" w:rsidRDefault="00F47A65" w:rsidP="00F47A65">
      <w:pPr>
        <w:tabs>
          <w:tab w:val="left" w:pos="4140"/>
        </w:tabs>
        <w:jc w:val="left"/>
        <w:rPr>
          <w:rFonts w:ascii="Arial" w:hAnsi="Arial" w:cs="Arial"/>
          <w:b/>
          <w:sz w:val="32"/>
          <w:szCs w:val="32"/>
          <w:lang w:val="pt-BR"/>
        </w:rPr>
      </w:pPr>
    </w:p>
    <w:p w14:paraId="65540541" w14:textId="77777777" w:rsidR="00F47A65" w:rsidRPr="00581B22" w:rsidRDefault="00F47A65" w:rsidP="00F47A65">
      <w:pPr>
        <w:jc w:val="left"/>
        <w:rPr>
          <w:rFonts w:ascii="Arial" w:hAnsi="Arial" w:cs="Arial"/>
          <w:b/>
          <w:sz w:val="32"/>
          <w:szCs w:val="32"/>
          <w:lang w:val="pt-BR"/>
        </w:rPr>
      </w:pPr>
    </w:p>
    <w:p w14:paraId="5EF52132" w14:textId="77777777" w:rsidR="00F36762" w:rsidRPr="00F36762" w:rsidRDefault="005A55BB" w:rsidP="00F36762">
      <w:pPr>
        <w:rPr>
          <w:rFonts w:eastAsia="Times New Roman"/>
          <w:sz w:val="20"/>
          <w:szCs w:val="20"/>
          <w:lang w:val="en-US"/>
        </w:rPr>
      </w:pPr>
      <w:r>
        <w:rPr>
          <w:rFonts w:ascii="Arial" w:hAnsi="Arial" w:cs="Arial"/>
          <w:b/>
          <w:sz w:val="32"/>
          <w:szCs w:val="32"/>
          <w:lang w:val="pt-BR"/>
        </w:rPr>
        <w:t xml:space="preserve">CÓDIGO: </w:t>
      </w:r>
      <w:r w:rsidR="00F36762" w:rsidRPr="00F36762">
        <w:rPr>
          <w:rFonts w:ascii="Arial" w:eastAsia="Times New Roman" w:hAnsi="Arial" w:cs="Arial"/>
          <w:b/>
          <w:bCs/>
          <w:color w:val="000000"/>
          <w:sz w:val="32"/>
          <w:szCs w:val="32"/>
          <w:shd w:val="clear" w:color="auto" w:fill="FFFFFF"/>
          <w:lang w:val="en-US"/>
        </w:rPr>
        <w:t>TAT4 -258</w:t>
      </w:r>
    </w:p>
    <w:p w14:paraId="635A8752" w14:textId="34E8B85A" w:rsidR="00F47A65" w:rsidRPr="00581B22" w:rsidRDefault="00F47A65" w:rsidP="00F47A65">
      <w:pPr>
        <w:tabs>
          <w:tab w:val="left" w:pos="4140"/>
        </w:tabs>
        <w:jc w:val="left"/>
        <w:rPr>
          <w:rFonts w:ascii="Arial" w:hAnsi="Arial" w:cs="Arial"/>
          <w:b/>
          <w:sz w:val="32"/>
          <w:szCs w:val="32"/>
          <w:lang w:val="pt-BR"/>
        </w:rPr>
      </w:pPr>
    </w:p>
    <w:p w14:paraId="23064688" w14:textId="77777777" w:rsidR="00F47A65" w:rsidRPr="00581B22" w:rsidRDefault="00F47A65" w:rsidP="00F47A65">
      <w:pPr>
        <w:jc w:val="left"/>
        <w:rPr>
          <w:rFonts w:ascii="Arial" w:hAnsi="Arial" w:cs="Arial"/>
          <w:b/>
          <w:sz w:val="32"/>
          <w:szCs w:val="32"/>
          <w:lang w:val="pt-BR"/>
        </w:rPr>
      </w:pPr>
    </w:p>
    <w:p w14:paraId="42CC9EE8" w14:textId="4F2026E2" w:rsidR="00F47A65" w:rsidRDefault="005A55BB" w:rsidP="00F47A65">
      <w:pPr>
        <w:jc w:val="left"/>
        <w:rPr>
          <w:rFonts w:ascii="Arial" w:hAnsi="Arial" w:cs="Arial"/>
          <w:b/>
          <w:sz w:val="32"/>
          <w:szCs w:val="32"/>
          <w:lang w:val="es-VE"/>
        </w:rPr>
      </w:pPr>
      <w:r>
        <w:rPr>
          <w:rFonts w:ascii="Arial" w:hAnsi="Arial" w:cs="Arial"/>
          <w:b/>
          <w:sz w:val="32"/>
          <w:szCs w:val="32"/>
          <w:lang w:val="es-VE"/>
        </w:rPr>
        <w:t xml:space="preserve">UNIDADES DE CREDITOS: </w:t>
      </w:r>
      <w:r w:rsidR="00AF0225">
        <w:rPr>
          <w:rFonts w:ascii="Arial" w:hAnsi="Arial" w:cs="Arial"/>
          <w:b/>
          <w:sz w:val="32"/>
          <w:szCs w:val="32"/>
          <w:lang w:val="es-VE"/>
        </w:rPr>
        <w:t>4</w:t>
      </w:r>
    </w:p>
    <w:p w14:paraId="01D696FC" w14:textId="79852921" w:rsidR="00F47A65" w:rsidRDefault="00F47A65" w:rsidP="00095576">
      <w:pPr>
        <w:widowControl w:val="0"/>
        <w:tabs>
          <w:tab w:val="left" w:pos="360"/>
          <w:tab w:val="left" w:pos="720"/>
          <w:tab w:val="left" w:pos="6480"/>
        </w:tabs>
        <w:autoSpaceDE w:val="0"/>
        <w:autoSpaceDN w:val="0"/>
        <w:adjustRightInd w:val="0"/>
        <w:spacing w:line="240" w:lineRule="atLeast"/>
        <w:ind w:left="0" w:right="360" w:firstLine="0"/>
        <w:rPr>
          <w:rFonts w:ascii="Arial" w:hAnsi="Arial" w:cs="Arial"/>
          <w:b/>
          <w:sz w:val="32"/>
          <w:szCs w:val="32"/>
          <w:lang w:val="es-VE"/>
        </w:rPr>
      </w:pPr>
    </w:p>
    <w:p w14:paraId="5DFF6CFD" w14:textId="77777777" w:rsidR="00876B9B" w:rsidRPr="00D264A7" w:rsidRDefault="00876B9B" w:rsidP="00095576">
      <w:pPr>
        <w:widowControl w:val="0"/>
        <w:tabs>
          <w:tab w:val="left" w:pos="360"/>
          <w:tab w:val="left" w:pos="720"/>
          <w:tab w:val="left" w:pos="6480"/>
        </w:tabs>
        <w:autoSpaceDE w:val="0"/>
        <w:autoSpaceDN w:val="0"/>
        <w:adjustRightInd w:val="0"/>
        <w:spacing w:line="240" w:lineRule="atLeast"/>
        <w:ind w:left="0" w:right="360" w:firstLine="0"/>
        <w:rPr>
          <w:rFonts w:ascii="Arial Narrow" w:hAnsi="Arial Narrow" w:cs="Helvetica"/>
          <w:szCs w:val="24"/>
          <w:lang w:val="es-VE" w:eastAsia="es-ES"/>
        </w:rPr>
      </w:pPr>
    </w:p>
    <w:p w14:paraId="206AFDDE" w14:textId="77777777" w:rsidR="009B61C2" w:rsidRDefault="009B61C2" w:rsidP="00F47A65">
      <w:pPr>
        <w:shd w:val="clear" w:color="auto" w:fill="C0C0C0"/>
        <w:jc w:val="center"/>
        <w:rPr>
          <w:rFonts w:eastAsiaTheme="minorHAnsi" w:cstheme="minorBidi"/>
          <w:b/>
        </w:rPr>
      </w:pPr>
    </w:p>
    <w:p w14:paraId="4399E998" w14:textId="77777777"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SEMINARIO EVANGÉLICO DE CARACAS</w:t>
      </w:r>
    </w:p>
    <w:p w14:paraId="02A342B1" w14:textId="0475CCB2" w:rsidR="00F47A65" w:rsidRDefault="005D1259" w:rsidP="00F47A65">
      <w:pPr>
        <w:shd w:val="clear" w:color="auto" w:fill="C0C0C0"/>
        <w:jc w:val="center"/>
        <w:rPr>
          <w:rFonts w:eastAsiaTheme="minorHAnsi" w:cstheme="minorBidi"/>
          <w:b/>
        </w:rPr>
      </w:pPr>
      <w:r>
        <w:rPr>
          <w:rFonts w:eastAsiaTheme="minorHAnsi" w:cstheme="minorBidi"/>
          <w:b/>
        </w:rPr>
        <w:t xml:space="preserve">Teología del Antiguo Testamento </w:t>
      </w:r>
    </w:p>
    <w:p w14:paraId="7D6F7117" w14:textId="30BC9060" w:rsidR="005D1259" w:rsidRPr="00230863" w:rsidRDefault="005D1259" w:rsidP="00F47A65">
      <w:pPr>
        <w:shd w:val="clear" w:color="auto" w:fill="C0C0C0"/>
        <w:jc w:val="center"/>
        <w:rPr>
          <w:rFonts w:eastAsiaTheme="minorHAnsi" w:cstheme="minorBidi"/>
          <w:b/>
        </w:rPr>
      </w:pPr>
      <w:r>
        <w:rPr>
          <w:rFonts w:eastAsiaTheme="minorHAnsi" w:cstheme="minorBidi"/>
          <w:b/>
        </w:rPr>
        <w:t>CÓDIGO:  TAT4-258</w:t>
      </w:r>
    </w:p>
    <w:p w14:paraId="4C4224F1" w14:textId="135253AE" w:rsidR="00F47A65" w:rsidRPr="00230863" w:rsidRDefault="00F47A65" w:rsidP="00F47A65">
      <w:pPr>
        <w:shd w:val="clear" w:color="auto" w:fill="C0C0C0"/>
        <w:jc w:val="center"/>
        <w:rPr>
          <w:rFonts w:eastAsiaTheme="minorHAnsi" w:cstheme="minorBidi"/>
          <w:b/>
        </w:rPr>
      </w:pPr>
    </w:p>
    <w:p w14:paraId="20900493" w14:textId="6CDCA58D"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 xml:space="preserve">UNIDADES DE CRÉDITO: </w:t>
      </w:r>
      <w:r w:rsidR="00AF0225">
        <w:rPr>
          <w:rFonts w:eastAsiaTheme="minorHAnsi" w:cstheme="minorBidi"/>
          <w:b/>
        </w:rPr>
        <w:t>4</w:t>
      </w:r>
    </w:p>
    <w:p w14:paraId="500C4FC5" w14:textId="77777777" w:rsidR="00F47A65" w:rsidRPr="00230863" w:rsidRDefault="00F47A65" w:rsidP="00F47A65">
      <w:pPr>
        <w:rPr>
          <w:rFonts w:eastAsiaTheme="minorHAnsi" w:cstheme="minorBidi"/>
          <w:i/>
          <w:iCs/>
          <w:color w:val="D3DFEE" w:themeColor="accent1" w:themeTint="3F"/>
          <w:sz w:val="28"/>
          <w:szCs w:val="28"/>
        </w:rPr>
      </w:pPr>
    </w:p>
    <w:p w14:paraId="27A00E89" w14:textId="534E120E" w:rsidR="0036097F" w:rsidRDefault="0036097F" w:rsidP="00D264A7">
      <w:pPr>
        <w:ind w:left="0" w:firstLine="0"/>
        <w:jc w:val="center"/>
        <w:rPr>
          <w:rFonts w:eastAsia="Times New Roman"/>
          <w:sz w:val="20"/>
          <w:szCs w:val="20"/>
          <w:lang w:val="en-US"/>
        </w:rPr>
      </w:pPr>
      <w:r w:rsidRPr="0036097F">
        <w:rPr>
          <w:rFonts w:eastAsia="Microsoft YaHei"/>
          <w:b/>
          <w:i/>
          <w:sz w:val="32"/>
        </w:rPr>
        <w:t>Descripción</w:t>
      </w:r>
    </w:p>
    <w:p w14:paraId="75179486" w14:textId="77777777" w:rsidR="00D264A7" w:rsidRPr="00D264A7" w:rsidRDefault="00D264A7" w:rsidP="00D264A7">
      <w:pPr>
        <w:ind w:left="0" w:firstLine="0"/>
        <w:jc w:val="center"/>
        <w:rPr>
          <w:rFonts w:eastAsia="Times New Roman"/>
          <w:sz w:val="20"/>
          <w:szCs w:val="20"/>
          <w:lang w:val="en-US"/>
        </w:rPr>
      </w:pPr>
    </w:p>
    <w:p w14:paraId="54C6DF2E" w14:textId="58BBFF2C" w:rsidR="003E0364" w:rsidRPr="003E0364" w:rsidRDefault="009D2A1E" w:rsidP="003E0364">
      <w:pPr>
        <w:ind w:left="720" w:firstLine="0"/>
        <w:rPr>
          <w:sz w:val="22"/>
          <w:lang w:val="es-ES_tradnl" w:eastAsia="ja-JP"/>
        </w:rPr>
      </w:pPr>
      <w:r w:rsidRPr="00E83421">
        <w:rPr>
          <w:rFonts w:eastAsia="Microsoft YaHei"/>
          <w:sz w:val="22"/>
        </w:rPr>
        <w:t>La asignatura</w:t>
      </w:r>
      <w:r w:rsidRPr="00E83421">
        <w:rPr>
          <w:rFonts w:eastAsia="Microsoft YaHei"/>
          <w:b/>
          <w:i/>
          <w:sz w:val="22"/>
        </w:rPr>
        <w:t xml:space="preserve"> </w:t>
      </w:r>
      <w:r w:rsidR="003E0364">
        <w:rPr>
          <w:rFonts w:eastAsia="Microsoft YaHei"/>
          <w:i/>
          <w:sz w:val="22"/>
        </w:rPr>
        <w:t>Teología del Antiguo Testamento</w:t>
      </w:r>
      <w:r w:rsidRPr="00E83421">
        <w:rPr>
          <w:rFonts w:eastAsia="Microsoft YaHei"/>
          <w:sz w:val="22"/>
        </w:rPr>
        <w:t xml:space="preserve"> permitirá al estudiante del Seminario Evangélico de Caracas</w:t>
      </w:r>
      <w:r w:rsidR="003E0364">
        <w:rPr>
          <w:rFonts w:eastAsia="Microsoft YaHei"/>
          <w:sz w:val="22"/>
        </w:rPr>
        <w:t xml:space="preserve"> </w:t>
      </w:r>
      <w:r w:rsidR="003E0364" w:rsidRPr="003E0364">
        <w:rPr>
          <w:sz w:val="22"/>
          <w:lang w:val="es-ES_tradnl" w:eastAsia="ja-JP"/>
        </w:rPr>
        <w:t>desarrollar habilidades para el estudio y análisis de la teología veterotestamentaria según el canon bíblico y su contexto histórico-cultural, comprendiendo los desafíos de hacer teología bíblica.</w:t>
      </w:r>
    </w:p>
    <w:p w14:paraId="23946E61" w14:textId="77777777" w:rsidR="00F47A65" w:rsidRPr="00C66C57" w:rsidRDefault="00F47A65" w:rsidP="00095576">
      <w:pPr>
        <w:ind w:left="0" w:firstLine="0"/>
        <w:rPr>
          <w:rFonts w:eastAsiaTheme="minorHAnsi" w:cstheme="minorBidi"/>
          <w:sz w:val="22"/>
        </w:rPr>
      </w:pPr>
    </w:p>
    <w:p w14:paraId="105B533C" w14:textId="77777777"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Propósito</w:t>
      </w:r>
    </w:p>
    <w:p w14:paraId="1A94F007" w14:textId="77777777" w:rsidR="00F47A65" w:rsidRPr="00C66C57" w:rsidRDefault="00F47A65" w:rsidP="00F47A65">
      <w:pPr>
        <w:ind w:left="0" w:firstLine="0"/>
        <w:jc w:val="center"/>
        <w:rPr>
          <w:rFonts w:eastAsiaTheme="minorHAnsi" w:cstheme="minorBidi"/>
          <w:i/>
          <w:sz w:val="22"/>
        </w:rPr>
      </w:pPr>
    </w:p>
    <w:p w14:paraId="2B044544" w14:textId="0D9E8954" w:rsidR="00EE69C5" w:rsidRPr="00EE69C5" w:rsidRDefault="009D2A1E" w:rsidP="00EE69C5">
      <w:pPr>
        <w:tabs>
          <w:tab w:val="left" w:pos="720"/>
        </w:tabs>
        <w:ind w:left="720" w:firstLine="0"/>
        <w:rPr>
          <w:sz w:val="22"/>
          <w:lang w:val="es-ES_tradnl" w:eastAsia="ja-JP"/>
        </w:rPr>
      </w:pPr>
      <w:r w:rsidRPr="00EE69C5">
        <w:rPr>
          <w:rFonts w:eastAsiaTheme="minorHAnsi" w:cstheme="minorBidi"/>
          <w:sz w:val="22"/>
        </w:rPr>
        <w:t xml:space="preserve">Esta asignatura tiene como propósito </w:t>
      </w:r>
      <w:r w:rsidR="00EE69C5" w:rsidRPr="00EE69C5">
        <w:rPr>
          <w:sz w:val="22"/>
          <w:lang w:val="es-ES_tradnl" w:eastAsia="ja-JP"/>
        </w:rPr>
        <w:t>proveer al estudiante una introducción a la teología bíblica del Antiguo Testamento.  La teología bíblica  forma parte de un conocimiento global de la Biblia y la Teología del Antiguo Testamento forma parte integral del canon bíblico.</w:t>
      </w:r>
    </w:p>
    <w:p w14:paraId="5DE20F41" w14:textId="77777777" w:rsidR="00EE69C5" w:rsidRPr="00EE69C5" w:rsidRDefault="00EE69C5" w:rsidP="00EE69C5">
      <w:pPr>
        <w:tabs>
          <w:tab w:val="left" w:pos="720"/>
        </w:tabs>
        <w:ind w:left="720" w:firstLine="0"/>
        <w:rPr>
          <w:sz w:val="22"/>
          <w:lang w:val="es-ES_tradnl" w:eastAsia="ja-JP"/>
        </w:rPr>
      </w:pPr>
    </w:p>
    <w:p w14:paraId="44700A61" w14:textId="77777777" w:rsidR="00EE69C5" w:rsidRPr="00EE69C5" w:rsidRDefault="00EE69C5" w:rsidP="00EE69C5">
      <w:pPr>
        <w:tabs>
          <w:tab w:val="left" w:pos="720"/>
        </w:tabs>
        <w:ind w:left="720" w:firstLine="0"/>
        <w:rPr>
          <w:sz w:val="22"/>
          <w:lang w:val="es-ES_tradnl" w:eastAsia="ja-JP"/>
        </w:rPr>
      </w:pPr>
      <w:r w:rsidRPr="00EE69C5">
        <w:rPr>
          <w:sz w:val="22"/>
          <w:lang w:val="es-ES_tradnl" w:eastAsia="ja-JP"/>
        </w:rPr>
        <w:t>En  los últimos setenta y cinco años, la teología bíblica ha experimentado cambios de metodología a la luz del pensamiento moderno y ahora, postmoderno.  La crítica literaria del siglo 19 también sigue influyendo en la formulación de teologías del Antiguo Testamento.  Hoy día, uno de los problemas centrales para hacer teología veterotestamentaria es la búsqueda (o la negación) de un centro unificador.  ¿Hay una teología del Antiguo Testamento?  ¿Hay muchas?   ¿Cómo se construye una teología bíblica?    ¿Cuál es la relevancia de la teología bíblica, sobre todo la veterotestamentaria, para el cristiano hoy en día?  ¿Cómo se deben relacionar los dos testamentos que forman el canon bíblico?</w:t>
      </w:r>
    </w:p>
    <w:p w14:paraId="194AF5F2" w14:textId="77777777" w:rsidR="00EE69C5" w:rsidRPr="00EE69C5" w:rsidRDefault="00EE69C5" w:rsidP="00EE69C5">
      <w:pPr>
        <w:tabs>
          <w:tab w:val="left" w:pos="720"/>
        </w:tabs>
        <w:ind w:left="720" w:firstLine="0"/>
        <w:rPr>
          <w:sz w:val="22"/>
          <w:lang w:val="es-ES_tradnl" w:eastAsia="ja-JP"/>
        </w:rPr>
      </w:pPr>
    </w:p>
    <w:p w14:paraId="5EC8FE1B" w14:textId="5B99FAD0" w:rsidR="009D2A1E" w:rsidRPr="00A87F43" w:rsidRDefault="00EE69C5" w:rsidP="00A87F43">
      <w:pPr>
        <w:tabs>
          <w:tab w:val="left" w:pos="720"/>
        </w:tabs>
        <w:ind w:left="720" w:firstLine="0"/>
        <w:rPr>
          <w:sz w:val="22"/>
          <w:lang w:val="es-ES_tradnl" w:eastAsia="ja-JP"/>
        </w:rPr>
      </w:pPr>
      <w:r w:rsidRPr="00EE69C5">
        <w:rPr>
          <w:sz w:val="22"/>
          <w:lang w:val="es-ES_tradnl" w:eastAsia="ja-JP"/>
        </w:rPr>
        <w:t xml:space="preserve">En esta materia, el/la estudiante tendrá que leer críticamente diferentes perspectivas sobre la Teología del Antiguo Testamento,  dialogando con los autores y con los demás seminaristas en la clase.   También se estudiará la teología veterotestamentaria según una perspectiva histórico-canónica.   Se espera que el/la seminarista termine el curso con una visión más amplia y más profunda del Antiguo Testamento y de su teología  para poder vivir y enseñar con sabiduría el mensaje contenido en la Biblia.  </w:t>
      </w:r>
    </w:p>
    <w:p w14:paraId="5FC9292C" w14:textId="77777777" w:rsidR="009D2A1E" w:rsidRPr="007947A0" w:rsidRDefault="009D2A1E" w:rsidP="009D2A1E">
      <w:pPr>
        <w:spacing w:line="276" w:lineRule="auto"/>
        <w:ind w:left="0" w:firstLine="709"/>
        <w:rPr>
          <w:rFonts w:eastAsiaTheme="minorHAnsi" w:cstheme="minorBidi"/>
          <w:sz w:val="22"/>
        </w:rPr>
      </w:pPr>
    </w:p>
    <w:p w14:paraId="433D753F" w14:textId="77777777"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Objetivos</w:t>
      </w:r>
    </w:p>
    <w:p w14:paraId="27C7B9D2" w14:textId="77777777" w:rsidR="00F47A65" w:rsidRPr="00C66C57" w:rsidRDefault="00F47A65" w:rsidP="00F47A65">
      <w:pPr>
        <w:ind w:left="0" w:firstLine="0"/>
        <w:jc w:val="center"/>
        <w:rPr>
          <w:rFonts w:eastAsiaTheme="minorHAnsi" w:cstheme="minorBidi"/>
          <w:i/>
          <w:sz w:val="22"/>
        </w:rPr>
      </w:pPr>
    </w:p>
    <w:p w14:paraId="34306F27" w14:textId="73DFCD29" w:rsidR="00F47A65" w:rsidRPr="00602FF5" w:rsidRDefault="00F47A65" w:rsidP="00F47A65">
      <w:pPr>
        <w:ind w:left="0" w:firstLine="0"/>
        <w:rPr>
          <w:rFonts w:eastAsiaTheme="minorHAnsi" w:cstheme="minorBidi"/>
          <w:sz w:val="22"/>
        </w:rPr>
      </w:pPr>
      <w:r w:rsidRPr="00C66C57">
        <w:rPr>
          <w:rFonts w:eastAsiaTheme="minorHAnsi" w:cstheme="minorBidi"/>
          <w:sz w:val="22"/>
        </w:rPr>
        <w:tab/>
      </w:r>
      <w:r w:rsidRPr="00602FF5">
        <w:rPr>
          <w:rFonts w:eastAsiaTheme="minorHAnsi" w:cstheme="minorBidi"/>
          <w:sz w:val="22"/>
        </w:rPr>
        <w:t>Al finaliz</w:t>
      </w:r>
      <w:r w:rsidR="004E402C" w:rsidRPr="00602FF5">
        <w:rPr>
          <w:rFonts w:eastAsiaTheme="minorHAnsi" w:cstheme="minorBidi"/>
          <w:sz w:val="22"/>
        </w:rPr>
        <w:t>ar el curso, los</w:t>
      </w:r>
      <w:r w:rsidR="00D264A7" w:rsidRPr="00602FF5">
        <w:rPr>
          <w:rFonts w:eastAsiaTheme="minorHAnsi" w:cstheme="minorBidi"/>
          <w:sz w:val="22"/>
        </w:rPr>
        <w:t xml:space="preserve"> (as)</w:t>
      </w:r>
      <w:r w:rsidR="004E402C" w:rsidRPr="00602FF5">
        <w:rPr>
          <w:rFonts w:eastAsiaTheme="minorHAnsi" w:cstheme="minorBidi"/>
          <w:sz w:val="22"/>
        </w:rPr>
        <w:t xml:space="preserve"> alumnos</w:t>
      </w:r>
      <w:r w:rsidR="00D264A7" w:rsidRPr="00602FF5">
        <w:rPr>
          <w:rFonts w:eastAsiaTheme="minorHAnsi" w:cstheme="minorBidi"/>
          <w:sz w:val="22"/>
        </w:rPr>
        <w:t>(as)</w:t>
      </w:r>
      <w:r w:rsidR="004E402C" w:rsidRPr="00602FF5">
        <w:rPr>
          <w:rFonts w:eastAsiaTheme="minorHAnsi" w:cstheme="minorBidi"/>
          <w:sz w:val="22"/>
        </w:rPr>
        <w:t xml:space="preserve"> habrán adquirido </w:t>
      </w:r>
      <w:r w:rsidRPr="00602FF5">
        <w:rPr>
          <w:rFonts w:eastAsiaTheme="minorHAnsi" w:cstheme="minorBidi"/>
          <w:sz w:val="22"/>
        </w:rPr>
        <w:t>capacidad de:</w:t>
      </w:r>
    </w:p>
    <w:p w14:paraId="4124F80B" w14:textId="77777777" w:rsidR="00F47A65" w:rsidRPr="00602FF5" w:rsidRDefault="00F47A65" w:rsidP="00F47A65">
      <w:pPr>
        <w:ind w:left="0" w:firstLine="0"/>
        <w:rPr>
          <w:rFonts w:eastAsiaTheme="minorHAnsi" w:cstheme="minorBidi"/>
          <w:sz w:val="22"/>
        </w:rPr>
      </w:pPr>
    </w:p>
    <w:p w14:paraId="424CA5C6" w14:textId="77777777" w:rsidR="00F47A65" w:rsidRPr="00602FF5" w:rsidRDefault="00F47A65" w:rsidP="00F47A65">
      <w:pPr>
        <w:numPr>
          <w:ilvl w:val="0"/>
          <w:numId w:val="1"/>
        </w:numPr>
        <w:ind w:left="714" w:hanging="357"/>
        <w:contextualSpacing/>
        <w:rPr>
          <w:rFonts w:eastAsiaTheme="minorHAnsi" w:cstheme="minorBidi"/>
          <w:b/>
          <w:sz w:val="22"/>
        </w:rPr>
      </w:pPr>
      <w:r w:rsidRPr="00602FF5">
        <w:rPr>
          <w:rFonts w:eastAsiaTheme="minorHAnsi" w:cstheme="minorBidi"/>
          <w:b/>
          <w:sz w:val="22"/>
        </w:rPr>
        <w:t>Área cognitiva:</w:t>
      </w:r>
    </w:p>
    <w:p w14:paraId="5D575B16" w14:textId="5A406344" w:rsidR="00A87F43" w:rsidRPr="00602FF5" w:rsidRDefault="00A87F43" w:rsidP="00A87F43">
      <w:pPr>
        <w:pStyle w:val="Prrafodelista"/>
        <w:numPr>
          <w:ilvl w:val="0"/>
          <w:numId w:val="25"/>
        </w:numPr>
        <w:tabs>
          <w:tab w:val="left" w:pos="720"/>
          <w:tab w:val="left" w:pos="3960"/>
          <w:tab w:val="left" w:pos="6480"/>
          <w:tab w:val="left" w:pos="7380"/>
        </w:tabs>
        <w:ind w:right="3"/>
        <w:rPr>
          <w:sz w:val="22"/>
          <w:lang w:val="es-ES_tradnl" w:eastAsia="ja-JP"/>
        </w:rPr>
      </w:pPr>
      <w:r w:rsidRPr="00602FF5">
        <w:rPr>
          <w:sz w:val="22"/>
          <w:lang w:val="es-ES_tradnl" w:eastAsia="ja-JP"/>
        </w:rPr>
        <w:t>conocer la historia de pensamiento acerca de la teología del AT (Biblia hebrea) desde el siglo 18 hasta el siglo 21.</w:t>
      </w:r>
    </w:p>
    <w:p w14:paraId="7B4E5426" w14:textId="1F0F5995" w:rsidR="00A87F43" w:rsidRPr="00602FF5" w:rsidRDefault="00A87F43" w:rsidP="00A87F43">
      <w:pPr>
        <w:pStyle w:val="Prrafodelista"/>
        <w:numPr>
          <w:ilvl w:val="0"/>
          <w:numId w:val="25"/>
        </w:numPr>
        <w:tabs>
          <w:tab w:val="left" w:pos="720"/>
          <w:tab w:val="left" w:pos="3960"/>
          <w:tab w:val="left" w:pos="6480"/>
          <w:tab w:val="left" w:pos="7380"/>
        </w:tabs>
        <w:ind w:right="3"/>
        <w:rPr>
          <w:sz w:val="22"/>
          <w:lang w:val="es-ES_tradnl" w:eastAsia="ja-JP"/>
        </w:rPr>
      </w:pPr>
      <w:r w:rsidRPr="00602FF5">
        <w:rPr>
          <w:sz w:val="22"/>
          <w:lang w:val="es-ES_tradnl" w:eastAsia="ja-JP"/>
        </w:rPr>
        <w:t>conocer algunas metodologías principales de hacer teología del Antig</w:t>
      </w:r>
      <w:r w:rsidR="00602FF5">
        <w:rPr>
          <w:sz w:val="22"/>
          <w:lang w:val="es-ES_tradnl" w:eastAsia="ja-JP"/>
        </w:rPr>
        <w:t>uo Testamento (Biblia Hebrea) y profundizar sobre</w:t>
      </w:r>
      <w:r w:rsidR="00602FF5" w:rsidRPr="00602FF5">
        <w:rPr>
          <w:sz w:val="22"/>
          <w:lang w:val="es-ES_tradnl" w:eastAsia="ja-JP"/>
        </w:rPr>
        <w:t xml:space="preserve"> algunos de los teólogos que han formulado tales metodologías  (énfasis en los siglos 19, 20 y 21)</w:t>
      </w:r>
    </w:p>
    <w:p w14:paraId="4224A084" w14:textId="4440AEDE" w:rsidR="00A87F43" w:rsidRPr="00602FF5" w:rsidRDefault="00A87F43" w:rsidP="00A87F43">
      <w:pPr>
        <w:pStyle w:val="Prrafodelista"/>
        <w:numPr>
          <w:ilvl w:val="0"/>
          <w:numId w:val="25"/>
        </w:numPr>
        <w:tabs>
          <w:tab w:val="left" w:pos="720"/>
          <w:tab w:val="left" w:pos="3960"/>
          <w:tab w:val="left" w:pos="6480"/>
          <w:tab w:val="left" w:pos="7380"/>
        </w:tabs>
        <w:ind w:right="3"/>
        <w:rPr>
          <w:sz w:val="22"/>
          <w:lang w:val="es-ES_tradnl" w:eastAsia="ja-JP"/>
        </w:rPr>
      </w:pPr>
      <w:r w:rsidRPr="00602FF5">
        <w:rPr>
          <w:sz w:val="22"/>
          <w:lang w:val="es-ES_tradnl" w:eastAsia="ja-JP"/>
        </w:rPr>
        <w:t>entender el desafío de encontrar un centro unificador para la Teología del Antiguo Testamento y conocer diferentes posturas sobre tal búsqueda</w:t>
      </w:r>
    </w:p>
    <w:p w14:paraId="72C2F8DC" w14:textId="77777777" w:rsidR="00A87F43" w:rsidRPr="00602FF5" w:rsidRDefault="00A87F43" w:rsidP="00A87F43">
      <w:pPr>
        <w:pStyle w:val="Prrafodelista"/>
        <w:numPr>
          <w:ilvl w:val="0"/>
          <w:numId w:val="25"/>
        </w:numPr>
        <w:tabs>
          <w:tab w:val="left" w:pos="720"/>
          <w:tab w:val="left" w:pos="3960"/>
          <w:tab w:val="left" w:pos="6480"/>
          <w:tab w:val="left" w:pos="7380"/>
        </w:tabs>
        <w:ind w:right="-720"/>
        <w:rPr>
          <w:sz w:val="22"/>
          <w:lang w:val="es-ES_tradnl" w:eastAsia="ja-JP"/>
        </w:rPr>
      </w:pPr>
      <w:r w:rsidRPr="00602FF5">
        <w:rPr>
          <w:sz w:val="22"/>
          <w:lang w:val="es-ES_tradnl" w:eastAsia="ja-JP"/>
        </w:rPr>
        <w:lastRenderedPageBreak/>
        <w:t xml:space="preserve">comprender la posibilidad de que el canon del A. T. hebreo sea la estructura fundamental que provea </w:t>
      </w:r>
    </w:p>
    <w:p w14:paraId="284E8917" w14:textId="3CD212F9" w:rsidR="00A87F43" w:rsidRPr="00602FF5" w:rsidRDefault="00A87F43" w:rsidP="00A87F43">
      <w:pPr>
        <w:tabs>
          <w:tab w:val="left" w:pos="720"/>
          <w:tab w:val="left" w:pos="3960"/>
          <w:tab w:val="left" w:pos="6480"/>
          <w:tab w:val="left" w:pos="7380"/>
        </w:tabs>
        <w:ind w:right="-720"/>
        <w:rPr>
          <w:sz w:val="22"/>
          <w:lang w:val="es-ES_tradnl" w:eastAsia="ja-JP"/>
        </w:rPr>
      </w:pPr>
      <w:r w:rsidRPr="00602FF5">
        <w:rPr>
          <w:sz w:val="22"/>
          <w:lang w:val="es-ES_tradnl" w:eastAsia="ja-JP"/>
        </w:rPr>
        <w:t>una unidad básica al estudio de la teología veterotestamentaria.</w:t>
      </w:r>
    </w:p>
    <w:p w14:paraId="67EE019B" w14:textId="25EF846E" w:rsidR="00A87F43" w:rsidRPr="00602FF5" w:rsidRDefault="00A87F43" w:rsidP="00A87F43">
      <w:pPr>
        <w:pStyle w:val="Prrafodelista"/>
        <w:numPr>
          <w:ilvl w:val="0"/>
          <w:numId w:val="25"/>
        </w:numPr>
        <w:tabs>
          <w:tab w:val="left" w:pos="720"/>
          <w:tab w:val="left" w:pos="3960"/>
          <w:tab w:val="left" w:pos="6480"/>
          <w:tab w:val="left" w:pos="7380"/>
        </w:tabs>
        <w:ind w:right="-720"/>
        <w:rPr>
          <w:sz w:val="22"/>
          <w:lang w:val="es-ES_tradnl" w:eastAsia="ja-JP"/>
        </w:rPr>
      </w:pPr>
      <w:r w:rsidRPr="00602FF5">
        <w:rPr>
          <w:sz w:val="22"/>
          <w:lang w:val="es-ES_tradnl" w:eastAsia="ja-JP"/>
        </w:rPr>
        <w:t>conocer el desarrollo del entendimiento teológico de los hebreos a la luz de</w:t>
      </w:r>
    </w:p>
    <w:p w14:paraId="30C097BD" w14:textId="77777777" w:rsidR="00A87F43" w:rsidRPr="00602FF5" w:rsidRDefault="00A87F43" w:rsidP="00A87F43">
      <w:pPr>
        <w:tabs>
          <w:tab w:val="left" w:pos="720"/>
          <w:tab w:val="left" w:pos="3960"/>
          <w:tab w:val="left" w:pos="6480"/>
          <w:tab w:val="left" w:pos="7380"/>
        </w:tabs>
        <w:ind w:left="1412" w:right="-720" w:firstLine="0"/>
        <w:rPr>
          <w:sz w:val="22"/>
          <w:lang w:val="es-ES_tradnl" w:eastAsia="ja-JP"/>
        </w:rPr>
      </w:pPr>
      <w:r w:rsidRPr="00602FF5">
        <w:rPr>
          <w:sz w:val="22"/>
          <w:lang w:val="es-ES_tradnl" w:eastAsia="ja-JP"/>
        </w:rPr>
        <w:t xml:space="preserve"> a.  los acontecimientos históricos del Antiguo Testamento</w:t>
      </w:r>
    </w:p>
    <w:p w14:paraId="6789EDDF" w14:textId="77777777" w:rsidR="00A87F43" w:rsidRPr="00602FF5" w:rsidRDefault="00A87F43" w:rsidP="00A87F43">
      <w:pPr>
        <w:tabs>
          <w:tab w:val="left" w:pos="720"/>
          <w:tab w:val="left" w:pos="3960"/>
          <w:tab w:val="left" w:pos="6480"/>
          <w:tab w:val="left" w:pos="7380"/>
        </w:tabs>
        <w:ind w:left="1412" w:right="-720" w:firstLine="0"/>
        <w:rPr>
          <w:sz w:val="22"/>
          <w:lang w:val="es-ES_tradnl" w:eastAsia="ja-JP"/>
        </w:rPr>
      </w:pPr>
      <w:r w:rsidRPr="00602FF5">
        <w:rPr>
          <w:sz w:val="22"/>
          <w:lang w:val="es-ES_tradnl" w:eastAsia="ja-JP"/>
        </w:rPr>
        <w:t xml:space="preserve"> b.  la Palabra divina que le interpretó los acontecimientos a la comunidad de fe</w:t>
      </w:r>
    </w:p>
    <w:p w14:paraId="31777767" w14:textId="4A37B217" w:rsidR="00A87F43" w:rsidRPr="00602FF5" w:rsidRDefault="00A87F43" w:rsidP="00A87F43">
      <w:pPr>
        <w:pStyle w:val="Prrafodelista"/>
        <w:numPr>
          <w:ilvl w:val="0"/>
          <w:numId w:val="25"/>
        </w:numPr>
        <w:tabs>
          <w:tab w:val="left" w:pos="720"/>
          <w:tab w:val="left" w:pos="3960"/>
          <w:tab w:val="left" w:pos="6480"/>
          <w:tab w:val="left" w:pos="7380"/>
        </w:tabs>
        <w:ind w:right="-720"/>
        <w:rPr>
          <w:sz w:val="22"/>
          <w:lang w:val="es-ES_tradnl" w:eastAsia="ja-JP"/>
        </w:rPr>
      </w:pPr>
      <w:r w:rsidRPr="00602FF5">
        <w:rPr>
          <w:sz w:val="22"/>
          <w:lang w:val="es-ES_tradnl" w:eastAsia="ja-JP"/>
        </w:rPr>
        <w:t>comprender algunos principales conceptos teológicos del A. T.</w:t>
      </w:r>
    </w:p>
    <w:p w14:paraId="4F2C79C4" w14:textId="1CCF333D" w:rsidR="00A87F43" w:rsidRPr="00602FF5" w:rsidRDefault="00A87F43" w:rsidP="00A87F43">
      <w:pPr>
        <w:pStyle w:val="Prrafodelista"/>
        <w:numPr>
          <w:ilvl w:val="0"/>
          <w:numId w:val="25"/>
        </w:numPr>
        <w:tabs>
          <w:tab w:val="left" w:pos="720"/>
          <w:tab w:val="left" w:pos="3960"/>
          <w:tab w:val="left" w:pos="6480"/>
          <w:tab w:val="left" w:pos="7380"/>
        </w:tabs>
        <w:ind w:right="-720"/>
        <w:rPr>
          <w:sz w:val="22"/>
          <w:lang w:val="es-ES_tradnl" w:eastAsia="ja-JP"/>
        </w:rPr>
      </w:pPr>
      <w:r w:rsidRPr="00602FF5">
        <w:rPr>
          <w:sz w:val="22"/>
          <w:lang w:val="es-ES_tradnl" w:eastAsia="ja-JP"/>
        </w:rPr>
        <w:t>conocer diferentes perspectivas sobre la relación ente el A.T. y el N.T.</w:t>
      </w:r>
    </w:p>
    <w:p w14:paraId="414F6578" w14:textId="77777777" w:rsidR="00A87F43" w:rsidRPr="00602FF5" w:rsidRDefault="00A87F43" w:rsidP="00A87F43">
      <w:pPr>
        <w:tabs>
          <w:tab w:val="left" w:pos="720"/>
          <w:tab w:val="left" w:pos="3960"/>
          <w:tab w:val="left" w:pos="6480"/>
          <w:tab w:val="left" w:pos="7380"/>
        </w:tabs>
        <w:ind w:left="0" w:right="-720" w:firstLine="0"/>
        <w:rPr>
          <w:sz w:val="22"/>
          <w:lang w:val="es-ES_tradnl" w:eastAsia="ja-JP"/>
        </w:rPr>
      </w:pPr>
    </w:p>
    <w:p w14:paraId="05E3B191" w14:textId="77777777" w:rsidR="00F47A65" w:rsidRPr="00602FF5" w:rsidRDefault="00F47A65" w:rsidP="00F47A65">
      <w:pPr>
        <w:numPr>
          <w:ilvl w:val="0"/>
          <w:numId w:val="1"/>
        </w:numPr>
        <w:contextualSpacing/>
        <w:rPr>
          <w:rFonts w:eastAsiaTheme="minorHAnsi" w:cstheme="minorBidi"/>
          <w:b/>
          <w:sz w:val="22"/>
        </w:rPr>
      </w:pPr>
      <w:r w:rsidRPr="00602FF5">
        <w:rPr>
          <w:rFonts w:eastAsiaTheme="minorHAnsi" w:cstheme="minorBidi"/>
          <w:b/>
          <w:sz w:val="22"/>
        </w:rPr>
        <w:t>Área de actitudes y valores</w:t>
      </w:r>
    </w:p>
    <w:p w14:paraId="5D282909" w14:textId="72A176ED" w:rsidR="006B0F46" w:rsidRPr="00602FF5" w:rsidRDefault="006B0F46" w:rsidP="006B0F46">
      <w:pPr>
        <w:pStyle w:val="Prrafodelista"/>
        <w:numPr>
          <w:ilvl w:val="0"/>
          <w:numId w:val="26"/>
        </w:numPr>
        <w:tabs>
          <w:tab w:val="left" w:pos="720"/>
          <w:tab w:val="left" w:pos="3960"/>
          <w:tab w:val="left" w:pos="6480"/>
          <w:tab w:val="left" w:pos="7380"/>
        </w:tabs>
        <w:ind w:right="-720"/>
        <w:outlineLvl w:val="0"/>
        <w:rPr>
          <w:sz w:val="22"/>
          <w:lang w:val="es-ES_tradnl" w:eastAsia="ja-JP"/>
        </w:rPr>
      </w:pPr>
      <w:r w:rsidRPr="00602FF5">
        <w:rPr>
          <w:sz w:val="22"/>
          <w:lang w:val="es-ES_tradnl" w:eastAsia="ja-JP"/>
        </w:rPr>
        <w:t>ser abierto a  escuchar los pensamientos teológicos distintos de los suyos que se presenten en la clase</w:t>
      </w:r>
    </w:p>
    <w:p w14:paraId="69EF6189" w14:textId="77777777" w:rsidR="006B0F46" w:rsidRPr="00602FF5" w:rsidRDefault="006B0F46" w:rsidP="006B0F46">
      <w:pPr>
        <w:pStyle w:val="Prrafodelista"/>
        <w:numPr>
          <w:ilvl w:val="0"/>
          <w:numId w:val="26"/>
        </w:numPr>
        <w:tabs>
          <w:tab w:val="left" w:pos="720"/>
          <w:tab w:val="left" w:pos="3960"/>
          <w:tab w:val="left" w:pos="6480"/>
          <w:tab w:val="left" w:pos="7380"/>
        </w:tabs>
        <w:ind w:right="-720"/>
        <w:outlineLvl w:val="0"/>
        <w:rPr>
          <w:sz w:val="22"/>
          <w:lang w:val="es-ES_tradnl" w:eastAsia="ja-JP"/>
        </w:rPr>
      </w:pPr>
      <w:r w:rsidRPr="00602FF5">
        <w:rPr>
          <w:sz w:val="22"/>
          <w:lang w:val="es-ES_tradnl" w:eastAsia="ja-JP"/>
        </w:rPr>
        <w:t xml:space="preserve">crecer en apreciación del papel del Antiguo Testamento en la vida del pueblo de Dios en la   historia y </w:t>
      </w:r>
    </w:p>
    <w:p w14:paraId="68BB25BE" w14:textId="7B629B64" w:rsidR="006B0F46" w:rsidRPr="00602FF5" w:rsidRDefault="006B0F46" w:rsidP="006B0F46">
      <w:pPr>
        <w:tabs>
          <w:tab w:val="left" w:pos="720"/>
          <w:tab w:val="left" w:pos="3960"/>
          <w:tab w:val="left" w:pos="6480"/>
          <w:tab w:val="left" w:pos="7380"/>
        </w:tabs>
        <w:ind w:left="360" w:right="-720" w:firstLine="0"/>
        <w:outlineLvl w:val="0"/>
        <w:rPr>
          <w:sz w:val="22"/>
          <w:lang w:val="es-ES_tradnl" w:eastAsia="ja-JP"/>
        </w:rPr>
      </w:pPr>
      <w:r w:rsidRPr="00602FF5">
        <w:rPr>
          <w:sz w:val="22"/>
          <w:lang w:val="es-ES_tradnl" w:eastAsia="ja-JP"/>
        </w:rPr>
        <w:tab/>
        <w:t>hoy en  día</w:t>
      </w:r>
    </w:p>
    <w:p w14:paraId="0B1FA87F" w14:textId="77777777" w:rsidR="00F47A65" w:rsidRPr="00602FF5" w:rsidRDefault="00F47A65" w:rsidP="006B0F46">
      <w:pPr>
        <w:spacing w:line="276" w:lineRule="auto"/>
        <w:ind w:left="0" w:firstLine="0"/>
        <w:rPr>
          <w:rFonts w:eastAsia="Microsoft YaHei"/>
          <w:sz w:val="22"/>
        </w:rPr>
      </w:pPr>
    </w:p>
    <w:p w14:paraId="588FD90A" w14:textId="77777777" w:rsidR="00F47A65" w:rsidRPr="00602FF5" w:rsidRDefault="00F47A65" w:rsidP="00F47A65">
      <w:pPr>
        <w:pStyle w:val="Prrafodelista"/>
        <w:numPr>
          <w:ilvl w:val="0"/>
          <w:numId w:val="1"/>
        </w:numPr>
        <w:spacing w:line="276" w:lineRule="auto"/>
        <w:ind w:left="714" w:hanging="357"/>
        <w:rPr>
          <w:rFonts w:eastAsia="Microsoft YaHei"/>
          <w:b/>
          <w:sz w:val="22"/>
        </w:rPr>
      </w:pPr>
      <w:r w:rsidRPr="00602FF5">
        <w:rPr>
          <w:rFonts w:eastAsia="Microsoft YaHei"/>
          <w:b/>
          <w:sz w:val="22"/>
        </w:rPr>
        <w:t>Área de habilidades y destrezas</w:t>
      </w:r>
    </w:p>
    <w:p w14:paraId="2C5E91D7" w14:textId="3760DBDE" w:rsidR="004248EA" w:rsidRPr="00602FF5" w:rsidRDefault="004248EA" w:rsidP="004248EA">
      <w:pPr>
        <w:pStyle w:val="Prrafodelista"/>
        <w:numPr>
          <w:ilvl w:val="0"/>
          <w:numId w:val="14"/>
        </w:numPr>
        <w:spacing w:line="276" w:lineRule="auto"/>
        <w:rPr>
          <w:rFonts w:eastAsia="Microsoft YaHei"/>
          <w:b/>
          <w:sz w:val="22"/>
        </w:rPr>
      </w:pPr>
      <w:r w:rsidRPr="00602FF5">
        <w:rPr>
          <w:sz w:val="22"/>
          <w:lang w:val="es-ES_tradnl"/>
        </w:rPr>
        <w:t xml:space="preserve">poder </w:t>
      </w:r>
      <w:r w:rsidR="006B0F46" w:rsidRPr="00602FF5">
        <w:rPr>
          <w:sz w:val="22"/>
          <w:lang w:val="es-ES_tradnl" w:eastAsia="ja-JP"/>
        </w:rPr>
        <w:t>evaluar críticamente las varias metodologías, entendiendo los desafíos principales de  hablar de una teología del Antiguo Testamento hoy día</w:t>
      </w:r>
    </w:p>
    <w:p w14:paraId="4E9C908F" w14:textId="77777777" w:rsidR="006B0F46" w:rsidRPr="00602FF5" w:rsidRDefault="006B0F46" w:rsidP="006B0F46">
      <w:pPr>
        <w:pStyle w:val="Prrafodelista"/>
        <w:numPr>
          <w:ilvl w:val="0"/>
          <w:numId w:val="14"/>
        </w:numPr>
        <w:tabs>
          <w:tab w:val="left" w:pos="720"/>
          <w:tab w:val="left" w:pos="3960"/>
          <w:tab w:val="left" w:pos="6480"/>
          <w:tab w:val="left" w:pos="7380"/>
        </w:tabs>
        <w:ind w:right="-720"/>
        <w:rPr>
          <w:sz w:val="22"/>
          <w:lang w:val="es-ES_tradnl" w:eastAsia="ja-JP"/>
        </w:rPr>
      </w:pPr>
      <w:r w:rsidRPr="00602FF5">
        <w:rPr>
          <w:sz w:val="22"/>
          <w:lang w:val="es-ES_tradnl" w:eastAsia="ja-JP"/>
        </w:rPr>
        <w:t>formular sus propias reflexiones teológicas sobre el A.T.</w:t>
      </w:r>
    </w:p>
    <w:p w14:paraId="37ED58E0" w14:textId="6C0A142C" w:rsidR="00C66C57" w:rsidRPr="00602FF5" w:rsidRDefault="004248EA" w:rsidP="00BF084F">
      <w:pPr>
        <w:pStyle w:val="Prrafodelista"/>
        <w:numPr>
          <w:ilvl w:val="0"/>
          <w:numId w:val="14"/>
        </w:numPr>
        <w:spacing w:line="276" w:lineRule="auto"/>
        <w:rPr>
          <w:rFonts w:eastAsia="Microsoft YaHei"/>
          <w:b/>
          <w:sz w:val="22"/>
        </w:rPr>
      </w:pPr>
      <w:r w:rsidRPr="00602FF5">
        <w:rPr>
          <w:sz w:val="22"/>
          <w:lang w:val="es-ES_tradnl"/>
        </w:rPr>
        <w:t xml:space="preserve">poder </w:t>
      </w:r>
      <w:r w:rsidR="006B0F46" w:rsidRPr="00602FF5">
        <w:rPr>
          <w:sz w:val="22"/>
          <w:lang w:val="es-ES_tradnl" w:eastAsia="ja-JP"/>
        </w:rPr>
        <w:t>pensar críticamente y  dialogar con las ideas presentadas en las lecturas y en la clase</w:t>
      </w:r>
    </w:p>
    <w:p w14:paraId="25BE5C1F" w14:textId="77777777" w:rsidR="00BF6FD8" w:rsidRPr="00602FF5" w:rsidRDefault="00BF6FD8" w:rsidP="00BF6FD8">
      <w:pPr>
        <w:spacing w:line="276" w:lineRule="auto"/>
        <w:rPr>
          <w:rFonts w:eastAsia="Microsoft YaHei"/>
          <w:b/>
          <w:sz w:val="22"/>
        </w:rPr>
      </w:pPr>
    </w:p>
    <w:p w14:paraId="3C27C9A5" w14:textId="77777777" w:rsidR="00BF6FD8" w:rsidRPr="00602FF5" w:rsidRDefault="00BF6FD8" w:rsidP="00BF6FD8">
      <w:pPr>
        <w:spacing w:line="276" w:lineRule="auto"/>
        <w:rPr>
          <w:rFonts w:eastAsia="Microsoft YaHei"/>
          <w:b/>
          <w:sz w:val="22"/>
        </w:rPr>
      </w:pPr>
    </w:p>
    <w:p w14:paraId="27774FA9" w14:textId="77777777" w:rsidR="00F47A65" w:rsidRPr="00602FF5" w:rsidRDefault="00F47A65" w:rsidP="00F47A65">
      <w:pPr>
        <w:ind w:left="0" w:firstLine="0"/>
        <w:jc w:val="center"/>
        <w:rPr>
          <w:rFonts w:eastAsiaTheme="minorHAnsi" w:cstheme="minorBidi"/>
          <w:b/>
          <w:i/>
          <w:sz w:val="22"/>
        </w:rPr>
      </w:pPr>
      <w:r w:rsidRPr="00602FF5">
        <w:rPr>
          <w:rFonts w:eastAsiaTheme="minorHAnsi" w:cstheme="minorBidi"/>
          <w:b/>
          <w:i/>
          <w:sz w:val="22"/>
        </w:rPr>
        <w:t>Contenido programático</w:t>
      </w:r>
    </w:p>
    <w:p w14:paraId="233A8AA9" w14:textId="15B9ECC0" w:rsidR="00BF6FD8" w:rsidRPr="00602FF5" w:rsidRDefault="00BF6FD8" w:rsidP="00BF6FD8">
      <w:pPr>
        <w:pStyle w:val="Prrafodelista"/>
        <w:numPr>
          <w:ilvl w:val="0"/>
          <w:numId w:val="17"/>
        </w:numPr>
        <w:tabs>
          <w:tab w:val="left" w:pos="720"/>
          <w:tab w:val="left" w:pos="3960"/>
          <w:tab w:val="left" w:pos="6480"/>
          <w:tab w:val="left" w:pos="7380"/>
        </w:tabs>
        <w:ind w:right="-720"/>
        <w:rPr>
          <w:sz w:val="22"/>
          <w:lang w:val="es-ES_tradnl" w:eastAsia="ja-JP"/>
        </w:rPr>
      </w:pPr>
      <w:r w:rsidRPr="00602FF5">
        <w:rPr>
          <w:sz w:val="22"/>
          <w:lang w:val="es-ES_tradnl" w:eastAsia="ja-JP"/>
        </w:rPr>
        <w:t>Hacia una definición de una teología del Antiguo Testamento</w:t>
      </w:r>
    </w:p>
    <w:p w14:paraId="17E64C50" w14:textId="18BC4E7B" w:rsidR="00BF6FD8" w:rsidRPr="00602FF5" w:rsidRDefault="00BF6FD8" w:rsidP="00BF6FD8">
      <w:pPr>
        <w:pStyle w:val="Prrafodelista"/>
        <w:numPr>
          <w:ilvl w:val="0"/>
          <w:numId w:val="17"/>
        </w:numPr>
        <w:tabs>
          <w:tab w:val="left" w:pos="720"/>
          <w:tab w:val="left" w:pos="3960"/>
          <w:tab w:val="left" w:pos="6480"/>
          <w:tab w:val="left" w:pos="7380"/>
        </w:tabs>
        <w:ind w:right="-720"/>
        <w:rPr>
          <w:sz w:val="22"/>
          <w:lang w:val="es-ES_tradnl" w:eastAsia="ja-JP"/>
        </w:rPr>
      </w:pPr>
      <w:r w:rsidRPr="00602FF5">
        <w:rPr>
          <w:sz w:val="22"/>
          <w:lang w:val="es-ES_tradnl" w:eastAsia="ja-JP"/>
        </w:rPr>
        <w:t>Diferentes metodologías de hacer teología del A.T.  (énfasis en los siglos 19, 20 y 21)</w:t>
      </w:r>
    </w:p>
    <w:p w14:paraId="790A6782" w14:textId="30B9E72C" w:rsidR="00BF6FD8" w:rsidRPr="00602FF5" w:rsidRDefault="00BF6FD8" w:rsidP="00BF6FD8">
      <w:pPr>
        <w:pStyle w:val="Prrafodelista"/>
        <w:numPr>
          <w:ilvl w:val="0"/>
          <w:numId w:val="17"/>
        </w:numPr>
        <w:tabs>
          <w:tab w:val="left" w:pos="720"/>
          <w:tab w:val="left" w:pos="3960"/>
          <w:tab w:val="left" w:pos="6480"/>
          <w:tab w:val="left" w:pos="7380"/>
        </w:tabs>
        <w:ind w:right="-720"/>
        <w:rPr>
          <w:sz w:val="22"/>
          <w:lang w:val="es-ES_tradnl" w:eastAsia="ja-JP"/>
        </w:rPr>
      </w:pPr>
      <w:r w:rsidRPr="00602FF5">
        <w:rPr>
          <w:sz w:val="22"/>
          <w:lang w:val="es-ES_tradnl" w:eastAsia="ja-JP"/>
        </w:rPr>
        <w:t>Desafíos y oportunidades del postmodernismo para la teología veterotestamentaria</w:t>
      </w:r>
    </w:p>
    <w:p w14:paraId="1F31ED40" w14:textId="37DD8E91" w:rsidR="00BF6FD8" w:rsidRPr="00602FF5" w:rsidRDefault="00BF6FD8" w:rsidP="00BF6FD8">
      <w:pPr>
        <w:pStyle w:val="Prrafodelista"/>
        <w:numPr>
          <w:ilvl w:val="0"/>
          <w:numId w:val="17"/>
        </w:numPr>
        <w:tabs>
          <w:tab w:val="left" w:pos="720"/>
          <w:tab w:val="left" w:pos="3960"/>
          <w:tab w:val="left" w:pos="6480"/>
          <w:tab w:val="left" w:pos="7380"/>
        </w:tabs>
        <w:ind w:right="-720"/>
        <w:rPr>
          <w:sz w:val="22"/>
          <w:lang w:val="es-ES_tradnl" w:eastAsia="ja-JP"/>
        </w:rPr>
      </w:pPr>
      <w:r w:rsidRPr="00602FF5">
        <w:rPr>
          <w:sz w:val="22"/>
          <w:lang w:val="es-ES_tradnl" w:eastAsia="ja-JP"/>
        </w:rPr>
        <w:t xml:space="preserve">La búsqueda de un centro unificador </w:t>
      </w:r>
    </w:p>
    <w:p w14:paraId="59677003" w14:textId="49B32A11" w:rsidR="00BF6FD8" w:rsidRPr="00602FF5" w:rsidRDefault="00BF6FD8" w:rsidP="00BF6FD8">
      <w:pPr>
        <w:pStyle w:val="Prrafodelista"/>
        <w:numPr>
          <w:ilvl w:val="0"/>
          <w:numId w:val="17"/>
        </w:numPr>
        <w:tabs>
          <w:tab w:val="left" w:pos="720"/>
          <w:tab w:val="left" w:pos="3960"/>
          <w:tab w:val="left" w:pos="6480"/>
          <w:tab w:val="left" w:pos="7380"/>
        </w:tabs>
        <w:ind w:right="-720"/>
        <w:rPr>
          <w:sz w:val="22"/>
          <w:lang w:val="es-ES_tradnl" w:eastAsia="ja-JP"/>
        </w:rPr>
      </w:pPr>
      <w:r w:rsidRPr="00602FF5">
        <w:rPr>
          <w:sz w:val="22"/>
          <w:lang w:val="es-ES_tradnl" w:eastAsia="ja-JP"/>
        </w:rPr>
        <w:t>El pentateuco</w:t>
      </w:r>
    </w:p>
    <w:p w14:paraId="70411308" w14:textId="66E64F09" w:rsidR="00BF6FD8" w:rsidRPr="00602FF5" w:rsidRDefault="00BF6FD8" w:rsidP="00BF6FD8">
      <w:pPr>
        <w:pStyle w:val="Prrafodelista"/>
        <w:numPr>
          <w:ilvl w:val="0"/>
          <w:numId w:val="17"/>
        </w:numPr>
        <w:tabs>
          <w:tab w:val="left" w:pos="720"/>
          <w:tab w:val="left" w:pos="3960"/>
          <w:tab w:val="left" w:pos="6480"/>
          <w:tab w:val="left" w:pos="7380"/>
        </w:tabs>
        <w:ind w:right="-720"/>
        <w:rPr>
          <w:sz w:val="22"/>
          <w:lang w:val="es-ES_tradnl" w:eastAsia="ja-JP"/>
        </w:rPr>
      </w:pPr>
      <w:r w:rsidRPr="00602FF5">
        <w:rPr>
          <w:sz w:val="22"/>
          <w:lang w:val="es-ES_tradnl" w:eastAsia="ja-JP"/>
        </w:rPr>
        <w:t>Los profetas anteriores</w:t>
      </w:r>
    </w:p>
    <w:p w14:paraId="0B8401FC" w14:textId="2C72F41F" w:rsidR="00BF6FD8" w:rsidRPr="00602FF5" w:rsidRDefault="00BF6FD8" w:rsidP="00BF6FD8">
      <w:pPr>
        <w:pStyle w:val="Prrafodelista"/>
        <w:numPr>
          <w:ilvl w:val="0"/>
          <w:numId w:val="17"/>
        </w:numPr>
        <w:tabs>
          <w:tab w:val="left" w:pos="720"/>
          <w:tab w:val="left" w:pos="3960"/>
          <w:tab w:val="left" w:pos="6480"/>
          <w:tab w:val="left" w:pos="7380"/>
        </w:tabs>
        <w:ind w:right="-720"/>
        <w:rPr>
          <w:sz w:val="22"/>
          <w:lang w:val="es-ES_tradnl" w:eastAsia="ja-JP"/>
        </w:rPr>
      </w:pPr>
      <w:r w:rsidRPr="00602FF5">
        <w:rPr>
          <w:sz w:val="22"/>
          <w:lang w:val="es-ES_tradnl" w:eastAsia="ja-JP"/>
        </w:rPr>
        <w:t>Los profetas posteriores</w:t>
      </w:r>
    </w:p>
    <w:p w14:paraId="624CDF8F" w14:textId="510C19A9" w:rsidR="00BF6FD8" w:rsidRPr="00602FF5" w:rsidRDefault="00BF6FD8" w:rsidP="00BF6FD8">
      <w:pPr>
        <w:pStyle w:val="Prrafodelista"/>
        <w:numPr>
          <w:ilvl w:val="0"/>
          <w:numId w:val="17"/>
        </w:numPr>
        <w:tabs>
          <w:tab w:val="left" w:pos="720"/>
          <w:tab w:val="left" w:pos="3960"/>
          <w:tab w:val="left" w:pos="6480"/>
          <w:tab w:val="left" w:pos="7380"/>
        </w:tabs>
        <w:ind w:right="-720"/>
        <w:rPr>
          <w:sz w:val="22"/>
          <w:lang w:val="es-ES_tradnl" w:eastAsia="ja-JP"/>
        </w:rPr>
      </w:pPr>
      <w:r w:rsidRPr="00602FF5">
        <w:rPr>
          <w:sz w:val="22"/>
          <w:lang w:val="es-ES_tradnl" w:eastAsia="ja-JP"/>
        </w:rPr>
        <w:t>Los escritos</w:t>
      </w:r>
    </w:p>
    <w:p w14:paraId="3A2967F0" w14:textId="58413E69" w:rsidR="00BF6FD8" w:rsidRPr="00602FF5" w:rsidRDefault="00BF6FD8" w:rsidP="00BF6FD8">
      <w:pPr>
        <w:pStyle w:val="Prrafodelista"/>
        <w:numPr>
          <w:ilvl w:val="0"/>
          <w:numId w:val="17"/>
        </w:numPr>
        <w:tabs>
          <w:tab w:val="left" w:pos="720"/>
          <w:tab w:val="left" w:pos="3960"/>
          <w:tab w:val="left" w:pos="6480"/>
          <w:tab w:val="left" w:pos="7380"/>
        </w:tabs>
        <w:ind w:right="-720"/>
        <w:rPr>
          <w:sz w:val="22"/>
          <w:lang w:val="es-ES_tradnl" w:eastAsia="ja-JP"/>
        </w:rPr>
      </w:pPr>
      <w:r w:rsidRPr="00602FF5">
        <w:rPr>
          <w:sz w:val="22"/>
          <w:lang w:val="es-ES_tradnl" w:eastAsia="ja-JP"/>
        </w:rPr>
        <w:t>La relación entre una teología del A.T. y el N.T.</w:t>
      </w:r>
    </w:p>
    <w:p w14:paraId="618526BF" w14:textId="5A043010" w:rsidR="00BF6FD8" w:rsidRPr="00602FF5" w:rsidRDefault="00BF6FD8" w:rsidP="00BF6FD8">
      <w:pPr>
        <w:pStyle w:val="Prrafodelista"/>
        <w:numPr>
          <w:ilvl w:val="0"/>
          <w:numId w:val="17"/>
        </w:numPr>
        <w:tabs>
          <w:tab w:val="left" w:pos="720"/>
          <w:tab w:val="left" w:pos="3960"/>
          <w:tab w:val="left" w:pos="6480"/>
          <w:tab w:val="left" w:pos="7380"/>
        </w:tabs>
        <w:ind w:right="-720"/>
        <w:rPr>
          <w:sz w:val="22"/>
          <w:lang w:val="es-ES_tradnl" w:eastAsia="ja-JP"/>
        </w:rPr>
      </w:pPr>
      <w:r w:rsidRPr="00602FF5">
        <w:rPr>
          <w:sz w:val="22"/>
          <w:lang w:val="es-ES_tradnl" w:eastAsia="ja-JP"/>
        </w:rPr>
        <w:t xml:space="preserve">Reflexiones finales:  resumen y proyecciones hacia el futuro </w:t>
      </w:r>
    </w:p>
    <w:p w14:paraId="4C2C4EF1" w14:textId="77777777" w:rsidR="00BF6FD8" w:rsidRPr="00602FF5" w:rsidRDefault="00BF6FD8" w:rsidP="00BF6FD8">
      <w:pPr>
        <w:tabs>
          <w:tab w:val="left" w:pos="720"/>
          <w:tab w:val="left" w:pos="3960"/>
          <w:tab w:val="left" w:pos="6480"/>
          <w:tab w:val="left" w:pos="7380"/>
        </w:tabs>
        <w:ind w:left="450" w:right="54" w:firstLine="0"/>
        <w:rPr>
          <w:b/>
          <w:sz w:val="22"/>
          <w:lang w:val="es-ES_tradnl" w:eastAsia="ja-JP"/>
        </w:rPr>
      </w:pPr>
    </w:p>
    <w:p w14:paraId="000C2650" w14:textId="61696452" w:rsidR="004A4D29" w:rsidRPr="00602FF5" w:rsidRDefault="004A4D29" w:rsidP="00BF6FD8">
      <w:pPr>
        <w:ind w:left="450" w:firstLine="0"/>
        <w:rPr>
          <w:rFonts w:eastAsiaTheme="minorHAnsi" w:cstheme="minorBidi"/>
          <w:sz w:val="22"/>
        </w:rPr>
      </w:pPr>
    </w:p>
    <w:p w14:paraId="6D2670F9" w14:textId="77777777" w:rsidR="00F47A65" w:rsidRPr="00602FF5" w:rsidRDefault="00F47A65" w:rsidP="00F47A65">
      <w:pPr>
        <w:ind w:left="709" w:hanging="709"/>
        <w:jc w:val="center"/>
        <w:rPr>
          <w:rFonts w:eastAsiaTheme="minorHAnsi" w:cstheme="minorBidi"/>
          <w:b/>
          <w:i/>
          <w:sz w:val="22"/>
        </w:rPr>
      </w:pPr>
      <w:r w:rsidRPr="00602FF5">
        <w:rPr>
          <w:rFonts w:eastAsiaTheme="minorHAnsi" w:cstheme="minorBidi"/>
          <w:b/>
          <w:i/>
          <w:sz w:val="22"/>
        </w:rPr>
        <w:t>Estrategias didácticas</w:t>
      </w:r>
    </w:p>
    <w:p w14:paraId="7B0020BE" w14:textId="77777777" w:rsidR="00C96D7D" w:rsidRPr="00602FF5" w:rsidRDefault="00C96D7D" w:rsidP="0021168A">
      <w:pPr>
        <w:tabs>
          <w:tab w:val="left" w:pos="540"/>
          <w:tab w:val="left" w:pos="3960"/>
          <w:tab w:val="left" w:pos="6480"/>
          <w:tab w:val="left" w:pos="7380"/>
        </w:tabs>
        <w:ind w:left="450" w:right="54" w:firstLine="3"/>
        <w:rPr>
          <w:sz w:val="22"/>
          <w:lang w:val="es-ES_tradnl" w:eastAsia="ja-JP"/>
        </w:rPr>
      </w:pPr>
      <w:r w:rsidRPr="00602FF5">
        <w:rPr>
          <w:sz w:val="22"/>
          <w:lang w:val="es-ES_tradnl" w:eastAsia="ja-JP"/>
        </w:rPr>
        <w:t>1.  Las lecturas semanales proveerán una introducción a los temas relevantes de la teología veterotestamentaria según una perspectiva diacrónica/canónica.</w:t>
      </w:r>
    </w:p>
    <w:p w14:paraId="77F2085B" w14:textId="77777777" w:rsidR="004254D3" w:rsidRPr="00602FF5" w:rsidRDefault="004254D3" w:rsidP="0021168A">
      <w:pPr>
        <w:tabs>
          <w:tab w:val="left" w:pos="540"/>
          <w:tab w:val="left" w:pos="3960"/>
          <w:tab w:val="left" w:pos="6480"/>
          <w:tab w:val="left" w:pos="7380"/>
        </w:tabs>
        <w:ind w:left="450" w:right="54" w:firstLine="3"/>
        <w:rPr>
          <w:sz w:val="22"/>
          <w:lang w:val="es-ES_tradnl" w:eastAsia="ja-JP"/>
        </w:rPr>
      </w:pPr>
    </w:p>
    <w:p w14:paraId="1EE93A53" w14:textId="645EA5D6" w:rsidR="00840316" w:rsidRPr="00602FF5" w:rsidRDefault="0069667C" w:rsidP="0021168A">
      <w:pPr>
        <w:tabs>
          <w:tab w:val="left" w:pos="540"/>
          <w:tab w:val="left" w:pos="3960"/>
          <w:tab w:val="left" w:pos="6480"/>
          <w:tab w:val="left" w:pos="7380"/>
        </w:tabs>
        <w:ind w:left="450" w:right="54" w:firstLine="3"/>
        <w:rPr>
          <w:sz w:val="22"/>
          <w:lang w:val="es-ES_tradnl" w:eastAsia="ja-JP"/>
        </w:rPr>
      </w:pPr>
      <w:r>
        <w:rPr>
          <w:sz w:val="22"/>
          <w:lang w:val="es-ES_tradnl" w:eastAsia="ja-JP"/>
        </w:rPr>
        <w:t xml:space="preserve">2.  </w:t>
      </w:r>
      <w:r w:rsidR="00840316" w:rsidRPr="00602FF5">
        <w:rPr>
          <w:sz w:val="22"/>
          <w:lang w:val="es-ES_tradnl" w:eastAsia="ja-JP"/>
        </w:rPr>
        <w:t>La guía de la clase ayudará al estudiante seguir el desarrollo de las discusiones en la clase y le ofrece material que en este momento no se consigue en castellano.</w:t>
      </w:r>
    </w:p>
    <w:p w14:paraId="6DA7D947" w14:textId="77777777" w:rsidR="00840316" w:rsidRPr="00602FF5" w:rsidRDefault="00840316" w:rsidP="0021168A">
      <w:pPr>
        <w:tabs>
          <w:tab w:val="left" w:pos="540"/>
          <w:tab w:val="left" w:pos="3960"/>
          <w:tab w:val="left" w:pos="6480"/>
          <w:tab w:val="left" w:pos="7380"/>
        </w:tabs>
        <w:ind w:left="450" w:right="54" w:firstLine="3"/>
        <w:rPr>
          <w:sz w:val="22"/>
          <w:lang w:val="es-ES_tradnl" w:eastAsia="ja-JP"/>
        </w:rPr>
      </w:pPr>
    </w:p>
    <w:p w14:paraId="1B377768" w14:textId="17A5493A" w:rsidR="004254D3" w:rsidRPr="00602FF5" w:rsidRDefault="00840316" w:rsidP="0021168A">
      <w:pPr>
        <w:tabs>
          <w:tab w:val="left" w:pos="540"/>
          <w:tab w:val="left" w:pos="3960"/>
          <w:tab w:val="left" w:pos="6480"/>
          <w:tab w:val="left" w:pos="7380"/>
        </w:tabs>
        <w:ind w:left="450" w:right="54" w:firstLine="3"/>
        <w:rPr>
          <w:sz w:val="22"/>
          <w:lang w:val="es-ES_tradnl" w:eastAsia="ja-JP"/>
        </w:rPr>
      </w:pPr>
      <w:r w:rsidRPr="00602FF5">
        <w:rPr>
          <w:sz w:val="22"/>
          <w:lang w:val="es-ES_tradnl" w:eastAsia="ja-JP"/>
        </w:rPr>
        <w:t>3.  L</w:t>
      </w:r>
      <w:r w:rsidR="004254D3" w:rsidRPr="00602FF5">
        <w:rPr>
          <w:sz w:val="22"/>
          <w:lang w:val="es-ES_tradnl" w:eastAsia="ja-JP"/>
        </w:rPr>
        <w:t>a guía de</w:t>
      </w:r>
      <w:r w:rsidRPr="00602FF5">
        <w:rPr>
          <w:sz w:val="22"/>
          <w:lang w:val="es-ES_tradnl" w:eastAsia="ja-JP"/>
        </w:rPr>
        <w:t xml:space="preserve"> las lecturas semanales tiene objetivos de lectura y ayudará</w:t>
      </w:r>
      <w:r w:rsidR="004254D3" w:rsidRPr="00602FF5">
        <w:rPr>
          <w:sz w:val="22"/>
          <w:lang w:val="es-ES_tradnl" w:eastAsia="ja-JP"/>
        </w:rPr>
        <w:t xml:space="preserve"> al estudiante seguir el pensamiento del autor</w:t>
      </w:r>
      <w:r w:rsidR="003C0395">
        <w:rPr>
          <w:sz w:val="22"/>
          <w:lang w:val="es-ES_tradnl" w:eastAsia="ja-JP"/>
        </w:rPr>
        <w:t xml:space="preserve"> y mantenerse al día</w:t>
      </w:r>
      <w:r w:rsidRPr="00602FF5">
        <w:rPr>
          <w:sz w:val="22"/>
          <w:lang w:val="es-ES_tradnl" w:eastAsia="ja-JP"/>
        </w:rPr>
        <w:t>.</w:t>
      </w:r>
      <w:r w:rsidR="003C0395">
        <w:rPr>
          <w:sz w:val="22"/>
          <w:lang w:val="es-ES_tradnl" w:eastAsia="ja-JP"/>
        </w:rPr>
        <w:t xml:space="preserve">  Según el cronograma, se entregará </w:t>
      </w:r>
      <w:r w:rsidR="000C76E2">
        <w:rPr>
          <w:sz w:val="22"/>
          <w:lang w:val="es-ES_tradnl" w:eastAsia="ja-JP"/>
        </w:rPr>
        <w:t xml:space="preserve">cada </w:t>
      </w:r>
      <w:r w:rsidR="003C0395">
        <w:rPr>
          <w:sz w:val="22"/>
          <w:lang w:val="es-ES_tradnl" w:eastAsia="ja-JP"/>
        </w:rPr>
        <w:t>sección de los objetivos de lectura.</w:t>
      </w:r>
    </w:p>
    <w:p w14:paraId="517EC6A7" w14:textId="77777777" w:rsidR="00C96D7D" w:rsidRPr="00602FF5" w:rsidRDefault="00C96D7D" w:rsidP="0021168A">
      <w:pPr>
        <w:tabs>
          <w:tab w:val="left" w:pos="540"/>
          <w:tab w:val="left" w:pos="3960"/>
          <w:tab w:val="left" w:pos="6480"/>
          <w:tab w:val="left" w:pos="7380"/>
        </w:tabs>
        <w:ind w:left="450" w:right="54" w:firstLine="3"/>
        <w:rPr>
          <w:sz w:val="22"/>
          <w:lang w:val="es-ES_tradnl" w:eastAsia="ja-JP"/>
        </w:rPr>
      </w:pPr>
    </w:p>
    <w:p w14:paraId="2D178956" w14:textId="62850F6E" w:rsidR="00C96D7D" w:rsidRPr="00602FF5" w:rsidRDefault="00840316" w:rsidP="0021168A">
      <w:pPr>
        <w:tabs>
          <w:tab w:val="left" w:pos="540"/>
          <w:tab w:val="left" w:pos="3960"/>
          <w:tab w:val="left" w:pos="6480"/>
          <w:tab w:val="left" w:pos="7380"/>
        </w:tabs>
        <w:ind w:left="450" w:right="54" w:firstLine="3"/>
        <w:rPr>
          <w:sz w:val="22"/>
          <w:lang w:val="es-ES_tradnl" w:eastAsia="ja-JP"/>
        </w:rPr>
      </w:pPr>
      <w:r w:rsidRPr="00602FF5">
        <w:rPr>
          <w:sz w:val="22"/>
          <w:lang w:val="es-ES_tradnl" w:eastAsia="ja-JP"/>
        </w:rPr>
        <w:t>4</w:t>
      </w:r>
      <w:r w:rsidR="004254D3" w:rsidRPr="00602FF5">
        <w:rPr>
          <w:sz w:val="22"/>
          <w:lang w:val="es-ES_tradnl" w:eastAsia="ja-JP"/>
        </w:rPr>
        <w:t>.</w:t>
      </w:r>
      <w:r w:rsidR="00C96D7D" w:rsidRPr="00602FF5">
        <w:rPr>
          <w:sz w:val="22"/>
          <w:lang w:val="es-ES_tradnl" w:eastAsia="ja-JP"/>
        </w:rPr>
        <w:t xml:space="preserve">  Cada seminarista hará una reseña crítica y una exposición de la misma sobre una lectura específica de algún tema relacionado con la  Teología del AT</w:t>
      </w:r>
      <w:r w:rsidR="004254D3" w:rsidRPr="00602FF5">
        <w:rPr>
          <w:sz w:val="22"/>
          <w:lang w:val="es-ES_tradnl" w:eastAsia="ja-JP"/>
        </w:rPr>
        <w:t xml:space="preserve"> (</w:t>
      </w:r>
      <w:r w:rsidR="00FA460B">
        <w:rPr>
          <w:sz w:val="22"/>
          <w:lang w:val="es-ES_tradnl" w:eastAsia="ja-JP"/>
        </w:rPr>
        <w:t xml:space="preserve">lectura </w:t>
      </w:r>
      <w:r w:rsidR="004254D3" w:rsidRPr="00602FF5">
        <w:rPr>
          <w:sz w:val="22"/>
          <w:lang w:val="es-ES_tradnl" w:eastAsia="ja-JP"/>
        </w:rPr>
        <w:t>escogida por el profesor)</w:t>
      </w:r>
      <w:r w:rsidR="00C96D7D" w:rsidRPr="00602FF5">
        <w:rPr>
          <w:sz w:val="22"/>
          <w:lang w:val="es-ES_tradnl" w:eastAsia="ja-JP"/>
        </w:rPr>
        <w:t xml:space="preserve">.  Estos trabajos reflejarán una amplia perspectiva de las voces contemporáneas en el campo de  </w:t>
      </w:r>
      <w:r w:rsidR="00C96D7D" w:rsidRPr="00602FF5">
        <w:rPr>
          <w:sz w:val="22"/>
          <w:lang w:val="es-ES_tradnl" w:eastAsia="ja-JP"/>
        </w:rPr>
        <w:lastRenderedPageBreak/>
        <w:t>teología veterotestamentaria.  Ayudarán a los alumnos a pensar críticamente y evaluar el pensamiento de diferentes teólogos.</w:t>
      </w:r>
      <w:r w:rsidRPr="00602FF5">
        <w:rPr>
          <w:sz w:val="22"/>
          <w:lang w:val="es-ES_tradnl" w:eastAsia="ja-JP"/>
        </w:rPr>
        <w:t xml:space="preserve"> </w:t>
      </w:r>
    </w:p>
    <w:p w14:paraId="1BF42EF2" w14:textId="77777777" w:rsidR="00C96D7D" w:rsidRPr="00602FF5" w:rsidRDefault="00C96D7D" w:rsidP="0021168A">
      <w:pPr>
        <w:tabs>
          <w:tab w:val="left" w:pos="540"/>
          <w:tab w:val="left" w:pos="3960"/>
          <w:tab w:val="left" w:pos="6480"/>
          <w:tab w:val="left" w:pos="7380"/>
        </w:tabs>
        <w:ind w:left="450" w:right="54" w:firstLine="3"/>
        <w:rPr>
          <w:sz w:val="22"/>
          <w:lang w:val="es-ES_tradnl" w:eastAsia="ja-JP"/>
        </w:rPr>
      </w:pPr>
    </w:p>
    <w:p w14:paraId="7AFC6109" w14:textId="2B350060" w:rsidR="00C96D7D" w:rsidRPr="00602FF5" w:rsidRDefault="00840316" w:rsidP="0021168A">
      <w:pPr>
        <w:tabs>
          <w:tab w:val="left" w:pos="540"/>
          <w:tab w:val="left" w:pos="3960"/>
          <w:tab w:val="left" w:pos="6480"/>
          <w:tab w:val="left" w:pos="7380"/>
        </w:tabs>
        <w:ind w:left="450" w:right="54" w:firstLine="3"/>
        <w:rPr>
          <w:sz w:val="22"/>
          <w:lang w:val="es-ES_tradnl" w:eastAsia="ja-JP"/>
        </w:rPr>
      </w:pPr>
      <w:r w:rsidRPr="00602FF5">
        <w:rPr>
          <w:sz w:val="22"/>
          <w:lang w:val="es-ES_tradnl" w:eastAsia="ja-JP"/>
        </w:rPr>
        <w:t>5</w:t>
      </w:r>
      <w:r w:rsidR="004254D3" w:rsidRPr="00602FF5">
        <w:rPr>
          <w:sz w:val="22"/>
          <w:lang w:val="es-ES_tradnl" w:eastAsia="ja-JP"/>
        </w:rPr>
        <w:t>.</w:t>
      </w:r>
      <w:r w:rsidR="00C96D7D" w:rsidRPr="00602FF5">
        <w:rPr>
          <w:sz w:val="22"/>
          <w:lang w:val="es-ES_tradnl" w:eastAsia="ja-JP"/>
        </w:rPr>
        <w:t xml:space="preserve">  Las discusiones en la clase le ayudarán al alumno reflexionar y le darán oportunidad de compartir sus propias reflexiones con los demás alumnos.</w:t>
      </w:r>
    </w:p>
    <w:p w14:paraId="4E0F268A" w14:textId="77777777" w:rsidR="00C96D7D" w:rsidRPr="00602FF5" w:rsidRDefault="00C96D7D" w:rsidP="0021168A">
      <w:pPr>
        <w:tabs>
          <w:tab w:val="left" w:pos="540"/>
          <w:tab w:val="left" w:pos="3960"/>
          <w:tab w:val="left" w:pos="6480"/>
          <w:tab w:val="left" w:pos="7380"/>
        </w:tabs>
        <w:ind w:left="450" w:right="54" w:firstLine="3"/>
        <w:rPr>
          <w:sz w:val="22"/>
          <w:lang w:val="es-ES_tradnl" w:eastAsia="ja-JP"/>
        </w:rPr>
      </w:pPr>
    </w:p>
    <w:p w14:paraId="364656F3" w14:textId="01BC66B4" w:rsidR="00C96D7D" w:rsidRPr="00602FF5" w:rsidRDefault="00840316" w:rsidP="0021168A">
      <w:pPr>
        <w:tabs>
          <w:tab w:val="left" w:pos="540"/>
          <w:tab w:val="left" w:pos="3960"/>
          <w:tab w:val="left" w:pos="6480"/>
          <w:tab w:val="left" w:pos="7380"/>
        </w:tabs>
        <w:ind w:left="450" w:right="54" w:firstLine="3"/>
        <w:rPr>
          <w:sz w:val="22"/>
          <w:lang w:val="es-ES_tradnl" w:eastAsia="ja-JP"/>
        </w:rPr>
      </w:pPr>
      <w:r w:rsidRPr="00602FF5">
        <w:rPr>
          <w:sz w:val="22"/>
          <w:lang w:val="es-ES_tradnl" w:eastAsia="ja-JP"/>
        </w:rPr>
        <w:t>6</w:t>
      </w:r>
      <w:r w:rsidR="00E74979">
        <w:rPr>
          <w:sz w:val="22"/>
          <w:lang w:val="es-ES_tradnl" w:eastAsia="ja-JP"/>
        </w:rPr>
        <w:t>.  El t</w:t>
      </w:r>
      <w:r w:rsidR="00C96D7D" w:rsidRPr="00602FF5">
        <w:rPr>
          <w:sz w:val="22"/>
          <w:lang w:val="es-ES_tradnl" w:eastAsia="ja-JP"/>
        </w:rPr>
        <w:t>aller sobre la relación entre la Teología del A.T. y el Nuevo Testamento proporcionará al estudiante una visión canónica de la teología bíblica juntamente con diversas posturas sobre tal relación.</w:t>
      </w:r>
    </w:p>
    <w:p w14:paraId="01B9C033" w14:textId="77777777" w:rsidR="00C96D7D" w:rsidRPr="00602FF5" w:rsidRDefault="00C96D7D" w:rsidP="0021168A">
      <w:pPr>
        <w:tabs>
          <w:tab w:val="left" w:pos="540"/>
          <w:tab w:val="left" w:pos="3960"/>
          <w:tab w:val="left" w:pos="6480"/>
          <w:tab w:val="left" w:pos="7380"/>
        </w:tabs>
        <w:ind w:left="450" w:right="54" w:firstLine="3"/>
        <w:rPr>
          <w:sz w:val="22"/>
          <w:lang w:val="es-ES_tradnl" w:eastAsia="ja-JP"/>
        </w:rPr>
      </w:pPr>
    </w:p>
    <w:p w14:paraId="3F238A55" w14:textId="74AB05EB" w:rsidR="00C96D7D" w:rsidRPr="00602FF5" w:rsidRDefault="00840316" w:rsidP="0021168A">
      <w:pPr>
        <w:tabs>
          <w:tab w:val="left" w:pos="540"/>
          <w:tab w:val="left" w:pos="3960"/>
          <w:tab w:val="left" w:pos="6480"/>
          <w:tab w:val="left" w:pos="7380"/>
        </w:tabs>
        <w:ind w:left="450" w:right="54" w:firstLine="3"/>
        <w:rPr>
          <w:sz w:val="22"/>
          <w:lang w:val="es-ES_tradnl" w:eastAsia="ja-JP"/>
        </w:rPr>
      </w:pPr>
      <w:r w:rsidRPr="00602FF5">
        <w:rPr>
          <w:sz w:val="22"/>
          <w:lang w:val="es-ES_tradnl" w:eastAsia="ja-JP"/>
        </w:rPr>
        <w:t>7</w:t>
      </w:r>
      <w:r w:rsidR="00C96D7D" w:rsidRPr="00602FF5">
        <w:rPr>
          <w:sz w:val="22"/>
          <w:lang w:val="es-ES_tradnl" w:eastAsia="ja-JP"/>
        </w:rPr>
        <w:t>.  La reflexión final le ayudará al seminarista a aplicar lo que ha aprendido en la clase y reflexionar sobre las varias metodologías de hacer teología para poder seguir en ese proceso de reflexión teológica en el futuro.</w:t>
      </w:r>
      <w:r w:rsidR="00854F8B" w:rsidRPr="00602FF5">
        <w:rPr>
          <w:sz w:val="22"/>
          <w:lang w:val="es-ES_tradnl" w:eastAsia="ja-JP"/>
        </w:rPr>
        <w:t xml:space="preserve">  En la clase, cada estudiante tendrá </w:t>
      </w:r>
      <w:r w:rsidR="003206E8" w:rsidRPr="00602FF5">
        <w:rPr>
          <w:sz w:val="22"/>
          <w:lang w:val="es-ES_tradnl" w:eastAsia="ja-JP"/>
        </w:rPr>
        <w:t xml:space="preserve">la </w:t>
      </w:r>
      <w:r w:rsidR="00854F8B" w:rsidRPr="00602FF5">
        <w:rPr>
          <w:sz w:val="22"/>
          <w:lang w:val="es-ES_tradnl" w:eastAsia="ja-JP"/>
        </w:rPr>
        <w:t>oportunidad de compartir sus reflexiones.</w:t>
      </w:r>
    </w:p>
    <w:p w14:paraId="6F1CA8A2" w14:textId="77777777" w:rsidR="00187FB5" w:rsidRPr="009E30E0" w:rsidRDefault="00187FB5" w:rsidP="00BF084F">
      <w:pPr>
        <w:ind w:left="0" w:firstLine="0"/>
        <w:rPr>
          <w:rFonts w:eastAsiaTheme="minorHAnsi" w:cstheme="minorBidi"/>
          <w:b/>
          <w:sz w:val="32"/>
        </w:rPr>
      </w:pPr>
    </w:p>
    <w:p w14:paraId="648B6F6F" w14:textId="77777777" w:rsidR="00F47A65" w:rsidRPr="00C66C57" w:rsidRDefault="00F47A65" w:rsidP="00F47A65">
      <w:pPr>
        <w:ind w:left="709" w:hanging="709"/>
        <w:jc w:val="center"/>
        <w:rPr>
          <w:rFonts w:eastAsiaTheme="minorHAnsi" w:cstheme="minorBidi"/>
          <w:i/>
          <w:sz w:val="22"/>
        </w:rPr>
      </w:pPr>
      <w:r w:rsidRPr="009E30E0">
        <w:rPr>
          <w:rFonts w:eastAsiaTheme="minorHAnsi" w:cstheme="minorBidi"/>
          <w:b/>
          <w:i/>
          <w:sz w:val="32"/>
        </w:rPr>
        <w:t>Estrategias de evaluación</w:t>
      </w:r>
    </w:p>
    <w:p w14:paraId="543EE3D8" w14:textId="77777777" w:rsidR="00F47A65" w:rsidRPr="00BF084F" w:rsidRDefault="00F47A65" w:rsidP="00F47A65">
      <w:pPr>
        <w:ind w:left="709" w:hanging="709"/>
        <w:rPr>
          <w:rFonts w:eastAsiaTheme="minorHAnsi" w:cstheme="minorBidi"/>
          <w:i/>
          <w:sz w:val="20"/>
          <w:szCs w:val="20"/>
        </w:rPr>
      </w:pPr>
    </w:p>
    <w:p w14:paraId="4622B6E0" w14:textId="1825F084" w:rsidR="00BB1F7A" w:rsidRPr="001E0597" w:rsidRDefault="00BB1F7A" w:rsidP="00BB1F7A">
      <w:pPr>
        <w:tabs>
          <w:tab w:val="left" w:pos="720"/>
          <w:tab w:val="left" w:pos="2180"/>
          <w:tab w:val="left" w:pos="3960"/>
          <w:tab w:val="left" w:pos="4380"/>
          <w:tab w:val="center" w:pos="4760"/>
          <w:tab w:val="left" w:pos="5260"/>
          <w:tab w:val="left" w:pos="6480"/>
          <w:tab w:val="left" w:pos="7380"/>
        </w:tabs>
        <w:ind w:right="-720"/>
        <w:rPr>
          <w:sz w:val="22"/>
          <w:lang w:val="es-ES_tradnl" w:eastAsia="ja-JP"/>
        </w:rPr>
      </w:pPr>
      <w:r w:rsidRPr="001E0597">
        <w:rPr>
          <w:sz w:val="22"/>
          <w:lang w:val="es-ES_tradnl" w:eastAsia="ja-JP"/>
        </w:rPr>
        <w:t xml:space="preserve">Reseña crítica                                    </w:t>
      </w:r>
      <w:r w:rsidRPr="001E0597">
        <w:rPr>
          <w:sz w:val="22"/>
          <w:lang w:val="es-ES_tradnl" w:eastAsia="ja-JP"/>
        </w:rPr>
        <w:tab/>
        <w:t xml:space="preserve"> </w:t>
      </w:r>
      <w:r>
        <w:rPr>
          <w:sz w:val="22"/>
          <w:lang w:val="es-ES_tradnl" w:eastAsia="ja-JP"/>
        </w:rPr>
        <w:tab/>
      </w:r>
      <w:r w:rsidR="0069667C">
        <w:rPr>
          <w:sz w:val="22"/>
          <w:lang w:val="es-ES_tradnl" w:eastAsia="ja-JP"/>
        </w:rPr>
        <w:tab/>
      </w:r>
      <w:r w:rsidR="0069667C">
        <w:rPr>
          <w:sz w:val="22"/>
          <w:lang w:val="es-ES_tradnl" w:eastAsia="ja-JP"/>
        </w:rPr>
        <w:tab/>
        <w:t xml:space="preserve">=    </w:t>
      </w:r>
      <w:r w:rsidRPr="001E0597">
        <w:rPr>
          <w:sz w:val="22"/>
          <w:lang w:val="es-ES_tradnl" w:eastAsia="ja-JP"/>
        </w:rPr>
        <w:t>3</w:t>
      </w:r>
    </w:p>
    <w:p w14:paraId="3CCE78CE" w14:textId="4D47C03C" w:rsidR="00BB1F7A" w:rsidRPr="001E0597" w:rsidRDefault="00BB1F7A" w:rsidP="00BB1F7A">
      <w:pPr>
        <w:tabs>
          <w:tab w:val="left" w:pos="720"/>
          <w:tab w:val="left" w:pos="2180"/>
          <w:tab w:val="left" w:pos="3960"/>
          <w:tab w:val="left" w:pos="4380"/>
          <w:tab w:val="center" w:pos="4760"/>
          <w:tab w:val="left" w:pos="5260"/>
          <w:tab w:val="left" w:pos="6480"/>
          <w:tab w:val="left" w:pos="7380"/>
        </w:tabs>
        <w:ind w:right="-720"/>
        <w:rPr>
          <w:sz w:val="22"/>
          <w:lang w:val="es-ES_tradnl" w:eastAsia="ja-JP"/>
        </w:rPr>
      </w:pPr>
      <w:r w:rsidRPr="001E0597">
        <w:rPr>
          <w:sz w:val="22"/>
          <w:lang w:val="es-ES_tradnl" w:eastAsia="ja-JP"/>
        </w:rPr>
        <w:t xml:space="preserve">Exposición de la reseña crítica           </w:t>
      </w:r>
      <w:r w:rsidRPr="001E0597">
        <w:rPr>
          <w:sz w:val="22"/>
          <w:lang w:val="es-ES_tradnl" w:eastAsia="ja-JP"/>
        </w:rPr>
        <w:tab/>
      </w:r>
      <w:r w:rsidR="0069667C">
        <w:rPr>
          <w:sz w:val="22"/>
          <w:lang w:val="es-ES_tradnl" w:eastAsia="ja-JP"/>
        </w:rPr>
        <w:tab/>
      </w:r>
      <w:r w:rsidR="0069667C">
        <w:rPr>
          <w:sz w:val="22"/>
          <w:lang w:val="es-ES_tradnl" w:eastAsia="ja-JP"/>
        </w:rPr>
        <w:tab/>
        <w:t xml:space="preserve">=    </w:t>
      </w:r>
      <w:r w:rsidRPr="001E0597">
        <w:rPr>
          <w:sz w:val="22"/>
          <w:lang w:val="es-ES_tradnl" w:eastAsia="ja-JP"/>
        </w:rPr>
        <w:t>2</w:t>
      </w:r>
    </w:p>
    <w:p w14:paraId="57FD50F9" w14:textId="7293E659" w:rsidR="00BB1F7A" w:rsidRPr="001E0597" w:rsidRDefault="00BB1F7A" w:rsidP="00BB1F7A">
      <w:pPr>
        <w:tabs>
          <w:tab w:val="left" w:pos="720"/>
          <w:tab w:val="left" w:pos="2180"/>
          <w:tab w:val="left" w:pos="3960"/>
          <w:tab w:val="left" w:pos="4380"/>
          <w:tab w:val="center" w:pos="4760"/>
          <w:tab w:val="left" w:pos="5260"/>
          <w:tab w:val="left" w:pos="6480"/>
          <w:tab w:val="left" w:pos="7380"/>
        </w:tabs>
        <w:ind w:right="-720"/>
        <w:rPr>
          <w:sz w:val="22"/>
          <w:lang w:val="es-ES_tradnl" w:eastAsia="ja-JP"/>
        </w:rPr>
      </w:pPr>
      <w:r w:rsidRPr="001E0597">
        <w:rPr>
          <w:sz w:val="22"/>
          <w:lang w:val="es-ES_tradnl" w:eastAsia="ja-JP"/>
        </w:rPr>
        <w:t xml:space="preserve">Lectura Semanal (cada semana = 0.5)   </w:t>
      </w:r>
      <w:r w:rsidRPr="001E0597">
        <w:rPr>
          <w:sz w:val="22"/>
          <w:lang w:val="es-ES_tradnl" w:eastAsia="ja-JP"/>
        </w:rPr>
        <w:tab/>
      </w:r>
      <w:r w:rsidR="0069667C">
        <w:rPr>
          <w:sz w:val="22"/>
          <w:lang w:val="es-ES_tradnl" w:eastAsia="ja-JP"/>
        </w:rPr>
        <w:tab/>
      </w:r>
      <w:r w:rsidR="0069667C">
        <w:rPr>
          <w:sz w:val="22"/>
          <w:lang w:val="es-ES_tradnl" w:eastAsia="ja-JP"/>
        </w:rPr>
        <w:tab/>
        <w:t xml:space="preserve">=    </w:t>
      </w:r>
      <w:r w:rsidRPr="001E0597">
        <w:rPr>
          <w:sz w:val="22"/>
          <w:lang w:val="es-ES_tradnl" w:eastAsia="ja-JP"/>
        </w:rPr>
        <w:t>8</w:t>
      </w:r>
    </w:p>
    <w:p w14:paraId="2C184E01" w14:textId="0F6C272D" w:rsidR="00BB1F7A" w:rsidRPr="001E0597" w:rsidRDefault="00BB1F7A" w:rsidP="00BB1F7A">
      <w:pPr>
        <w:tabs>
          <w:tab w:val="left" w:pos="720"/>
          <w:tab w:val="left" w:pos="2180"/>
          <w:tab w:val="left" w:pos="3960"/>
          <w:tab w:val="left" w:pos="4380"/>
          <w:tab w:val="center" w:pos="4760"/>
          <w:tab w:val="left" w:pos="5260"/>
          <w:tab w:val="left" w:pos="6480"/>
          <w:tab w:val="left" w:pos="7380"/>
        </w:tabs>
        <w:ind w:right="-720"/>
        <w:rPr>
          <w:sz w:val="22"/>
          <w:lang w:val="es-ES_tradnl" w:eastAsia="ja-JP"/>
        </w:rPr>
      </w:pPr>
      <w:r>
        <w:rPr>
          <w:sz w:val="22"/>
          <w:lang w:val="es-ES_tradnl" w:eastAsia="ja-JP"/>
        </w:rPr>
        <w:t>Taller</w:t>
      </w:r>
      <w:r>
        <w:rPr>
          <w:sz w:val="22"/>
          <w:lang w:val="es-ES_tradnl" w:eastAsia="ja-JP"/>
        </w:rPr>
        <w:tab/>
      </w:r>
      <w:r>
        <w:rPr>
          <w:sz w:val="22"/>
          <w:lang w:val="es-ES_tradnl" w:eastAsia="ja-JP"/>
        </w:rPr>
        <w:tab/>
        <w:t xml:space="preserve">        </w:t>
      </w:r>
      <w:r w:rsidR="0069667C">
        <w:rPr>
          <w:sz w:val="22"/>
          <w:lang w:val="es-ES_tradnl" w:eastAsia="ja-JP"/>
        </w:rPr>
        <w:tab/>
      </w:r>
      <w:r w:rsidR="0069667C">
        <w:rPr>
          <w:sz w:val="22"/>
          <w:lang w:val="es-ES_tradnl" w:eastAsia="ja-JP"/>
        </w:rPr>
        <w:tab/>
      </w:r>
      <w:r>
        <w:rPr>
          <w:sz w:val="22"/>
          <w:lang w:val="es-ES_tradnl" w:eastAsia="ja-JP"/>
        </w:rPr>
        <w:t xml:space="preserve">=    </w:t>
      </w:r>
      <w:r w:rsidRPr="001E0597">
        <w:rPr>
          <w:sz w:val="22"/>
          <w:lang w:val="es-ES_tradnl" w:eastAsia="ja-JP"/>
        </w:rPr>
        <w:t>2</w:t>
      </w:r>
    </w:p>
    <w:p w14:paraId="3B754545" w14:textId="0288B58C" w:rsidR="00BB1F7A" w:rsidRPr="001E0597" w:rsidRDefault="00BB1F7A" w:rsidP="00BB1F7A">
      <w:pPr>
        <w:tabs>
          <w:tab w:val="left" w:pos="720"/>
          <w:tab w:val="left" w:pos="2180"/>
          <w:tab w:val="left" w:pos="3960"/>
          <w:tab w:val="left" w:pos="4380"/>
          <w:tab w:val="center" w:pos="4760"/>
          <w:tab w:val="left" w:pos="5260"/>
          <w:tab w:val="left" w:pos="6480"/>
          <w:tab w:val="left" w:pos="7380"/>
        </w:tabs>
        <w:ind w:right="-720"/>
        <w:rPr>
          <w:sz w:val="22"/>
          <w:lang w:val="es-ES_tradnl" w:eastAsia="ja-JP"/>
        </w:rPr>
      </w:pPr>
      <w:r w:rsidRPr="001E0597">
        <w:rPr>
          <w:sz w:val="22"/>
          <w:lang w:val="es-ES_tradnl" w:eastAsia="ja-JP"/>
        </w:rPr>
        <w:t xml:space="preserve">Participación (se incluye </w:t>
      </w:r>
      <w:r>
        <w:rPr>
          <w:sz w:val="22"/>
          <w:lang w:val="es-ES_tradnl" w:eastAsia="ja-JP"/>
        </w:rPr>
        <w:t xml:space="preserve">el devocional)   </w:t>
      </w:r>
      <w:r>
        <w:rPr>
          <w:sz w:val="22"/>
          <w:lang w:val="es-ES_tradnl" w:eastAsia="ja-JP"/>
        </w:rPr>
        <w:tab/>
      </w:r>
      <w:r w:rsidR="0069667C">
        <w:rPr>
          <w:sz w:val="22"/>
          <w:lang w:val="es-ES_tradnl" w:eastAsia="ja-JP"/>
        </w:rPr>
        <w:tab/>
      </w:r>
      <w:r w:rsidR="0069667C">
        <w:rPr>
          <w:sz w:val="22"/>
          <w:lang w:val="es-ES_tradnl" w:eastAsia="ja-JP"/>
        </w:rPr>
        <w:tab/>
      </w:r>
      <w:r>
        <w:rPr>
          <w:sz w:val="22"/>
          <w:lang w:val="es-ES_tradnl" w:eastAsia="ja-JP"/>
        </w:rPr>
        <w:t xml:space="preserve">=    </w:t>
      </w:r>
      <w:r w:rsidRPr="001E0597">
        <w:rPr>
          <w:sz w:val="22"/>
          <w:lang w:val="es-ES_tradnl" w:eastAsia="ja-JP"/>
        </w:rPr>
        <w:t>2</w:t>
      </w:r>
    </w:p>
    <w:p w14:paraId="1CEF37CB" w14:textId="59AEE720" w:rsidR="00BB1F7A" w:rsidRPr="001E0597" w:rsidRDefault="00BB1F7A" w:rsidP="00BB1F7A">
      <w:pPr>
        <w:tabs>
          <w:tab w:val="left" w:pos="720"/>
          <w:tab w:val="left" w:pos="2180"/>
          <w:tab w:val="left" w:pos="3960"/>
          <w:tab w:val="left" w:pos="4380"/>
          <w:tab w:val="center" w:pos="4760"/>
          <w:tab w:val="left" w:pos="5260"/>
          <w:tab w:val="left" w:pos="6480"/>
          <w:tab w:val="left" w:pos="7380"/>
        </w:tabs>
        <w:ind w:right="-720"/>
        <w:rPr>
          <w:sz w:val="22"/>
          <w:lang w:val="es-ES_tradnl" w:eastAsia="ja-JP"/>
        </w:rPr>
      </w:pPr>
      <w:r w:rsidRPr="001E0597">
        <w:rPr>
          <w:sz w:val="22"/>
          <w:lang w:val="es-ES_tradnl" w:eastAsia="ja-JP"/>
        </w:rPr>
        <w:t xml:space="preserve">Reflexión final                                     </w:t>
      </w:r>
      <w:r w:rsidRPr="001E0597">
        <w:rPr>
          <w:sz w:val="22"/>
          <w:lang w:val="es-ES_tradnl" w:eastAsia="ja-JP"/>
        </w:rPr>
        <w:tab/>
      </w:r>
      <w:r w:rsidR="0069667C">
        <w:rPr>
          <w:sz w:val="22"/>
          <w:lang w:val="es-ES_tradnl" w:eastAsia="ja-JP"/>
        </w:rPr>
        <w:tab/>
      </w:r>
      <w:r w:rsidR="0069667C">
        <w:rPr>
          <w:sz w:val="22"/>
          <w:lang w:val="es-ES_tradnl" w:eastAsia="ja-JP"/>
        </w:rPr>
        <w:tab/>
      </w:r>
      <w:r w:rsidR="0069667C" w:rsidRPr="0069667C">
        <w:rPr>
          <w:sz w:val="22"/>
          <w:u w:val="single"/>
          <w:lang w:val="es-ES_tradnl" w:eastAsia="ja-JP"/>
        </w:rPr>
        <w:t xml:space="preserve">=    </w:t>
      </w:r>
      <w:r w:rsidRPr="0069667C">
        <w:rPr>
          <w:sz w:val="22"/>
          <w:u w:val="single"/>
          <w:lang w:val="es-ES_tradnl" w:eastAsia="ja-JP"/>
        </w:rPr>
        <w:t>3</w:t>
      </w:r>
    </w:p>
    <w:p w14:paraId="53248F62" w14:textId="25E590C4" w:rsidR="000E4B0E" w:rsidRPr="00884F5E" w:rsidRDefault="00BB1F7A" w:rsidP="00884F5E">
      <w:pPr>
        <w:pStyle w:val="Style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noProof w:val="0"/>
          <w:position w:val="2"/>
          <w:sz w:val="20"/>
          <w:szCs w:val="20"/>
          <w:lang w:val="es-ES_tradnl"/>
        </w:rPr>
      </w:pPr>
      <w:r>
        <w:rPr>
          <w:rFonts w:ascii="Times New Roman" w:hAnsi="Times New Roman"/>
          <w:noProof w:val="0"/>
          <w:position w:val="2"/>
          <w:sz w:val="20"/>
          <w:szCs w:val="20"/>
          <w:lang w:val="es-ES_tradnl"/>
        </w:rPr>
        <w:tab/>
      </w:r>
      <w:r>
        <w:rPr>
          <w:rFonts w:ascii="Times New Roman" w:hAnsi="Times New Roman"/>
          <w:noProof w:val="0"/>
          <w:position w:val="2"/>
          <w:sz w:val="20"/>
          <w:szCs w:val="20"/>
          <w:lang w:val="es-ES_tradnl"/>
        </w:rPr>
        <w:tab/>
        <w:t xml:space="preserve">                   </w:t>
      </w:r>
      <w:r w:rsidR="0069667C">
        <w:rPr>
          <w:rFonts w:ascii="Times New Roman" w:hAnsi="Times New Roman"/>
          <w:noProof w:val="0"/>
          <w:position w:val="2"/>
          <w:sz w:val="20"/>
          <w:szCs w:val="20"/>
          <w:lang w:val="es-ES_tradnl"/>
        </w:rPr>
        <w:tab/>
      </w:r>
      <w:r w:rsidR="00BF084F" w:rsidRPr="00BF084F">
        <w:rPr>
          <w:rFonts w:ascii="Times New Roman" w:hAnsi="Times New Roman"/>
          <w:noProof w:val="0"/>
          <w:position w:val="2"/>
          <w:sz w:val="20"/>
          <w:szCs w:val="20"/>
          <w:lang w:val="es-ES_tradnl"/>
        </w:rPr>
        <w:t xml:space="preserve">NOTA FINAL:  =       20 puntos   </w:t>
      </w:r>
      <w:r w:rsidR="00BF084F">
        <w:rPr>
          <w:rFonts w:ascii="Times New Roman" w:hAnsi="Times New Roman"/>
          <w:noProof w:val="0"/>
          <w:position w:val="2"/>
          <w:sz w:val="20"/>
          <w:szCs w:val="20"/>
          <w:lang w:val="es-ES_tradnl"/>
        </w:rPr>
        <w:t>(100%)</w:t>
      </w:r>
    </w:p>
    <w:p w14:paraId="449A9988" w14:textId="77777777" w:rsidR="00D264A7" w:rsidRDefault="00D264A7" w:rsidP="00F47A65">
      <w:pPr>
        <w:spacing w:line="276" w:lineRule="auto"/>
        <w:ind w:left="0" w:firstLine="0"/>
        <w:jc w:val="center"/>
        <w:rPr>
          <w:rFonts w:eastAsia="Microsoft YaHei"/>
          <w:b/>
          <w:i/>
          <w:sz w:val="32"/>
        </w:rPr>
      </w:pPr>
    </w:p>
    <w:p w14:paraId="3C9D87D5" w14:textId="77777777" w:rsidR="00F47A65" w:rsidRPr="007E61E1" w:rsidRDefault="00F47A65" w:rsidP="00F47A65">
      <w:pPr>
        <w:spacing w:line="276" w:lineRule="auto"/>
        <w:ind w:left="0" w:firstLine="0"/>
        <w:jc w:val="center"/>
        <w:rPr>
          <w:rFonts w:eastAsia="Microsoft YaHei"/>
          <w:b/>
          <w:i/>
          <w:sz w:val="32"/>
        </w:rPr>
      </w:pPr>
      <w:r w:rsidRPr="007E61E1">
        <w:rPr>
          <w:rFonts w:eastAsia="Microsoft YaHei"/>
          <w:b/>
          <w:i/>
          <w:sz w:val="32"/>
        </w:rPr>
        <w:t>Cronograma</w:t>
      </w:r>
    </w:p>
    <w:p w14:paraId="0270B912" w14:textId="77777777" w:rsidR="00F47A65" w:rsidRPr="00C66C57" w:rsidRDefault="00F47A65" w:rsidP="00F47A65">
      <w:pPr>
        <w:spacing w:line="276" w:lineRule="auto"/>
        <w:ind w:left="0" w:firstLine="0"/>
        <w:jc w:val="center"/>
        <w:rPr>
          <w:rFonts w:eastAsia="Microsoft YaHei"/>
          <w:i/>
          <w:sz w:val="22"/>
        </w:rPr>
      </w:pPr>
    </w:p>
    <w:tbl>
      <w:tblPr>
        <w:tblStyle w:val="Cuadrculamedia3-nfasis5"/>
        <w:tblW w:w="9939" w:type="dxa"/>
        <w:tblLayout w:type="fixed"/>
        <w:tblLook w:val="04A0" w:firstRow="1" w:lastRow="0" w:firstColumn="1" w:lastColumn="0" w:noHBand="0" w:noVBand="1"/>
      </w:tblPr>
      <w:tblGrid>
        <w:gridCol w:w="475"/>
        <w:gridCol w:w="2946"/>
        <w:gridCol w:w="17"/>
        <w:gridCol w:w="3242"/>
        <w:gridCol w:w="3259"/>
      </w:tblGrid>
      <w:tr w:rsidR="004B2295" w:rsidRPr="0097642A" w14:paraId="11C81332" w14:textId="77777777" w:rsidTr="00421735">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75" w:type="dxa"/>
            <w:vAlign w:val="center"/>
          </w:tcPr>
          <w:p w14:paraId="39788DFA" w14:textId="77777777" w:rsidR="004B2295" w:rsidRPr="00633B8B" w:rsidRDefault="004B2295" w:rsidP="00633B8B">
            <w:pPr>
              <w:spacing w:line="276" w:lineRule="auto"/>
              <w:ind w:left="0" w:firstLine="0"/>
              <w:jc w:val="center"/>
              <w:rPr>
                <w:rFonts w:eastAsia="Microsoft YaHei"/>
                <w:i/>
                <w:sz w:val="22"/>
                <w:szCs w:val="20"/>
              </w:rPr>
            </w:pPr>
            <w:r w:rsidRPr="00633B8B">
              <w:rPr>
                <w:rFonts w:eastAsia="Microsoft YaHei"/>
                <w:i/>
                <w:sz w:val="22"/>
                <w:szCs w:val="20"/>
              </w:rPr>
              <w:t>Semana</w:t>
            </w:r>
          </w:p>
        </w:tc>
        <w:tc>
          <w:tcPr>
            <w:tcW w:w="2946" w:type="dxa"/>
            <w:vAlign w:val="center"/>
          </w:tcPr>
          <w:p w14:paraId="60EB90A1" w14:textId="77777777" w:rsidR="004B2295" w:rsidRPr="00633B8B" w:rsidRDefault="004B2295" w:rsidP="00633B8B">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22"/>
                <w:szCs w:val="20"/>
              </w:rPr>
            </w:pPr>
            <w:r w:rsidRPr="00633B8B">
              <w:rPr>
                <w:rFonts w:eastAsia="Microsoft YaHei"/>
                <w:i/>
                <w:sz w:val="32"/>
                <w:szCs w:val="20"/>
              </w:rPr>
              <w:t>Contenido</w:t>
            </w:r>
          </w:p>
        </w:tc>
        <w:tc>
          <w:tcPr>
            <w:tcW w:w="3259" w:type="dxa"/>
            <w:gridSpan w:val="2"/>
            <w:vAlign w:val="center"/>
          </w:tcPr>
          <w:p w14:paraId="4818550B" w14:textId="77777777" w:rsidR="004B2295" w:rsidRPr="00633B8B" w:rsidRDefault="004B2295" w:rsidP="00551871">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Actividades de Aprendizaje</w:t>
            </w:r>
          </w:p>
        </w:tc>
        <w:tc>
          <w:tcPr>
            <w:tcW w:w="3259" w:type="dxa"/>
            <w:vAlign w:val="center"/>
          </w:tcPr>
          <w:p w14:paraId="688357B1" w14:textId="77777777" w:rsidR="004B2295" w:rsidRDefault="004B2295" w:rsidP="004B2295">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Recursos Didácticos</w:t>
            </w:r>
          </w:p>
        </w:tc>
      </w:tr>
      <w:tr w:rsidR="004B2295" w:rsidRPr="009E5734" w14:paraId="40D1E089"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tcPr>
          <w:p w14:paraId="43951C3D" w14:textId="77777777" w:rsidR="004B2295" w:rsidRPr="00633B8B" w:rsidRDefault="004B2295" w:rsidP="009E5734">
            <w:pPr>
              <w:spacing w:line="276" w:lineRule="auto"/>
              <w:ind w:left="0" w:firstLine="0"/>
              <w:jc w:val="center"/>
              <w:rPr>
                <w:rFonts w:eastAsia="Microsoft YaHei"/>
                <w:szCs w:val="24"/>
              </w:rPr>
            </w:pPr>
          </w:p>
        </w:tc>
        <w:tc>
          <w:tcPr>
            <w:tcW w:w="3259" w:type="dxa"/>
            <w:gridSpan w:val="2"/>
          </w:tcPr>
          <w:p w14:paraId="4A69170B" w14:textId="77777777" w:rsidR="004B2295" w:rsidRPr="00633B8B"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14:paraId="3CA5D464" w14:textId="77777777" w:rsidR="004B2295" w:rsidRPr="00633B8B"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14:paraId="3A08B9DD" w14:textId="77777777" w:rsidTr="00421735">
        <w:tc>
          <w:tcPr>
            <w:cnfStyle w:val="001000000000" w:firstRow="0" w:lastRow="0" w:firstColumn="1" w:lastColumn="0" w:oddVBand="0" w:evenVBand="0" w:oddHBand="0" w:evenHBand="0" w:firstRowFirstColumn="0" w:firstRowLastColumn="0" w:lastRowFirstColumn="0" w:lastRowLastColumn="0"/>
            <w:tcW w:w="475" w:type="dxa"/>
            <w:vAlign w:val="center"/>
          </w:tcPr>
          <w:p w14:paraId="4E9FCA4D" w14:textId="77777777" w:rsidR="004B2295" w:rsidRPr="00401DC0" w:rsidRDefault="004B2295" w:rsidP="00401DC0">
            <w:pPr>
              <w:ind w:left="0" w:firstLine="0"/>
              <w:jc w:val="center"/>
              <w:rPr>
                <w:rFonts w:eastAsia="Microsoft YaHei"/>
                <w:sz w:val="20"/>
                <w:szCs w:val="20"/>
              </w:rPr>
            </w:pPr>
            <w:r w:rsidRPr="00401DC0">
              <w:rPr>
                <w:rFonts w:eastAsia="Microsoft YaHei"/>
                <w:sz w:val="20"/>
                <w:szCs w:val="20"/>
              </w:rPr>
              <w:t>1</w:t>
            </w:r>
          </w:p>
        </w:tc>
        <w:tc>
          <w:tcPr>
            <w:tcW w:w="2946" w:type="dxa"/>
          </w:tcPr>
          <w:p w14:paraId="7DC85A99" w14:textId="77777777" w:rsidR="00B713A9" w:rsidRPr="002A3B4D" w:rsidRDefault="00401DC0" w:rsidP="00401DC0">
            <w:pPr>
              <w:pStyle w:val="Style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2"/>
                <w:szCs w:val="22"/>
                <w:lang w:val="es-ES_tradnl" w:eastAsia="ja-JP"/>
              </w:rPr>
            </w:pPr>
            <w:r w:rsidRPr="002A3B4D">
              <w:rPr>
                <w:rFonts w:ascii="Times New Roman" w:hAnsi="Times New Roman"/>
                <w:noProof w:val="0"/>
                <w:position w:val="8"/>
                <w:sz w:val="22"/>
                <w:szCs w:val="22"/>
                <w:lang w:val="es-ES_tradnl"/>
              </w:rPr>
              <w:t xml:space="preserve">Introducción al </w:t>
            </w:r>
            <w:r w:rsidR="00187FB5" w:rsidRPr="002A3B4D">
              <w:rPr>
                <w:rFonts w:ascii="Times New Roman" w:hAnsi="Times New Roman"/>
                <w:noProof w:val="0"/>
                <w:position w:val="8"/>
                <w:sz w:val="22"/>
                <w:szCs w:val="22"/>
                <w:lang w:val="es-ES_tradnl"/>
              </w:rPr>
              <w:t xml:space="preserve">curso.  </w:t>
            </w:r>
            <w:r w:rsidR="00187FB5" w:rsidRPr="002A3B4D">
              <w:rPr>
                <w:rFonts w:ascii="Times New Roman" w:hAnsi="Times New Roman"/>
                <w:noProof w:val="0"/>
                <w:sz w:val="22"/>
                <w:szCs w:val="22"/>
                <w:lang w:val="es-ES_tradnl"/>
              </w:rPr>
              <w:t>Explicación del sílabo.  Explicación de la</w:t>
            </w:r>
            <w:r w:rsidR="007D1F70" w:rsidRPr="002A3B4D">
              <w:rPr>
                <w:rFonts w:ascii="Times New Roman" w:hAnsi="Times New Roman"/>
                <w:noProof w:val="0"/>
                <w:sz w:val="22"/>
                <w:szCs w:val="22"/>
                <w:lang w:val="es-ES_tradnl"/>
              </w:rPr>
              <w:t xml:space="preserve"> guía de lectura</w:t>
            </w:r>
            <w:r w:rsidR="00187FB5" w:rsidRPr="002A3B4D">
              <w:rPr>
                <w:rFonts w:ascii="Times New Roman" w:hAnsi="Times New Roman"/>
                <w:noProof w:val="0"/>
                <w:sz w:val="22"/>
                <w:szCs w:val="22"/>
                <w:lang w:val="es-ES_tradnl"/>
              </w:rPr>
              <w:t xml:space="preserve">.  </w:t>
            </w:r>
            <w:r w:rsidR="007D1F70" w:rsidRPr="002A3B4D">
              <w:rPr>
                <w:rFonts w:ascii="Times New Roman" w:hAnsi="Times New Roman"/>
                <w:noProof w:val="0"/>
                <w:sz w:val="22"/>
                <w:szCs w:val="22"/>
                <w:lang w:val="es-ES_tradnl"/>
              </w:rPr>
              <w:t xml:space="preserve">Tema:  </w:t>
            </w:r>
            <w:r w:rsidR="007D1F70" w:rsidRPr="002A3B4D">
              <w:rPr>
                <w:rFonts w:ascii="Times New Roman" w:hAnsi="Times New Roman"/>
                <w:i/>
                <w:sz w:val="22"/>
                <w:szCs w:val="22"/>
                <w:lang w:val="es-ES_tradnl" w:eastAsia="ja-JP"/>
              </w:rPr>
              <w:t>¿Qué es teología del AT?</w:t>
            </w:r>
          </w:p>
          <w:p w14:paraId="7004C7DD" w14:textId="73EEC873" w:rsidR="00401DC0" w:rsidRPr="002A3B4D" w:rsidRDefault="00B713A9" w:rsidP="00401DC0">
            <w:pPr>
              <w:pStyle w:val="Style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noProof w:val="0"/>
                <w:position w:val="8"/>
                <w:sz w:val="22"/>
                <w:szCs w:val="22"/>
                <w:lang w:val="es-ES_tradnl"/>
              </w:rPr>
            </w:pPr>
            <w:r w:rsidRPr="002A3B4D">
              <w:rPr>
                <w:rFonts w:ascii="Times New Roman" w:hAnsi="Times New Roman"/>
                <w:sz w:val="22"/>
                <w:szCs w:val="22"/>
                <w:lang w:val="es-ES_tradnl" w:eastAsia="ja-JP"/>
              </w:rPr>
              <w:t>Introducción a la historia de la teología veterotestamentaria como disciplina (hasta el siglo XVIII).</w:t>
            </w:r>
            <w:r w:rsidR="007D1F70" w:rsidRPr="002A3B4D">
              <w:rPr>
                <w:i/>
                <w:sz w:val="22"/>
                <w:szCs w:val="22"/>
                <w:lang w:val="es-ES_tradnl" w:eastAsia="ja-JP"/>
              </w:rPr>
              <w:t xml:space="preserve">  </w:t>
            </w:r>
            <w:r w:rsidR="007D1F70" w:rsidRPr="002A3B4D">
              <w:rPr>
                <w:i/>
                <w:sz w:val="22"/>
                <w:szCs w:val="22"/>
                <w:lang w:val="es-ES_tradnl" w:eastAsia="ja-JP"/>
              </w:rPr>
              <w:tab/>
            </w:r>
          </w:p>
          <w:p w14:paraId="6320C057" w14:textId="77777777" w:rsidR="004B2295" w:rsidRPr="00401DC0" w:rsidRDefault="004B2295" w:rsidP="00401DC0">
            <w:pPr>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p>
        </w:tc>
        <w:tc>
          <w:tcPr>
            <w:tcW w:w="3259" w:type="dxa"/>
            <w:gridSpan w:val="2"/>
          </w:tcPr>
          <w:p w14:paraId="7A7FB7AC" w14:textId="20B87400" w:rsidR="004B2295" w:rsidRPr="00895850" w:rsidRDefault="00895850" w:rsidP="00D912C7">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sidRPr="00895850">
              <w:rPr>
                <w:rFonts w:eastAsia="Microsoft YaHei"/>
                <w:sz w:val="22"/>
              </w:rPr>
              <w:t>Conocer la Guía de Teología del AT, el texto de la clase y el sílabo.</w:t>
            </w:r>
            <w:r>
              <w:rPr>
                <w:rFonts w:eastAsia="Microsoft YaHei"/>
                <w:sz w:val="22"/>
              </w:rPr>
              <w:t xml:space="preserve"> Compartir entre los alumnos:  sus nombres, tiempo en el Seminario y dónde se congrega.</w:t>
            </w:r>
          </w:p>
        </w:tc>
        <w:tc>
          <w:tcPr>
            <w:tcW w:w="3259" w:type="dxa"/>
          </w:tcPr>
          <w:p w14:paraId="17551A1B" w14:textId="2CBADBBB" w:rsidR="00187FB5" w:rsidRPr="002A3B4D" w:rsidRDefault="00187FB5"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2A3B4D">
              <w:rPr>
                <w:rFonts w:eastAsia="Microsoft YaHei"/>
                <w:sz w:val="20"/>
                <w:szCs w:val="20"/>
              </w:rPr>
              <w:t>Guía de la clase.</w:t>
            </w:r>
            <w:r w:rsidR="002901E9" w:rsidRPr="002A3B4D">
              <w:rPr>
                <w:rFonts w:eastAsia="Microsoft YaHei"/>
                <w:sz w:val="20"/>
                <w:szCs w:val="20"/>
              </w:rPr>
              <w:t xml:space="preserve">  </w:t>
            </w:r>
            <w:r w:rsidRPr="002A3B4D">
              <w:rPr>
                <w:rFonts w:eastAsia="Microsoft YaHei"/>
                <w:sz w:val="20"/>
                <w:szCs w:val="20"/>
              </w:rPr>
              <w:t>Sílabo</w:t>
            </w:r>
            <w:r w:rsidR="00ED632C" w:rsidRPr="002A3B4D">
              <w:rPr>
                <w:rFonts w:eastAsia="Microsoft YaHei"/>
                <w:sz w:val="20"/>
                <w:szCs w:val="20"/>
              </w:rPr>
              <w:t xml:space="preserve"> (láminas)</w:t>
            </w:r>
            <w:r w:rsidRPr="002A3B4D">
              <w:rPr>
                <w:rFonts w:eastAsia="Microsoft YaHei"/>
                <w:sz w:val="20"/>
                <w:szCs w:val="20"/>
              </w:rPr>
              <w:t>.</w:t>
            </w:r>
          </w:p>
          <w:p w14:paraId="62468507" w14:textId="15C3CB07" w:rsidR="00187FB5" w:rsidRPr="002A3B4D" w:rsidRDefault="00187FB5"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2A3B4D">
              <w:rPr>
                <w:rFonts w:eastAsia="Microsoft YaHei"/>
                <w:sz w:val="20"/>
                <w:szCs w:val="20"/>
              </w:rPr>
              <w:t>Una Biblia.</w:t>
            </w:r>
            <w:r w:rsidR="002901E9" w:rsidRPr="002A3B4D">
              <w:rPr>
                <w:rFonts w:eastAsia="Microsoft YaHei"/>
                <w:sz w:val="20"/>
                <w:szCs w:val="20"/>
              </w:rPr>
              <w:t xml:space="preserve">  Guía de lecturas.</w:t>
            </w:r>
          </w:p>
          <w:p w14:paraId="10B63B2C" w14:textId="60D31CD2" w:rsidR="002901E9" w:rsidRPr="009E5734" w:rsidRDefault="002901E9"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2A3B4D">
              <w:rPr>
                <w:rFonts w:eastAsia="Microsoft YaHei"/>
                <w:sz w:val="20"/>
                <w:szCs w:val="20"/>
              </w:rPr>
              <w:t xml:space="preserve">Texto de la clase: </w:t>
            </w:r>
            <w:r w:rsidRPr="002A3B4D">
              <w:rPr>
                <w:sz w:val="20"/>
                <w:szCs w:val="20"/>
                <w:lang w:val="es-ES_tradnl" w:eastAsia="ja-JP"/>
              </w:rPr>
              <w:t xml:space="preserve">Kaiser, Walter, hijo.   </w:t>
            </w:r>
            <w:r w:rsidRPr="002A3B4D">
              <w:rPr>
                <w:i/>
                <w:sz w:val="20"/>
                <w:szCs w:val="20"/>
                <w:lang w:val="es-ES_tradnl" w:eastAsia="ja-JP"/>
              </w:rPr>
              <w:t xml:space="preserve">Hacia una Teología del Antiguo Testamento.  </w:t>
            </w:r>
            <w:r w:rsidRPr="002A3B4D">
              <w:rPr>
                <w:sz w:val="20"/>
                <w:szCs w:val="20"/>
                <w:lang w:val="es-ES_tradnl" w:eastAsia="ja-JP"/>
              </w:rPr>
              <w:t>Trads. Gerardo de Ávila, Josefa Fraguela, y Edwin B. Morris. [</w:t>
            </w:r>
            <w:r w:rsidRPr="002A3B4D">
              <w:rPr>
                <w:i/>
                <w:sz w:val="20"/>
                <w:szCs w:val="20"/>
                <w:lang w:val="es-ES_tradnl" w:eastAsia="ja-JP"/>
              </w:rPr>
              <w:t>Toward An Old Testament Theology.</w:t>
            </w:r>
            <w:r w:rsidRPr="002A3B4D">
              <w:rPr>
                <w:sz w:val="20"/>
                <w:szCs w:val="20"/>
                <w:lang w:val="es-ES_tradnl" w:eastAsia="ja-JP"/>
              </w:rPr>
              <w:t xml:space="preserve"> Grand Rapids: Zondervan Publishing House, 1978]   Miami: Editorial Vida, 2000.  (PDF)</w:t>
            </w:r>
          </w:p>
        </w:tc>
      </w:tr>
      <w:tr w:rsidR="004B2295" w:rsidRPr="009E5734" w14:paraId="5DA78EE2"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7BCF1392" w14:textId="466A36EF" w:rsidR="004B2295" w:rsidRPr="00401DC0" w:rsidRDefault="004B2295" w:rsidP="00AB682A">
            <w:pPr>
              <w:spacing w:line="276" w:lineRule="auto"/>
              <w:ind w:left="0" w:firstLine="0"/>
              <w:jc w:val="center"/>
              <w:rPr>
                <w:rFonts w:eastAsia="Microsoft YaHei"/>
                <w:sz w:val="20"/>
                <w:szCs w:val="20"/>
              </w:rPr>
            </w:pPr>
            <w:r w:rsidRPr="00401DC0">
              <w:rPr>
                <w:rFonts w:eastAsia="Microsoft YaHei"/>
                <w:sz w:val="20"/>
                <w:szCs w:val="20"/>
              </w:rPr>
              <w:t>2</w:t>
            </w:r>
          </w:p>
        </w:tc>
        <w:tc>
          <w:tcPr>
            <w:tcW w:w="2946" w:type="dxa"/>
            <w:vAlign w:val="center"/>
          </w:tcPr>
          <w:p w14:paraId="522EC265" w14:textId="348B27F4" w:rsidR="004B2295" w:rsidRPr="002A3B4D" w:rsidRDefault="00D737BC" w:rsidP="00B713A9">
            <w:pPr>
              <w:pStyle w:val="Prrafodelista"/>
              <w:ind w:left="-25" w:firstLine="0"/>
              <w:jc w:val="left"/>
              <w:cnfStyle w:val="000000100000" w:firstRow="0" w:lastRow="0" w:firstColumn="0" w:lastColumn="0" w:oddVBand="0" w:evenVBand="0" w:oddHBand="1" w:evenHBand="0" w:firstRowFirstColumn="0" w:firstRowLastColumn="0" w:lastRowFirstColumn="0" w:lastRowLastColumn="0"/>
              <w:rPr>
                <w:rFonts w:eastAsiaTheme="minorHAnsi" w:cstheme="minorBidi"/>
                <w:sz w:val="22"/>
              </w:rPr>
            </w:pPr>
            <w:r w:rsidRPr="002A3B4D">
              <w:rPr>
                <w:sz w:val="22"/>
                <w:lang w:val="es-ES_tradnl" w:eastAsia="ja-JP"/>
              </w:rPr>
              <w:t xml:space="preserve">Metodología:  opciones. </w:t>
            </w:r>
            <w:r w:rsidR="00B713A9" w:rsidRPr="002A3B4D">
              <w:rPr>
                <w:sz w:val="22"/>
                <w:lang w:val="es-ES_tradnl" w:eastAsia="ja-JP"/>
              </w:rPr>
              <w:t>Introducción a la historia de la teología veterotestamentaria como disciplina (siglo XIX e in</w:t>
            </w:r>
            <w:r w:rsidR="00DA23C3" w:rsidRPr="002A3B4D">
              <w:rPr>
                <w:sz w:val="22"/>
                <w:lang w:val="es-ES_tradnl" w:eastAsia="ja-JP"/>
              </w:rPr>
              <w:t>i</w:t>
            </w:r>
            <w:r w:rsidR="00B713A9" w:rsidRPr="002A3B4D">
              <w:rPr>
                <w:sz w:val="22"/>
                <w:lang w:val="es-ES_tradnl" w:eastAsia="ja-JP"/>
              </w:rPr>
              <w:t xml:space="preserve">cio del siglo XX). El </w:t>
            </w:r>
            <w:r w:rsidR="00B713A9" w:rsidRPr="002A3B4D">
              <w:rPr>
                <w:sz w:val="22"/>
                <w:lang w:val="es-ES_tradnl" w:eastAsia="ja-JP"/>
              </w:rPr>
              <w:lastRenderedPageBreak/>
              <w:t>impacto de la crítica literaria.</w:t>
            </w:r>
            <w:r w:rsidR="00B713A9" w:rsidRPr="002A3B4D">
              <w:rPr>
                <w:i/>
                <w:sz w:val="22"/>
                <w:lang w:val="es-ES_tradnl" w:eastAsia="ja-JP"/>
              </w:rPr>
              <w:t xml:space="preserve">  </w:t>
            </w:r>
            <w:r w:rsidRPr="002A3B4D">
              <w:rPr>
                <w:sz w:val="22"/>
                <w:lang w:val="es-ES_tradnl" w:eastAsia="ja-JP"/>
              </w:rPr>
              <w:t xml:space="preserve">     </w:t>
            </w:r>
          </w:p>
        </w:tc>
        <w:tc>
          <w:tcPr>
            <w:tcW w:w="3259" w:type="dxa"/>
            <w:gridSpan w:val="2"/>
          </w:tcPr>
          <w:p w14:paraId="17F55351" w14:textId="7DFB174B" w:rsidR="00D912C7" w:rsidRDefault="009945C9" w:rsidP="00D912C7">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lang w:val="es-ES_tradnl" w:eastAsia="ja-JP"/>
              </w:rPr>
            </w:pPr>
            <w:r w:rsidRPr="00F25013">
              <w:rPr>
                <w:b/>
                <w:sz w:val="20"/>
                <w:szCs w:val="20"/>
              </w:rPr>
              <w:lastRenderedPageBreak/>
              <w:t xml:space="preserve">Lectura:  </w:t>
            </w:r>
            <w:r w:rsidR="00D912C7" w:rsidRPr="001E0597">
              <w:rPr>
                <w:sz w:val="20"/>
                <w:lang w:val="es-ES_tradnl" w:eastAsia="ja-JP"/>
              </w:rPr>
              <w:t>Kaiser,</w:t>
            </w:r>
            <w:r w:rsidR="00D912C7">
              <w:rPr>
                <w:sz w:val="20"/>
                <w:lang w:val="es-ES_tradnl" w:eastAsia="ja-JP"/>
              </w:rPr>
              <w:t xml:space="preserve"> pp. </w:t>
            </w:r>
            <w:r w:rsidR="00D912C7" w:rsidRPr="001E0597">
              <w:rPr>
                <w:sz w:val="20"/>
                <w:lang w:val="es-ES_tradnl" w:eastAsia="ja-JP"/>
              </w:rPr>
              <w:t xml:space="preserve">13-24. </w:t>
            </w:r>
            <w:r w:rsidR="00D912C7">
              <w:rPr>
                <w:sz w:val="20"/>
                <w:lang w:val="es-ES_tradnl" w:eastAsia="ja-JP"/>
              </w:rPr>
              <w:t xml:space="preserve"> </w:t>
            </w:r>
          </w:p>
          <w:p w14:paraId="4A85981E" w14:textId="24B99527" w:rsidR="00D912C7" w:rsidRPr="00610C6B" w:rsidRDefault="00D912C7" w:rsidP="00D912C7">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i/>
                <w:sz w:val="20"/>
                <w:lang w:val="es-ES_tradnl" w:eastAsia="ja-JP"/>
              </w:rPr>
            </w:pPr>
            <w:r w:rsidRPr="00610C6B">
              <w:rPr>
                <w:i/>
                <w:sz w:val="20"/>
                <w:lang w:val="es-ES_tradnl" w:eastAsia="ja-JP"/>
              </w:rPr>
              <w:t xml:space="preserve">(PDF: </w:t>
            </w:r>
            <w:r>
              <w:rPr>
                <w:i/>
                <w:sz w:val="20"/>
                <w:lang w:val="es-ES_tradnl" w:eastAsia="ja-JP"/>
              </w:rPr>
              <w:t xml:space="preserve">pp. </w:t>
            </w:r>
            <w:r w:rsidRPr="00610C6B">
              <w:rPr>
                <w:i/>
                <w:sz w:val="20"/>
                <w:lang w:val="es-ES_tradnl" w:eastAsia="ja-JP"/>
              </w:rPr>
              <w:t xml:space="preserve"> 5-12</w:t>
            </w:r>
            <w:r w:rsidRPr="00610C6B">
              <w:rPr>
                <w:i/>
                <w:sz w:val="20"/>
                <w:szCs w:val="20"/>
                <w:lang w:val="es-ES_tradnl" w:eastAsia="ja-JP"/>
              </w:rPr>
              <w:t xml:space="preserve"> primeras líneas</w:t>
            </w:r>
            <w:r w:rsidRPr="00610C6B">
              <w:rPr>
                <w:i/>
                <w:sz w:val="20"/>
                <w:lang w:val="es-ES_tradnl" w:eastAsia="ja-JP"/>
              </w:rPr>
              <w:t>)</w:t>
            </w:r>
          </w:p>
          <w:p w14:paraId="66E48E5B" w14:textId="5DF5C99E" w:rsidR="004B2295" w:rsidRPr="00A27DC9" w:rsidRDefault="00A27DC9" w:rsidP="00BB2FCD">
            <w:pPr>
              <w:pStyle w:val="Style4"/>
              <w:tabs>
                <w:tab w:val="left" w:pos="-9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atLeast"/>
              <w:ind w:left="-91" w:hanging="1"/>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rPr>
            </w:pPr>
            <w:r w:rsidRPr="00A27DC9">
              <w:rPr>
                <w:rFonts w:ascii="Times New Roman" w:eastAsiaTheme="minorHAnsi" w:hAnsi="Times New Roman"/>
                <w:sz w:val="20"/>
                <w:szCs w:val="20"/>
              </w:rPr>
              <w:t>Asignación de las lecturas para las exposiciones/reseñas.</w:t>
            </w:r>
            <w:r>
              <w:rPr>
                <w:rFonts w:ascii="Times New Roman" w:eastAsiaTheme="minorHAnsi" w:hAnsi="Times New Roman"/>
                <w:sz w:val="20"/>
                <w:szCs w:val="20"/>
              </w:rPr>
              <w:t xml:space="preserve">  Explicación de la reseña (pp. 123-125 de la Guía de </w:t>
            </w:r>
            <w:r>
              <w:rPr>
                <w:rFonts w:ascii="Times New Roman" w:eastAsiaTheme="minorHAnsi" w:hAnsi="Times New Roman"/>
                <w:sz w:val="20"/>
                <w:szCs w:val="20"/>
              </w:rPr>
              <w:lastRenderedPageBreak/>
              <w:t>TAT.)</w:t>
            </w:r>
          </w:p>
        </w:tc>
        <w:tc>
          <w:tcPr>
            <w:tcW w:w="3259" w:type="dxa"/>
          </w:tcPr>
          <w:p w14:paraId="5FE6E1FA" w14:textId="1CEBDA5E" w:rsidR="009945C9" w:rsidRPr="00A27DC9" w:rsidRDefault="00D737BC" w:rsidP="007F2473">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187FB5">
              <w:rPr>
                <w:rFonts w:eastAsia="Microsoft YaHei"/>
                <w:sz w:val="20"/>
                <w:szCs w:val="20"/>
              </w:rPr>
              <w:lastRenderedPageBreak/>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w:t>
            </w:r>
            <w:r w:rsidR="007F2473">
              <w:rPr>
                <w:rFonts w:eastAsia="Microsoft YaHei"/>
                <w:sz w:val="20"/>
                <w:szCs w:val="20"/>
              </w:rPr>
              <w:t xml:space="preserve"> </w:t>
            </w:r>
            <w:r>
              <w:rPr>
                <w:rFonts w:eastAsia="Microsoft YaHei"/>
                <w:sz w:val="20"/>
                <w:szCs w:val="20"/>
              </w:rPr>
              <w:t xml:space="preserve">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r w:rsidR="00A27DC9">
              <w:rPr>
                <w:sz w:val="20"/>
                <w:lang w:val="es-ES_tradnl" w:eastAsia="ja-JP"/>
              </w:rPr>
              <w:t xml:space="preserve">Fotocopias </w:t>
            </w:r>
            <w:r w:rsidR="00A27DC9">
              <w:rPr>
                <w:sz w:val="20"/>
                <w:lang w:val="es-ES_tradnl" w:eastAsia="ja-JP"/>
              </w:rPr>
              <w:lastRenderedPageBreak/>
              <w:t>de las lecturas y objetivos de lectura para las reseñas.</w:t>
            </w:r>
          </w:p>
          <w:p w14:paraId="693627F3" w14:textId="77777777" w:rsidR="00F3288D" w:rsidRPr="00D95C0C" w:rsidRDefault="00F3288D" w:rsidP="00D95C0C">
            <w:p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p>
        </w:tc>
      </w:tr>
      <w:tr w:rsidR="004B2295" w:rsidRPr="009E5734" w14:paraId="16E2935B" w14:textId="77777777" w:rsidTr="00421735">
        <w:tc>
          <w:tcPr>
            <w:cnfStyle w:val="001000000000" w:firstRow="0" w:lastRow="0" w:firstColumn="1" w:lastColumn="0" w:oddVBand="0" w:evenVBand="0" w:oddHBand="0" w:evenHBand="0" w:firstRowFirstColumn="0" w:firstRowLastColumn="0" w:lastRowFirstColumn="0" w:lastRowLastColumn="0"/>
            <w:tcW w:w="475" w:type="dxa"/>
            <w:vAlign w:val="center"/>
          </w:tcPr>
          <w:p w14:paraId="00216CBE"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lastRenderedPageBreak/>
              <w:t>3</w:t>
            </w:r>
          </w:p>
        </w:tc>
        <w:tc>
          <w:tcPr>
            <w:tcW w:w="2946" w:type="dxa"/>
            <w:vAlign w:val="center"/>
          </w:tcPr>
          <w:p w14:paraId="1D555312" w14:textId="43A02645" w:rsidR="004B2295" w:rsidRPr="002A3B4D" w:rsidRDefault="007E7A26" w:rsidP="009B0F90">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sidRPr="002A3B4D">
              <w:rPr>
                <w:position w:val="8"/>
                <w:sz w:val="22"/>
                <w:lang w:val="es-ES_tradnl"/>
              </w:rPr>
              <w:t>Metodología:  opciones</w:t>
            </w:r>
            <w:r w:rsidR="009B0F90" w:rsidRPr="002A3B4D">
              <w:rPr>
                <w:position w:val="8"/>
                <w:sz w:val="22"/>
                <w:lang w:val="es-ES_tradnl"/>
              </w:rPr>
              <w:t xml:space="preserve">.  </w:t>
            </w:r>
            <w:r w:rsidR="009B0F90" w:rsidRPr="002A3B4D">
              <w:rPr>
                <w:sz w:val="22"/>
                <w:lang w:val="es-ES_tradnl" w:eastAsia="ja-JP"/>
              </w:rPr>
              <w:t xml:space="preserve">Introducción a la historia de la teología veterotestamentaria como disciplina (siglos XX-XXI). </w:t>
            </w:r>
            <w:r w:rsidR="00401DC0" w:rsidRPr="002A3B4D">
              <w:rPr>
                <w:position w:val="8"/>
                <w:sz w:val="22"/>
                <w:lang w:val="es-ES_tradnl"/>
              </w:rPr>
              <w:t xml:space="preserve">  </w:t>
            </w:r>
          </w:p>
        </w:tc>
        <w:tc>
          <w:tcPr>
            <w:tcW w:w="3259" w:type="dxa"/>
            <w:gridSpan w:val="2"/>
          </w:tcPr>
          <w:p w14:paraId="2C8F64B1" w14:textId="67E81823" w:rsidR="008C319A" w:rsidRDefault="008C319A" w:rsidP="008C319A">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sz w:val="20"/>
                <w:lang w:val="es-ES_tradnl" w:eastAsia="ja-JP"/>
              </w:rPr>
            </w:pPr>
            <w:r w:rsidRPr="00F25013">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25-35</w:t>
            </w:r>
            <w:r w:rsidRPr="001E0597">
              <w:rPr>
                <w:sz w:val="20"/>
                <w:lang w:val="es-ES_tradnl" w:eastAsia="ja-JP"/>
              </w:rPr>
              <w:t xml:space="preserve">. </w:t>
            </w:r>
            <w:r>
              <w:rPr>
                <w:sz w:val="20"/>
                <w:lang w:val="es-ES_tradnl" w:eastAsia="ja-JP"/>
              </w:rPr>
              <w:t xml:space="preserve"> </w:t>
            </w:r>
          </w:p>
          <w:p w14:paraId="1416AF59" w14:textId="77A20478" w:rsidR="008C319A" w:rsidRPr="00610C6B" w:rsidRDefault="008C319A" w:rsidP="008C319A">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i/>
                <w:sz w:val="20"/>
                <w:lang w:val="es-ES_tradnl" w:eastAsia="ja-JP"/>
              </w:rPr>
            </w:pPr>
            <w:r w:rsidRPr="00610C6B">
              <w:rPr>
                <w:i/>
                <w:sz w:val="20"/>
                <w:lang w:val="es-ES_tradnl" w:eastAsia="ja-JP"/>
              </w:rPr>
              <w:t xml:space="preserve">(PDF: </w:t>
            </w:r>
            <w:r>
              <w:rPr>
                <w:i/>
                <w:sz w:val="20"/>
                <w:lang w:val="es-ES_tradnl" w:eastAsia="ja-JP"/>
              </w:rPr>
              <w:t xml:space="preserve">pp. </w:t>
            </w:r>
            <w:r w:rsidRPr="00610C6B">
              <w:rPr>
                <w:i/>
                <w:sz w:val="20"/>
                <w:lang w:val="es-ES_tradnl" w:eastAsia="ja-JP"/>
              </w:rPr>
              <w:t xml:space="preserve"> </w:t>
            </w:r>
            <w:r>
              <w:rPr>
                <w:i/>
                <w:sz w:val="20"/>
                <w:lang w:val="es-ES_tradnl" w:eastAsia="ja-JP"/>
              </w:rPr>
              <w:t xml:space="preserve">12-18 </w:t>
            </w:r>
            <w:r w:rsidRPr="00610C6B">
              <w:rPr>
                <w:i/>
                <w:sz w:val="20"/>
                <w:szCs w:val="20"/>
                <w:lang w:val="es-ES_tradnl" w:eastAsia="ja-JP"/>
              </w:rPr>
              <w:t xml:space="preserve"> primeras líneas</w:t>
            </w:r>
            <w:r w:rsidRPr="00610C6B">
              <w:rPr>
                <w:i/>
                <w:sz w:val="20"/>
                <w:lang w:val="es-ES_tradnl" w:eastAsia="ja-JP"/>
              </w:rPr>
              <w:t>)</w:t>
            </w:r>
          </w:p>
          <w:p w14:paraId="11088394" w14:textId="77777777" w:rsidR="00996A04" w:rsidRPr="009945C9" w:rsidRDefault="00996A04" w:rsidP="00996A04">
            <w:pPr>
              <w:pStyle w:val="Style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noProof w:val="0"/>
                <w:sz w:val="20"/>
                <w:szCs w:val="20"/>
                <w:lang w:val="es-ES_tradnl"/>
              </w:rPr>
            </w:pPr>
          </w:p>
          <w:p w14:paraId="6D60AD28" w14:textId="77777777" w:rsidR="004B2295" w:rsidRPr="00E95281" w:rsidRDefault="004B2295" w:rsidP="008C319A">
            <w:pPr>
              <w:pStyle w:val="Style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atLeast"/>
              <w:cnfStyle w:val="000000000000" w:firstRow="0" w:lastRow="0" w:firstColumn="0" w:lastColumn="0" w:oddVBand="0" w:evenVBand="0" w:oddHBand="0" w:evenHBand="0" w:firstRowFirstColumn="0" w:firstRowLastColumn="0" w:lastRowFirstColumn="0" w:lastRowLastColumn="0"/>
              <w:rPr>
                <w:rFonts w:eastAsia="Microsoft YaHei"/>
              </w:rPr>
            </w:pPr>
          </w:p>
        </w:tc>
        <w:tc>
          <w:tcPr>
            <w:tcW w:w="3259" w:type="dxa"/>
          </w:tcPr>
          <w:p w14:paraId="2A1F2157" w14:textId="6C7E8D32" w:rsidR="002B54A6" w:rsidRPr="007F2473" w:rsidRDefault="002B54A6" w:rsidP="007F2473">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w:t>
            </w:r>
            <w:r w:rsidR="007F2473">
              <w:rPr>
                <w:rFonts w:eastAsia="Microsoft YaHei"/>
                <w:sz w:val="20"/>
                <w:szCs w:val="20"/>
              </w:rPr>
              <w:t xml:space="preserve">  </w:t>
            </w:r>
            <w:r>
              <w:rPr>
                <w:rFonts w:eastAsia="Microsoft YaHei"/>
                <w:sz w:val="20"/>
                <w:szCs w:val="20"/>
              </w:rPr>
              <w:t xml:space="preserve">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p w14:paraId="29209C01" w14:textId="77777777" w:rsidR="00187FB5" w:rsidRDefault="00187FB5" w:rsidP="00075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57"/>
              <w:jc w:val="left"/>
              <w:cnfStyle w:val="000000000000" w:firstRow="0" w:lastRow="0" w:firstColumn="0" w:lastColumn="0" w:oddVBand="0" w:evenVBand="0" w:oddHBand="0" w:evenHBand="0" w:firstRowFirstColumn="0" w:firstRowLastColumn="0" w:lastRowFirstColumn="0" w:lastRowLastColumn="0"/>
              <w:rPr>
                <w:sz w:val="20"/>
              </w:rPr>
            </w:pPr>
          </w:p>
          <w:p w14:paraId="30DFDB08" w14:textId="77777777" w:rsidR="004B2295" w:rsidRPr="00F3288D" w:rsidRDefault="004B2295" w:rsidP="00F3288D">
            <w:pPr>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5501154E"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0D3BCE8C" w14:textId="77777777" w:rsidR="004B2295" w:rsidRPr="00633B8B" w:rsidRDefault="004B2295" w:rsidP="00AB682A">
            <w:pPr>
              <w:spacing w:line="276" w:lineRule="auto"/>
              <w:ind w:left="0" w:firstLine="0"/>
              <w:jc w:val="center"/>
              <w:rPr>
                <w:rFonts w:eastAsia="Microsoft YaHei"/>
                <w:szCs w:val="24"/>
              </w:rPr>
            </w:pPr>
          </w:p>
        </w:tc>
        <w:tc>
          <w:tcPr>
            <w:tcW w:w="3259" w:type="dxa"/>
            <w:gridSpan w:val="2"/>
          </w:tcPr>
          <w:p w14:paraId="4A6F8516" w14:textId="77777777"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14:paraId="3351679F" w14:textId="77777777" w:rsidR="004B2295" w:rsidRPr="00633B8B" w:rsidRDefault="004B2295" w:rsidP="00BA706B">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14:paraId="3E8953B1" w14:textId="77777777" w:rsidTr="00421735">
        <w:tc>
          <w:tcPr>
            <w:cnfStyle w:val="001000000000" w:firstRow="0" w:lastRow="0" w:firstColumn="1" w:lastColumn="0" w:oddVBand="0" w:evenVBand="0" w:oddHBand="0" w:evenHBand="0" w:firstRowFirstColumn="0" w:firstRowLastColumn="0" w:lastRowFirstColumn="0" w:lastRowLastColumn="0"/>
            <w:tcW w:w="475" w:type="dxa"/>
            <w:vAlign w:val="center"/>
          </w:tcPr>
          <w:p w14:paraId="259B234F"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4</w:t>
            </w:r>
          </w:p>
        </w:tc>
        <w:tc>
          <w:tcPr>
            <w:tcW w:w="2946" w:type="dxa"/>
            <w:vAlign w:val="center"/>
          </w:tcPr>
          <w:p w14:paraId="4BA65C99" w14:textId="7714BBF9" w:rsidR="004B2295" w:rsidRPr="002A3B4D" w:rsidRDefault="00B423E1" w:rsidP="00B423E1">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sidRPr="002A3B4D">
              <w:rPr>
                <w:sz w:val="22"/>
                <w:lang w:val="es-ES_tradnl" w:eastAsia="ja-JP"/>
              </w:rPr>
              <w:t xml:space="preserve">Introducción a la historia de la teología veterotestamentaria como disciplina (siglo XXI):  el postmodernismo. </w:t>
            </w:r>
            <w:r w:rsidR="00AE476B" w:rsidRPr="002A3B4D">
              <w:rPr>
                <w:sz w:val="22"/>
                <w:lang w:val="es-ES_tradnl" w:eastAsia="ja-JP"/>
              </w:rPr>
              <w:t>Buscando un centro teológico; un bosquejo para la TAT</w:t>
            </w:r>
            <w:r w:rsidR="00AE476B" w:rsidRPr="002A3B4D">
              <w:rPr>
                <w:sz w:val="22"/>
                <w:lang w:val="es-ES_tradnl" w:eastAsia="ja-JP"/>
              </w:rPr>
              <w:tab/>
            </w:r>
          </w:p>
        </w:tc>
        <w:tc>
          <w:tcPr>
            <w:tcW w:w="3259" w:type="dxa"/>
            <w:gridSpan w:val="2"/>
          </w:tcPr>
          <w:p w14:paraId="6948CE04" w14:textId="28C5352A" w:rsidR="00AE476B" w:rsidRDefault="00AE476B" w:rsidP="00AE476B">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sz w:val="20"/>
                <w:lang w:val="es-ES_tradnl" w:eastAsia="ja-JP"/>
              </w:rPr>
            </w:pPr>
            <w:r w:rsidRPr="00F25013">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37-60</w:t>
            </w:r>
            <w:r w:rsidRPr="001E0597">
              <w:rPr>
                <w:sz w:val="20"/>
                <w:lang w:val="es-ES_tradnl" w:eastAsia="ja-JP"/>
              </w:rPr>
              <w:t xml:space="preserve">. </w:t>
            </w:r>
            <w:r>
              <w:rPr>
                <w:sz w:val="20"/>
                <w:lang w:val="es-ES_tradnl" w:eastAsia="ja-JP"/>
              </w:rPr>
              <w:t xml:space="preserve"> </w:t>
            </w:r>
          </w:p>
          <w:p w14:paraId="29145C2D" w14:textId="0D9D8553" w:rsidR="00AE476B" w:rsidRPr="00610C6B" w:rsidRDefault="00AE476B" w:rsidP="00AE476B">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i/>
                <w:sz w:val="20"/>
                <w:lang w:val="es-ES_tradnl" w:eastAsia="ja-JP"/>
              </w:rPr>
            </w:pPr>
            <w:r w:rsidRPr="00610C6B">
              <w:rPr>
                <w:i/>
                <w:sz w:val="20"/>
                <w:lang w:val="es-ES_tradnl" w:eastAsia="ja-JP"/>
              </w:rPr>
              <w:t>(PDF:</w:t>
            </w:r>
            <w:r w:rsidR="00B11BC3" w:rsidRPr="00610C6B">
              <w:rPr>
                <w:i/>
                <w:sz w:val="20"/>
                <w:lang w:val="es-ES_tradnl" w:eastAsia="ja-JP"/>
              </w:rPr>
              <w:t xml:space="preserve"> Capítulo 2</w:t>
            </w:r>
            <w:r w:rsidR="00B11BC3">
              <w:rPr>
                <w:i/>
                <w:sz w:val="20"/>
                <w:lang w:val="es-ES_tradnl" w:eastAsia="ja-JP"/>
              </w:rPr>
              <w:t xml:space="preserve">, </w:t>
            </w:r>
            <w:r w:rsidRPr="00610C6B">
              <w:rPr>
                <w:i/>
                <w:sz w:val="20"/>
                <w:lang w:val="es-ES_tradnl" w:eastAsia="ja-JP"/>
              </w:rPr>
              <w:t xml:space="preserve"> </w:t>
            </w:r>
            <w:r>
              <w:rPr>
                <w:i/>
                <w:sz w:val="20"/>
                <w:lang w:val="es-ES_tradnl" w:eastAsia="ja-JP"/>
              </w:rPr>
              <w:t>pp. 18-31</w:t>
            </w:r>
            <w:r w:rsidRPr="00610C6B">
              <w:rPr>
                <w:i/>
                <w:sz w:val="20"/>
                <w:lang w:val="es-ES_tradnl" w:eastAsia="ja-JP"/>
              </w:rPr>
              <w:t>)</w:t>
            </w:r>
          </w:p>
          <w:p w14:paraId="483B3DB0" w14:textId="69DD4910" w:rsidR="00455791" w:rsidRPr="00BA706B" w:rsidRDefault="00455791" w:rsidP="00BA706B">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p>
        </w:tc>
        <w:tc>
          <w:tcPr>
            <w:tcW w:w="3259" w:type="dxa"/>
          </w:tcPr>
          <w:p w14:paraId="03D52E1D" w14:textId="2D8FFC0E" w:rsidR="002B54A6" w:rsidRPr="007F2473" w:rsidRDefault="002B54A6" w:rsidP="007F2473">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w:t>
            </w:r>
            <w:r w:rsidR="007F2473">
              <w:rPr>
                <w:rFonts w:eastAsia="Microsoft YaHei"/>
                <w:sz w:val="20"/>
                <w:szCs w:val="20"/>
              </w:rPr>
              <w:t xml:space="preserve">  </w:t>
            </w:r>
            <w:r>
              <w:rPr>
                <w:rFonts w:eastAsia="Microsoft YaHei"/>
                <w:sz w:val="20"/>
                <w:szCs w:val="20"/>
              </w:rPr>
              <w:t xml:space="preserve">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p w14:paraId="23BA5631" w14:textId="77777777" w:rsidR="004B2295" w:rsidRPr="00784D3C" w:rsidRDefault="004B2295" w:rsidP="00784D3C">
            <w:pPr>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B65F07" w:rsidRPr="009E5734" w14:paraId="29653D3F"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31A1B610" w14:textId="20A3ED75" w:rsidR="00B65F07" w:rsidRPr="009E5734" w:rsidRDefault="00B65F07" w:rsidP="00AB682A">
            <w:pPr>
              <w:spacing w:line="276" w:lineRule="auto"/>
              <w:ind w:left="0" w:firstLine="0"/>
              <w:jc w:val="center"/>
              <w:rPr>
                <w:rFonts w:eastAsia="Microsoft YaHei"/>
                <w:szCs w:val="24"/>
              </w:rPr>
            </w:pPr>
          </w:p>
        </w:tc>
        <w:tc>
          <w:tcPr>
            <w:tcW w:w="2946" w:type="dxa"/>
            <w:vAlign w:val="center"/>
          </w:tcPr>
          <w:p w14:paraId="23D24214" w14:textId="2CF0DAB3" w:rsidR="00B65F07" w:rsidRPr="002A3B4D" w:rsidRDefault="00B65F07" w:rsidP="00EF1778">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b/>
                <w:position w:val="8"/>
                <w:sz w:val="22"/>
                <w:lang w:val="es-ES_tradnl"/>
              </w:rPr>
            </w:pPr>
          </w:p>
        </w:tc>
        <w:tc>
          <w:tcPr>
            <w:tcW w:w="3259" w:type="dxa"/>
            <w:gridSpan w:val="2"/>
          </w:tcPr>
          <w:p w14:paraId="543DD0EE" w14:textId="2F02BFD9" w:rsidR="00B65F07" w:rsidRPr="00712771" w:rsidRDefault="00B65F07" w:rsidP="00187FB5">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i/>
                <w:sz w:val="20"/>
                <w:szCs w:val="20"/>
              </w:rPr>
            </w:pPr>
          </w:p>
        </w:tc>
        <w:tc>
          <w:tcPr>
            <w:tcW w:w="3259" w:type="dxa"/>
          </w:tcPr>
          <w:p w14:paraId="6285283B" w14:textId="25623072" w:rsidR="00187FB5" w:rsidRPr="00784D3C" w:rsidRDefault="00187FB5" w:rsidP="00784D3C">
            <w:pPr>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14:paraId="390D43BB" w14:textId="77777777" w:rsidTr="00421735">
        <w:tc>
          <w:tcPr>
            <w:cnfStyle w:val="001000000000" w:firstRow="0" w:lastRow="0" w:firstColumn="1" w:lastColumn="0" w:oddVBand="0" w:evenVBand="0" w:oddHBand="0" w:evenHBand="0" w:firstRowFirstColumn="0" w:firstRowLastColumn="0" w:lastRowFirstColumn="0" w:lastRowLastColumn="0"/>
            <w:tcW w:w="475" w:type="dxa"/>
            <w:vAlign w:val="center"/>
          </w:tcPr>
          <w:p w14:paraId="355C887D" w14:textId="15179F94" w:rsidR="004B2295" w:rsidRPr="009E5734" w:rsidRDefault="004B2295" w:rsidP="00AB682A">
            <w:pPr>
              <w:spacing w:line="276" w:lineRule="auto"/>
              <w:ind w:left="0" w:firstLine="0"/>
              <w:jc w:val="center"/>
              <w:rPr>
                <w:rFonts w:eastAsia="Microsoft YaHei"/>
                <w:szCs w:val="24"/>
              </w:rPr>
            </w:pPr>
            <w:r>
              <w:rPr>
                <w:rFonts w:eastAsia="Microsoft YaHei"/>
                <w:szCs w:val="24"/>
              </w:rPr>
              <w:t>5</w:t>
            </w:r>
          </w:p>
        </w:tc>
        <w:tc>
          <w:tcPr>
            <w:tcW w:w="2946" w:type="dxa"/>
          </w:tcPr>
          <w:p w14:paraId="63768185" w14:textId="77777777" w:rsidR="002079EE" w:rsidRPr="002A3B4D" w:rsidRDefault="002079EE" w:rsidP="002079E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lang w:val="es-ES_tradnl" w:eastAsia="ja-JP"/>
              </w:rPr>
            </w:pPr>
            <w:r w:rsidRPr="002A3B4D">
              <w:rPr>
                <w:sz w:val="22"/>
                <w:lang w:val="es-ES_tradnl" w:eastAsia="ja-JP"/>
              </w:rPr>
              <w:t xml:space="preserve">Repaso: </w:t>
            </w:r>
            <w:r w:rsidRPr="002A3B4D">
              <w:rPr>
                <w:sz w:val="22"/>
                <w:lang w:val="es-ES_tradnl"/>
              </w:rPr>
              <w:t>los desafíos de hacer la Teología del AT.</w:t>
            </w:r>
            <w:r w:rsidRPr="002A3B4D">
              <w:rPr>
                <w:sz w:val="22"/>
                <w:lang w:val="es-ES_tradnl" w:eastAsia="ja-JP"/>
              </w:rPr>
              <w:t xml:space="preserve"> </w:t>
            </w:r>
          </w:p>
          <w:p w14:paraId="2AF61E8C" w14:textId="77777777" w:rsidR="002079EE" w:rsidRPr="002A3B4D" w:rsidRDefault="002079EE" w:rsidP="002079E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lang w:val="es-ES_tradnl" w:eastAsia="ja-JP"/>
              </w:rPr>
            </w:pPr>
          </w:p>
          <w:p w14:paraId="39ECFF6C" w14:textId="5453B93C" w:rsidR="004B2295" w:rsidRPr="002A3B4D" w:rsidRDefault="002B54A6" w:rsidP="002079E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sidRPr="002A3B4D">
              <w:rPr>
                <w:sz w:val="22"/>
                <w:lang w:val="es-ES_tradnl" w:eastAsia="ja-JP"/>
              </w:rPr>
              <w:t>La interrelación de las épocas históricas de la TAT.</w:t>
            </w:r>
            <w:r w:rsidRPr="002A3B4D">
              <w:rPr>
                <w:sz w:val="22"/>
                <w:lang w:val="es-ES_tradnl" w:eastAsia="ja-JP"/>
              </w:rPr>
              <w:tab/>
            </w:r>
          </w:p>
        </w:tc>
        <w:tc>
          <w:tcPr>
            <w:tcW w:w="3259" w:type="dxa"/>
            <w:gridSpan w:val="2"/>
          </w:tcPr>
          <w:p w14:paraId="188AD1E4" w14:textId="7C97926F" w:rsidR="00A27DC9" w:rsidRDefault="00A27DC9" w:rsidP="00DB6A4A">
            <w:pPr>
              <w:tabs>
                <w:tab w:val="left" w:pos="720"/>
                <w:tab w:val="left" w:pos="2180"/>
                <w:tab w:val="left" w:pos="3960"/>
                <w:tab w:val="left" w:pos="4380"/>
                <w:tab w:val="center" w:pos="4760"/>
                <w:tab w:val="left" w:pos="5260"/>
                <w:tab w:val="left" w:pos="6480"/>
                <w:tab w:val="left" w:pos="7380"/>
              </w:tabs>
              <w:ind w:left="-91" w:right="-16" w:firstLine="0"/>
              <w:jc w:val="left"/>
              <w:cnfStyle w:val="000000000000" w:firstRow="0" w:lastRow="0" w:firstColumn="0" w:lastColumn="0" w:oddVBand="0" w:evenVBand="0" w:oddHBand="0" w:evenHBand="0" w:firstRowFirstColumn="0" w:firstRowLastColumn="0" w:lastRowFirstColumn="0" w:lastRowLastColumn="0"/>
              <w:rPr>
                <w:sz w:val="20"/>
                <w:szCs w:val="20"/>
              </w:rPr>
            </w:pPr>
            <w:r w:rsidRPr="00A27DC9">
              <w:rPr>
                <w:b/>
                <w:sz w:val="20"/>
                <w:szCs w:val="20"/>
              </w:rPr>
              <w:t>Entregar:</w:t>
            </w:r>
            <w:r w:rsidR="00DB6A4A">
              <w:rPr>
                <w:sz w:val="20"/>
                <w:szCs w:val="20"/>
              </w:rPr>
              <w:t xml:space="preserve"> objetivos de </w:t>
            </w:r>
            <w:r>
              <w:rPr>
                <w:sz w:val="20"/>
                <w:szCs w:val="20"/>
              </w:rPr>
              <w:t>lectura (Kaiser) de</w:t>
            </w:r>
            <w:r w:rsidR="00DB6A4A">
              <w:rPr>
                <w:sz w:val="20"/>
                <w:szCs w:val="20"/>
              </w:rPr>
              <w:t xml:space="preserve"> l</w:t>
            </w:r>
            <w:r>
              <w:rPr>
                <w:sz w:val="20"/>
                <w:szCs w:val="20"/>
              </w:rPr>
              <w:t>as semanas 2-5.</w:t>
            </w:r>
          </w:p>
          <w:p w14:paraId="3A4C4FE3" w14:textId="77777777" w:rsidR="00A27DC9" w:rsidRDefault="00A27DC9" w:rsidP="00A27DC9">
            <w:pPr>
              <w:tabs>
                <w:tab w:val="left" w:pos="720"/>
                <w:tab w:val="left" w:pos="2180"/>
                <w:tab w:val="left" w:pos="3960"/>
                <w:tab w:val="left" w:pos="4380"/>
                <w:tab w:val="center" w:pos="4760"/>
                <w:tab w:val="left" w:pos="5260"/>
                <w:tab w:val="left" w:pos="6480"/>
                <w:tab w:val="left" w:pos="7380"/>
              </w:tabs>
              <w:ind w:left="-91" w:right="-16" w:firstLine="0"/>
              <w:cnfStyle w:val="000000000000" w:firstRow="0" w:lastRow="0" w:firstColumn="0" w:lastColumn="0" w:oddVBand="0" w:evenVBand="0" w:oddHBand="0" w:evenHBand="0" w:firstRowFirstColumn="0" w:firstRowLastColumn="0" w:lastRowFirstColumn="0" w:lastRowLastColumn="0"/>
              <w:rPr>
                <w:sz w:val="20"/>
                <w:szCs w:val="20"/>
              </w:rPr>
            </w:pPr>
          </w:p>
          <w:p w14:paraId="4FEA6BC1" w14:textId="32365C62" w:rsidR="002B54A6" w:rsidRDefault="002B54A6" w:rsidP="00741D37">
            <w:pPr>
              <w:tabs>
                <w:tab w:val="left" w:pos="720"/>
                <w:tab w:val="left" w:pos="2180"/>
                <w:tab w:val="left" w:pos="3960"/>
                <w:tab w:val="left" w:pos="4380"/>
                <w:tab w:val="center" w:pos="4760"/>
                <w:tab w:val="left" w:pos="5260"/>
                <w:tab w:val="left" w:pos="6480"/>
                <w:tab w:val="left" w:pos="7380"/>
              </w:tabs>
              <w:ind w:left="-91" w:right="-720" w:firstLine="0"/>
              <w:cnfStyle w:val="000000000000" w:firstRow="0" w:lastRow="0" w:firstColumn="0" w:lastColumn="0" w:oddVBand="0" w:evenVBand="0" w:oddHBand="0" w:evenHBand="0" w:firstRowFirstColumn="0" w:firstRowLastColumn="0" w:lastRowFirstColumn="0" w:lastRowLastColumn="0"/>
              <w:rPr>
                <w:sz w:val="20"/>
                <w:lang w:val="es-ES_tradnl" w:eastAsia="ja-JP"/>
              </w:rPr>
            </w:pPr>
            <w:r w:rsidRPr="00A27DC9">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77-93</w:t>
            </w:r>
            <w:r w:rsidRPr="001E0597">
              <w:rPr>
                <w:sz w:val="20"/>
                <w:lang w:val="es-ES_tradnl" w:eastAsia="ja-JP"/>
              </w:rPr>
              <w:t xml:space="preserve">. </w:t>
            </w:r>
            <w:r>
              <w:rPr>
                <w:sz w:val="20"/>
                <w:lang w:val="es-ES_tradnl" w:eastAsia="ja-JP"/>
              </w:rPr>
              <w:t xml:space="preserve"> </w:t>
            </w:r>
          </w:p>
          <w:p w14:paraId="1CA19773" w14:textId="77777777" w:rsidR="00A27DC9" w:rsidRDefault="002B54A6" w:rsidP="00A27DC9">
            <w:pPr>
              <w:tabs>
                <w:tab w:val="left" w:pos="720"/>
                <w:tab w:val="left" w:pos="2180"/>
                <w:tab w:val="left" w:pos="3960"/>
                <w:tab w:val="left" w:pos="4380"/>
                <w:tab w:val="center" w:pos="4760"/>
                <w:tab w:val="left" w:pos="5260"/>
                <w:tab w:val="left" w:pos="6480"/>
                <w:tab w:val="left" w:pos="7380"/>
              </w:tabs>
              <w:ind w:left="-91" w:right="74" w:firstLine="0"/>
              <w:jc w:val="left"/>
              <w:cnfStyle w:val="000000000000" w:firstRow="0" w:lastRow="0" w:firstColumn="0" w:lastColumn="0" w:oddVBand="0" w:evenVBand="0" w:oddHBand="0" w:evenHBand="0" w:firstRowFirstColumn="0" w:firstRowLastColumn="0" w:lastRowFirstColumn="0" w:lastRowLastColumn="0"/>
              <w:rPr>
                <w:i/>
                <w:sz w:val="20"/>
                <w:lang w:val="es-ES_tradnl" w:eastAsia="ja-JP"/>
              </w:rPr>
            </w:pPr>
            <w:r w:rsidRPr="00610C6B">
              <w:rPr>
                <w:i/>
                <w:sz w:val="20"/>
                <w:lang w:val="es-ES_tradnl" w:eastAsia="ja-JP"/>
              </w:rPr>
              <w:t>(PDF:</w:t>
            </w:r>
            <w:r w:rsidR="002473A7" w:rsidRPr="00610C6B">
              <w:rPr>
                <w:i/>
                <w:sz w:val="20"/>
                <w:lang w:val="es-ES_tradnl" w:eastAsia="ja-JP"/>
              </w:rPr>
              <w:t xml:space="preserve"> </w:t>
            </w:r>
            <w:r w:rsidR="002473A7">
              <w:rPr>
                <w:i/>
                <w:sz w:val="20"/>
                <w:lang w:val="es-ES_tradnl" w:eastAsia="ja-JP"/>
              </w:rPr>
              <w:t>Capítulo 4,</w:t>
            </w:r>
            <w:r w:rsidRPr="00610C6B">
              <w:rPr>
                <w:i/>
                <w:sz w:val="20"/>
                <w:lang w:val="es-ES_tradnl" w:eastAsia="ja-JP"/>
              </w:rPr>
              <w:t xml:space="preserve"> </w:t>
            </w:r>
            <w:r>
              <w:rPr>
                <w:i/>
                <w:sz w:val="20"/>
                <w:lang w:val="es-ES_tradnl" w:eastAsia="ja-JP"/>
              </w:rPr>
              <w:t xml:space="preserve">pp. </w:t>
            </w:r>
            <w:r w:rsidRPr="00610C6B">
              <w:rPr>
                <w:i/>
                <w:sz w:val="20"/>
                <w:lang w:val="es-ES_tradnl" w:eastAsia="ja-JP"/>
              </w:rPr>
              <w:t xml:space="preserve"> </w:t>
            </w:r>
            <w:r w:rsidR="00E16B4D">
              <w:rPr>
                <w:i/>
                <w:sz w:val="20"/>
                <w:lang w:val="es-ES_tradnl" w:eastAsia="ja-JP"/>
              </w:rPr>
              <w:t>40-49</w:t>
            </w:r>
            <w:r w:rsidRPr="00610C6B">
              <w:rPr>
                <w:i/>
                <w:sz w:val="20"/>
                <w:lang w:val="es-ES_tradnl" w:eastAsia="ja-JP"/>
              </w:rPr>
              <w:t>)</w:t>
            </w:r>
            <w:r w:rsidR="00741D37">
              <w:rPr>
                <w:i/>
                <w:sz w:val="20"/>
                <w:lang w:val="es-ES_tradnl" w:eastAsia="ja-JP"/>
              </w:rPr>
              <w:t xml:space="preserve">.  </w:t>
            </w:r>
          </w:p>
          <w:p w14:paraId="5AB62426" w14:textId="77777777" w:rsidR="00A27DC9" w:rsidRDefault="00A27DC9" w:rsidP="00A27DC9">
            <w:pPr>
              <w:tabs>
                <w:tab w:val="left" w:pos="720"/>
                <w:tab w:val="left" w:pos="2180"/>
                <w:tab w:val="left" w:pos="3960"/>
                <w:tab w:val="left" w:pos="4380"/>
                <w:tab w:val="center" w:pos="4760"/>
                <w:tab w:val="left" w:pos="5260"/>
                <w:tab w:val="left" w:pos="6480"/>
                <w:tab w:val="left" w:pos="7380"/>
              </w:tabs>
              <w:ind w:left="-91" w:right="74" w:firstLine="0"/>
              <w:jc w:val="left"/>
              <w:cnfStyle w:val="000000000000" w:firstRow="0" w:lastRow="0" w:firstColumn="0" w:lastColumn="0" w:oddVBand="0" w:evenVBand="0" w:oddHBand="0" w:evenHBand="0" w:firstRowFirstColumn="0" w:firstRowLastColumn="0" w:lastRowFirstColumn="0" w:lastRowLastColumn="0"/>
              <w:rPr>
                <w:i/>
                <w:sz w:val="20"/>
                <w:lang w:val="es-ES_tradnl" w:eastAsia="ja-JP"/>
              </w:rPr>
            </w:pPr>
          </w:p>
          <w:p w14:paraId="174A14C0" w14:textId="7E3BE466" w:rsidR="00C03BDE" w:rsidRPr="00A27DC9" w:rsidRDefault="00741D37" w:rsidP="00A27DC9">
            <w:pPr>
              <w:tabs>
                <w:tab w:val="left" w:pos="720"/>
                <w:tab w:val="left" w:pos="2180"/>
                <w:tab w:val="left" w:pos="3960"/>
                <w:tab w:val="left" w:pos="4380"/>
                <w:tab w:val="center" w:pos="4760"/>
                <w:tab w:val="left" w:pos="5260"/>
                <w:tab w:val="left" w:pos="6480"/>
                <w:tab w:val="left" w:pos="7380"/>
              </w:tabs>
              <w:ind w:left="-91" w:right="74" w:firstLine="0"/>
              <w:jc w:val="left"/>
              <w:cnfStyle w:val="000000000000" w:firstRow="0" w:lastRow="0" w:firstColumn="0" w:lastColumn="0" w:oddVBand="0" w:evenVBand="0" w:oddHBand="0" w:evenHBand="0" w:firstRowFirstColumn="0" w:firstRowLastColumn="0" w:lastRowFirstColumn="0" w:lastRowLastColumn="0"/>
              <w:rPr>
                <w:i/>
                <w:sz w:val="20"/>
                <w:lang w:val="es-ES_tradnl" w:eastAsia="ja-JP"/>
              </w:rPr>
            </w:pPr>
            <w:r w:rsidRPr="008A4353">
              <w:rPr>
                <w:b/>
                <w:i/>
                <w:sz w:val="20"/>
                <w:lang w:val="es-ES_tradnl" w:eastAsia="ja-JP"/>
              </w:rPr>
              <w:t>Exposiciones sobre:</w:t>
            </w:r>
            <w:r>
              <w:rPr>
                <w:i/>
                <w:sz w:val="20"/>
                <w:lang w:val="es-ES_tradnl" w:eastAsia="ja-JP"/>
              </w:rPr>
              <w:t xml:space="preserve"> </w:t>
            </w:r>
            <w:r w:rsidRPr="001E0597">
              <w:rPr>
                <w:sz w:val="20"/>
                <w:lang w:val="es-ES_tradnl" w:eastAsia="ja-JP"/>
              </w:rPr>
              <w:t xml:space="preserve">Eichrodt I,  </w:t>
            </w:r>
            <w:r>
              <w:rPr>
                <w:sz w:val="20"/>
                <w:lang w:val="es-ES_tradnl" w:eastAsia="ja-JP"/>
              </w:rPr>
              <w:t xml:space="preserve">pp. </w:t>
            </w:r>
            <w:r w:rsidRPr="001E0597">
              <w:rPr>
                <w:sz w:val="20"/>
                <w:lang w:val="es-ES_tradnl" w:eastAsia="ja-JP"/>
              </w:rPr>
              <w:t>21-31</w:t>
            </w:r>
            <w:r>
              <w:rPr>
                <w:sz w:val="20"/>
                <w:lang w:val="es-ES_tradnl" w:eastAsia="ja-JP"/>
              </w:rPr>
              <w:t xml:space="preserve"> y </w:t>
            </w:r>
            <w:r w:rsidRPr="001E0597">
              <w:rPr>
                <w:sz w:val="20"/>
                <w:lang w:val="es-ES_tradnl" w:eastAsia="ja-JP"/>
              </w:rPr>
              <w:t xml:space="preserve">Cate, </w:t>
            </w:r>
            <w:r>
              <w:rPr>
                <w:sz w:val="20"/>
                <w:lang w:val="es-ES_tradnl" w:eastAsia="ja-JP"/>
              </w:rPr>
              <w:t xml:space="preserve">pp. </w:t>
            </w:r>
            <w:r w:rsidRPr="001E0597">
              <w:rPr>
                <w:sz w:val="20"/>
                <w:lang w:val="es-ES_tradnl" w:eastAsia="ja-JP"/>
              </w:rPr>
              <w:t>11-24</w:t>
            </w:r>
            <w:r>
              <w:rPr>
                <w:sz w:val="20"/>
                <w:lang w:val="es-ES_tradnl" w:eastAsia="ja-JP"/>
              </w:rPr>
              <w:t xml:space="preserve"> (véase la bibliografía)</w:t>
            </w:r>
            <w:r w:rsidRPr="001E0597">
              <w:rPr>
                <w:sz w:val="20"/>
                <w:lang w:val="es-ES_tradnl" w:eastAsia="ja-JP"/>
              </w:rPr>
              <w:t xml:space="preserve">.  </w:t>
            </w:r>
          </w:p>
          <w:p w14:paraId="540FAE2C" w14:textId="71408614" w:rsidR="00C03BDE" w:rsidRPr="00E25182" w:rsidRDefault="00C03BDE" w:rsidP="00C03BDE">
            <w:pPr>
              <w:spacing w:line="276" w:lineRule="auto"/>
              <w:ind w:left="89"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p>
        </w:tc>
        <w:tc>
          <w:tcPr>
            <w:tcW w:w="3259" w:type="dxa"/>
            <w:vAlign w:val="center"/>
          </w:tcPr>
          <w:p w14:paraId="06FAFAC3" w14:textId="1C0A20F0" w:rsidR="00E4397F" w:rsidRPr="007F2473" w:rsidRDefault="00E4397F" w:rsidP="007F2473">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w:t>
            </w:r>
            <w:r w:rsidR="007F2473">
              <w:rPr>
                <w:rFonts w:eastAsia="Microsoft YaHei"/>
                <w:sz w:val="20"/>
                <w:szCs w:val="20"/>
              </w:rPr>
              <w:t xml:space="preserve">  </w:t>
            </w:r>
            <w:r>
              <w:rPr>
                <w:rFonts w:eastAsia="Microsoft YaHei"/>
                <w:sz w:val="20"/>
                <w:szCs w:val="20"/>
              </w:rPr>
              <w:t xml:space="preserve">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p w14:paraId="7899A2F3" w14:textId="77777777" w:rsidR="004B2295" w:rsidRDefault="004B2295" w:rsidP="00C90E0A">
            <w:pPr>
              <w:pStyle w:val="Prrafodelista"/>
              <w:spacing w:line="276" w:lineRule="auto"/>
              <w:ind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209A9AA1"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4CEC35B9" w14:textId="77777777" w:rsidR="004B2295" w:rsidRPr="00F25B97" w:rsidRDefault="004B2295" w:rsidP="00AB682A">
            <w:pPr>
              <w:spacing w:line="276" w:lineRule="auto"/>
              <w:ind w:left="0" w:firstLine="0"/>
              <w:jc w:val="center"/>
              <w:rPr>
                <w:rFonts w:eastAsia="Microsoft YaHei"/>
                <w:sz w:val="20"/>
                <w:szCs w:val="20"/>
              </w:rPr>
            </w:pPr>
          </w:p>
        </w:tc>
        <w:tc>
          <w:tcPr>
            <w:tcW w:w="3259" w:type="dxa"/>
            <w:gridSpan w:val="2"/>
          </w:tcPr>
          <w:p w14:paraId="1CD5DD6A" w14:textId="77777777" w:rsidR="004B2295" w:rsidRPr="00E25182"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 w:val="20"/>
                <w:szCs w:val="20"/>
              </w:rPr>
            </w:pPr>
          </w:p>
        </w:tc>
        <w:tc>
          <w:tcPr>
            <w:tcW w:w="3259" w:type="dxa"/>
          </w:tcPr>
          <w:p w14:paraId="539BF1DD" w14:textId="77777777" w:rsidR="004B2295" w:rsidRPr="00633B8B"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14:paraId="4C91B5C7" w14:textId="77777777" w:rsidTr="00421735">
        <w:tc>
          <w:tcPr>
            <w:cnfStyle w:val="001000000000" w:firstRow="0" w:lastRow="0" w:firstColumn="1" w:lastColumn="0" w:oddVBand="0" w:evenVBand="0" w:oddHBand="0" w:evenHBand="0" w:firstRowFirstColumn="0" w:firstRowLastColumn="0" w:lastRowFirstColumn="0" w:lastRowLastColumn="0"/>
            <w:tcW w:w="475" w:type="dxa"/>
            <w:vAlign w:val="center"/>
          </w:tcPr>
          <w:p w14:paraId="662AE92E" w14:textId="77777777" w:rsidR="004B2295" w:rsidRPr="00F25B97" w:rsidRDefault="004B2295" w:rsidP="00AB682A">
            <w:pPr>
              <w:spacing w:line="276" w:lineRule="auto"/>
              <w:ind w:left="0" w:firstLine="0"/>
              <w:jc w:val="center"/>
              <w:rPr>
                <w:rFonts w:eastAsia="Microsoft YaHei"/>
                <w:sz w:val="20"/>
                <w:szCs w:val="20"/>
              </w:rPr>
            </w:pPr>
            <w:r w:rsidRPr="00F25B97">
              <w:rPr>
                <w:rFonts w:eastAsia="Microsoft YaHei"/>
                <w:sz w:val="20"/>
                <w:szCs w:val="20"/>
              </w:rPr>
              <w:t>6</w:t>
            </w:r>
          </w:p>
        </w:tc>
        <w:tc>
          <w:tcPr>
            <w:tcW w:w="2946" w:type="dxa"/>
          </w:tcPr>
          <w:p w14:paraId="350B6AD3" w14:textId="77777777" w:rsidR="004B2295" w:rsidRPr="002A3B4D" w:rsidRDefault="002B54A6" w:rsidP="007169A5">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lang w:val="es-ES_tradnl" w:eastAsia="ja-JP"/>
              </w:rPr>
            </w:pPr>
            <w:r w:rsidRPr="002A3B4D">
              <w:rPr>
                <w:sz w:val="22"/>
                <w:lang w:val="es-ES_tradnl" w:eastAsia="ja-JP"/>
              </w:rPr>
              <w:t xml:space="preserve">El Pentateuco     </w:t>
            </w:r>
          </w:p>
          <w:p w14:paraId="05641A9C" w14:textId="77777777" w:rsidR="00382844" w:rsidRPr="002A3B4D" w:rsidRDefault="002B54A6" w:rsidP="007169A5">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lang w:val="es-ES_tradnl" w:eastAsia="ja-JP"/>
              </w:rPr>
            </w:pPr>
            <w:r w:rsidRPr="002A3B4D">
              <w:rPr>
                <w:sz w:val="22"/>
                <w:lang w:val="es-ES_tradnl" w:eastAsia="ja-JP"/>
              </w:rPr>
              <w:t>(Época prepatriarcal)</w:t>
            </w:r>
          </w:p>
          <w:p w14:paraId="5D51960F" w14:textId="77777777" w:rsidR="00382844" w:rsidRPr="002A3B4D" w:rsidRDefault="00382844" w:rsidP="007169A5">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lang w:val="es-ES_tradnl" w:eastAsia="ja-JP"/>
              </w:rPr>
            </w:pPr>
          </w:p>
          <w:p w14:paraId="1740699F" w14:textId="7B274BBA" w:rsidR="002B54A6" w:rsidRPr="002A3B4D" w:rsidRDefault="00382844" w:rsidP="007169A5">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sidRPr="002A3B4D">
              <w:rPr>
                <w:sz w:val="22"/>
                <w:lang w:val="es-ES_tradnl" w:eastAsia="ja-JP"/>
              </w:rPr>
              <w:t>Introducción a la Ley.</w:t>
            </w:r>
            <w:r w:rsidR="002B54A6" w:rsidRPr="002A3B4D">
              <w:rPr>
                <w:sz w:val="22"/>
                <w:lang w:val="es-ES_tradnl" w:eastAsia="ja-JP"/>
              </w:rPr>
              <w:tab/>
            </w:r>
          </w:p>
        </w:tc>
        <w:tc>
          <w:tcPr>
            <w:tcW w:w="3259" w:type="dxa"/>
            <w:gridSpan w:val="2"/>
          </w:tcPr>
          <w:p w14:paraId="18FD3C5B" w14:textId="41A7B537" w:rsidR="009B4490" w:rsidRDefault="009B4490" w:rsidP="009B4490">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sz w:val="20"/>
                <w:lang w:val="es-ES_tradnl" w:eastAsia="ja-JP"/>
              </w:rPr>
            </w:pPr>
            <w:r w:rsidRPr="00A27DC9">
              <w:rPr>
                <w:b/>
                <w:sz w:val="20"/>
                <w:szCs w:val="20"/>
              </w:rPr>
              <w:t xml:space="preserve">Lectura:  </w:t>
            </w:r>
            <w:r w:rsidRPr="001E0597">
              <w:rPr>
                <w:sz w:val="20"/>
                <w:lang w:val="es-ES_tradnl" w:eastAsia="ja-JP"/>
              </w:rPr>
              <w:t>Kaiser,</w:t>
            </w:r>
            <w:r>
              <w:rPr>
                <w:sz w:val="20"/>
                <w:lang w:val="es-ES_tradnl" w:eastAsia="ja-JP"/>
              </w:rPr>
              <w:t xml:space="preserve"> pp. </w:t>
            </w:r>
            <w:r w:rsidR="00E16B4D">
              <w:rPr>
                <w:sz w:val="20"/>
                <w:lang w:val="es-ES_tradnl" w:eastAsia="ja-JP"/>
              </w:rPr>
              <w:t>97-112</w:t>
            </w:r>
            <w:r w:rsidRPr="001E0597">
              <w:rPr>
                <w:sz w:val="20"/>
                <w:lang w:val="es-ES_tradnl" w:eastAsia="ja-JP"/>
              </w:rPr>
              <w:t xml:space="preserve">. </w:t>
            </w:r>
            <w:r>
              <w:rPr>
                <w:sz w:val="20"/>
                <w:lang w:val="es-ES_tradnl" w:eastAsia="ja-JP"/>
              </w:rPr>
              <w:t xml:space="preserve"> </w:t>
            </w:r>
          </w:p>
          <w:p w14:paraId="35B09A6F" w14:textId="0624415C" w:rsidR="00A27DC9" w:rsidRDefault="009B4490" w:rsidP="00AC02B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lang w:val="es-ES_tradnl" w:eastAsia="ja-JP"/>
              </w:rPr>
            </w:pPr>
            <w:r w:rsidRPr="00610C6B">
              <w:rPr>
                <w:i/>
                <w:sz w:val="20"/>
                <w:lang w:val="es-ES_tradnl" w:eastAsia="ja-JP"/>
              </w:rPr>
              <w:t>(PDF:</w:t>
            </w:r>
            <w:r w:rsidR="00C67CA9">
              <w:rPr>
                <w:i/>
                <w:sz w:val="20"/>
                <w:lang w:val="es-ES_tradnl" w:eastAsia="ja-JP"/>
              </w:rPr>
              <w:t xml:space="preserve"> Capítulo 5, </w:t>
            </w:r>
            <w:r w:rsidRPr="00610C6B">
              <w:rPr>
                <w:i/>
                <w:sz w:val="20"/>
                <w:lang w:val="es-ES_tradnl" w:eastAsia="ja-JP"/>
              </w:rPr>
              <w:t xml:space="preserve"> </w:t>
            </w:r>
            <w:r>
              <w:rPr>
                <w:i/>
                <w:sz w:val="20"/>
                <w:lang w:val="es-ES_tradnl" w:eastAsia="ja-JP"/>
              </w:rPr>
              <w:t xml:space="preserve">pp. </w:t>
            </w:r>
            <w:r w:rsidR="00E16B4D">
              <w:rPr>
                <w:i/>
                <w:sz w:val="20"/>
                <w:lang w:val="es-ES_tradnl" w:eastAsia="ja-JP"/>
              </w:rPr>
              <w:t>50-58</w:t>
            </w:r>
            <w:r w:rsidRPr="00610C6B">
              <w:rPr>
                <w:i/>
                <w:sz w:val="20"/>
                <w:lang w:val="es-ES_tradnl" w:eastAsia="ja-JP"/>
              </w:rPr>
              <w:t>)</w:t>
            </w:r>
            <w:r w:rsidR="00A1215F">
              <w:rPr>
                <w:i/>
                <w:sz w:val="20"/>
                <w:lang w:val="es-ES_tradnl" w:eastAsia="ja-JP"/>
              </w:rPr>
              <w:t xml:space="preserve">.  </w:t>
            </w:r>
          </w:p>
          <w:p w14:paraId="1D20BF6C" w14:textId="41FA2D82" w:rsidR="00E25182" w:rsidRPr="00E25182" w:rsidRDefault="00A1215F" w:rsidP="00AC02B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8A4353">
              <w:rPr>
                <w:b/>
                <w:i/>
                <w:sz w:val="20"/>
                <w:lang w:val="es-ES_tradnl" w:eastAsia="ja-JP"/>
              </w:rPr>
              <w:t>Exposiciones sobre</w:t>
            </w:r>
            <w:r>
              <w:rPr>
                <w:i/>
                <w:sz w:val="20"/>
                <w:lang w:val="es-ES_tradnl" w:eastAsia="ja-JP"/>
              </w:rPr>
              <w:t xml:space="preserve">:  </w:t>
            </w:r>
            <w:r w:rsidRPr="001E0597">
              <w:rPr>
                <w:sz w:val="20"/>
                <w:lang w:val="es-ES_tradnl" w:eastAsia="ja-JP"/>
              </w:rPr>
              <w:t>von Ra</w:t>
            </w:r>
            <w:r>
              <w:rPr>
                <w:sz w:val="20"/>
                <w:lang w:val="es-ES_tradnl" w:eastAsia="ja-JP"/>
              </w:rPr>
              <w:t xml:space="preserve">d, I, </w:t>
            </w:r>
            <w:r w:rsidR="002B4D69">
              <w:rPr>
                <w:sz w:val="20"/>
                <w:lang w:val="es-ES_tradnl" w:eastAsia="ja-JP"/>
              </w:rPr>
              <w:t xml:space="preserve">pp </w:t>
            </w:r>
            <w:r>
              <w:rPr>
                <w:sz w:val="20"/>
                <w:lang w:val="es-ES_tradnl" w:eastAsia="ja-JP"/>
              </w:rPr>
              <w:t>148-159a; 159b-175.</w:t>
            </w:r>
            <w:r w:rsidR="002B4D69">
              <w:rPr>
                <w:sz w:val="20"/>
                <w:lang w:val="es-ES_tradnl" w:eastAsia="ja-JP"/>
              </w:rPr>
              <w:t xml:space="preserve"> </w:t>
            </w:r>
            <w:r w:rsidR="00AC02B5">
              <w:rPr>
                <w:sz w:val="20"/>
                <w:lang w:val="es-ES_tradnl" w:eastAsia="ja-JP"/>
              </w:rPr>
              <w:t xml:space="preserve"> (v</w:t>
            </w:r>
            <w:r w:rsidR="002B4D69">
              <w:rPr>
                <w:sz w:val="20"/>
                <w:lang w:val="es-ES_tradnl" w:eastAsia="ja-JP"/>
              </w:rPr>
              <w:t>éase la bibli</w:t>
            </w:r>
            <w:r w:rsidR="00AC02B5">
              <w:rPr>
                <w:sz w:val="20"/>
                <w:lang w:val="es-ES_tradnl" w:eastAsia="ja-JP"/>
              </w:rPr>
              <w:t>o</w:t>
            </w:r>
            <w:r w:rsidR="002B4D69">
              <w:rPr>
                <w:sz w:val="20"/>
                <w:lang w:val="es-ES_tradnl" w:eastAsia="ja-JP"/>
              </w:rPr>
              <w:t>grafía)</w:t>
            </w:r>
            <w:r>
              <w:rPr>
                <w:sz w:val="20"/>
                <w:lang w:val="es-ES_tradnl" w:eastAsia="ja-JP"/>
              </w:rPr>
              <w:t xml:space="preserve">   </w:t>
            </w:r>
          </w:p>
        </w:tc>
        <w:tc>
          <w:tcPr>
            <w:tcW w:w="3259" w:type="dxa"/>
            <w:vAlign w:val="center"/>
          </w:tcPr>
          <w:p w14:paraId="65FFD2D1" w14:textId="02838C78" w:rsidR="004E5902" w:rsidRPr="007F2473" w:rsidRDefault="004E5902" w:rsidP="007F2473">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p w14:paraId="0C5C50BA" w14:textId="77777777" w:rsidR="004B2295" w:rsidRDefault="004B2295" w:rsidP="00C90E0A">
            <w:pPr>
              <w:pStyle w:val="Prrafodelista"/>
              <w:spacing w:line="276" w:lineRule="auto"/>
              <w:ind w:left="36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45F20DB9"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0CF774B4" w14:textId="77777777" w:rsidR="004B2295" w:rsidRPr="00F25B97" w:rsidRDefault="004B2295" w:rsidP="00AB682A">
            <w:pPr>
              <w:spacing w:line="276" w:lineRule="auto"/>
              <w:ind w:left="0" w:firstLine="0"/>
              <w:jc w:val="center"/>
              <w:rPr>
                <w:rFonts w:eastAsia="Microsoft YaHei"/>
                <w:sz w:val="20"/>
                <w:szCs w:val="20"/>
              </w:rPr>
            </w:pPr>
            <w:r w:rsidRPr="00F25B97">
              <w:rPr>
                <w:rFonts w:eastAsia="Microsoft YaHei"/>
                <w:sz w:val="20"/>
                <w:szCs w:val="20"/>
              </w:rPr>
              <w:t>7</w:t>
            </w:r>
          </w:p>
        </w:tc>
        <w:tc>
          <w:tcPr>
            <w:tcW w:w="2946" w:type="dxa"/>
          </w:tcPr>
          <w:p w14:paraId="72E101D5" w14:textId="77777777" w:rsidR="000B2896" w:rsidRPr="002A3B4D" w:rsidRDefault="000B2896" w:rsidP="000B289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2"/>
                <w:lang w:val="es-ES_tradnl" w:eastAsia="ja-JP"/>
              </w:rPr>
            </w:pPr>
            <w:r w:rsidRPr="002A3B4D">
              <w:rPr>
                <w:sz w:val="22"/>
                <w:lang w:val="es-ES_tradnl" w:eastAsia="ja-JP"/>
              </w:rPr>
              <w:t xml:space="preserve">El Pentateuco     </w:t>
            </w:r>
          </w:p>
          <w:p w14:paraId="1A7C9530" w14:textId="1D0B8625" w:rsidR="004B2295" w:rsidRPr="002A3B4D" w:rsidRDefault="000B2896" w:rsidP="000B289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2"/>
                <w:lang w:val="es-ES_tradnl" w:eastAsia="ja-JP"/>
              </w:rPr>
            </w:pPr>
            <w:r w:rsidRPr="002A3B4D">
              <w:rPr>
                <w:sz w:val="22"/>
                <w:lang w:val="es-ES_tradnl" w:eastAsia="ja-JP"/>
              </w:rPr>
              <w:t>(Época prepatriarcal</w:t>
            </w:r>
            <w:r w:rsidR="00C85E59" w:rsidRPr="002A3B4D">
              <w:rPr>
                <w:sz w:val="22"/>
                <w:lang w:val="es-ES_tradnl" w:eastAsia="ja-JP"/>
              </w:rPr>
              <w:t xml:space="preserve"> cont.</w:t>
            </w:r>
            <w:r w:rsidRPr="002A3B4D">
              <w:rPr>
                <w:sz w:val="22"/>
                <w:lang w:val="es-ES_tradnl" w:eastAsia="ja-JP"/>
              </w:rPr>
              <w:t>)</w:t>
            </w:r>
            <w:r w:rsidR="00C85E59" w:rsidRPr="002A3B4D">
              <w:rPr>
                <w:sz w:val="22"/>
                <w:lang w:val="es-ES_tradnl" w:eastAsia="ja-JP"/>
              </w:rPr>
              <w:t>.</w:t>
            </w:r>
          </w:p>
          <w:p w14:paraId="59834C1B" w14:textId="77777777" w:rsidR="00C85E59" w:rsidRPr="002A3B4D" w:rsidRDefault="00C85E59" w:rsidP="000B289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2"/>
                <w:lang w:val="es-ES_tradnl" w:eastAsia="ja-JP"/>
              </w:rPr>
            </w:pPr>
          </w:p>
          <w:p w14:paraId="0C44D5F7" w14:textId="4485D8ED" w:rsidR="00C85E59" w:rsidRPr="002A3B4D" w:rsidRDefault="00C85E59" w:rsidP="000B289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p>
        </w:tc>
        <w:tc>
          <w:tcPr>
            <w:tcW w:w="3259" w:type="dxa"/>
            <w:gridSpan w:val="2"/>
          </w:tcPr>
          <w:p w14:paraId="55ACD27E" w14:textId="77777777" w:rsidR="00E16B4D" w:rsidRDefault="000B2896" w:rsidP="00E16B4D">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lang w:val="es-ES_tradnl" w:eastAsia="ja-JP"/>
              </w:rPr>
            </w:pPr>
            <w:r w:rsidRPr="00A27DC9">
              <w:rPr>
                <w:b/>
                <w:sz w:val="20"/>
                <w:szCs w:val="20"/>
              </w:rPr>
              <w:t>Repaso:</w:t>
            </w:r>
            <w:r w:rsidRPr="009945C9">
              <w:rPr>
                <w:sz w:val="20"/>
                <w:szCs w:val="20"/>
              </w:rPr>
              <w:t xml:space="preserve">  </w:t>
            </w:r>
            <w:r w:rsidR="00E16B4D" w:rsidRPr="001E0597">
              <w:rPr>
                <w:sz w:val="20"/>
                <w:lang w:val="es-ES_tradnl" w:eastAsia="ja-JP"/>
              </w:rPr>
              <w:t>Kaiser,</w:t>
            </w:r>
            <w:r w:rsidR="00E16B4D">
              <w:rPr>
                <w:sz w:val="20"/>
                <w:lang w:val="es-ES_tradnl" w:eastAsia="ja-JP"/>
              </w:rPr>
              <w:t xml:space="preserve"> pp. 97-112</w:t>
            </w:r>
            <w:r w:rsidR="00E16B4D" w:rsidRPr="001E0597">
              <w:rPr>
                <w:sz w:val="20"/>
                <w:lang w:val="es-ES_tradnl" w:eastAsia="ja-JP"/>
              </w:rPr>
              <w:t xml:space="preserve">. </w:t>
            </w:r>
            <w:r w:rsidR="00E16B4D">
              <w:rPr>
                <w:sz w:val="20"/>
                <w:lang w:val="es-ES_tradnl" w:eastAsia="ja-JP"/>
              </w:rPr>
              <w:t xml:space="preserve"> </w:t>
            </w:r>
          </w:p>
          <w:p w14:paraId="47D11D87" w14:textId="33BCB938" w:rsidR="004B2295" w:rsidRPr="00BB6BB5" w:rsidRDefault="00E16B4D" w:rsidP="00AC02B5">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610C6B">
              <w:rPr>
                <w:i/>
                <w:sz w:val="20"/>
                <w:lang w:val="es-ES_tradnl" w:eastAsia="ja-JP"/>
              </w:rPr>
              <w:t>(PDF:</w:t>
            </w:r>
            <w:r w:rsidR="007311B5">
              <w:rPr>
                <w:i/>
                <w:sz w:val="20"/>
                <w:lang w:val="es-ES_tradnl" w:eastAsia="ja-JP"/>
              </w:rPr>
              <w:t xml:space="preserve"> Capítulo 5,</w:t>
            </w:r>
            <w:r w:rsidRPr="00610C6B">
              <w:rPr>
                <w:i/>
                <w:sz w:val="20"/>
                <w:lang w:val="es-ES_tradnl" w:eastAsia="ja-JP"/>
              </w:rPr>
              <w:t xml:space="preserve"> </w:t>
            </w:r>
            <w:r>
              <w:rPr>
                <w:i/>
                <w:sz w:val="20"/>
                <w:lang w:val="es-ES_tradnl" w:eastAsia="ja-JP"/>
              </w:rPr>
              <w:t xml:space="preserve">pp. </w:t>
            </w:r>
            <w:r w:rsidRPr="00610C6B">
              <w:rPr>
                <w:i/>
                <w:sz w:val="20"/>
                <w:lang w:val="es-ES_tradnl" w:eastAsia="ja-JP"/>
              </w:rPr>
              <w:t xml:space="preserve"> </w:t>
            </w:r>
            <w:r>
              <w:rPr>
                <w:i/>
                <w:sz w:val="20"/>
                <w:lang w:val="es-ES_tradnl" w:eastAsia="ja-JP"/>
              </w:rPr>
              <w:t>50-58</w:t>
            </w:r>
            <w:r w:rsidRPr="00610C6B">
              <w:rPr>
                <w:i/>
                <w:sz w:val="20"/>
                <w:lang w:val="es-ES_tradnl" w:eastAsia="ja-JP"/>
              </w:rPr>
              <w:t>)</w:t>
            </w:r>
            <w:r w:rsidR="00E74979">
              <w:rPr>
                <w:i/>
                <w:sz w:val="20"/>
                <w:lang w:val="es-ES_tradnl" w:eastAsia="ja-JP"/>
              </w:rPr>
              <w:t>.</w:t>
            </w:r>
            <w:r w:rsidR="00AC02B5">
              <w:rPr>
                <w:i/>
                <w:sz w:val="20"/>
                <w:lang w:val="es-ES_tradnl" w:eastAsia="ja-JP"/>
              </w:rPr>
              <w:t xml:space="preserve"> </w:t>
            </w:r>
            <w:r w:rsidR="00AC02B5" w:rsidRPr="008A4353">
              <w:rPr>
                <w:b/>
                <w:i/>
                <w:sz w:val="20"/>
                <w:lang w:val="es-ES_tradnl" w:eastAsia="ja-JP"/>
              </w:rPr>
              <w:t>Expos</w:t>
            </w:r>
            <w:r w:rsidR="008A4353">
              <w:rPr>
                <w:b/>
                <w:i/>
                <w:sz w:val="20"/>
                <w:lang w:val="es-ES_tradnl" w:eastAsia="ja-JP"/>
              </w:rPr>
              <w:t>ic</w:t>
            </w:r>
            <w:r w:rsidR="00AC02B5" w:rsidRPr="008A4353">
              <w:rPr>
                <w:b/>
                <w:i/>
                <w:sz w:val="20"/>
                <w:lang w:val="es-ES_tradnl" w:eastAsia="ja-JP"/>
              </w:rPr>
              <w:t>ión:</w:t>
            </w:r>
            <w:r w:rsidR="00AC02B5">
              <w:rPr>
                <w:i/>
                <w:sz w:val="20"/>
                <w:lang w:val="es-ES_tradnl" w:eastAsia="ja-JP"/>
              </w:rPr>
              <w:t xml:space="preserve">  </w:t>
            </w:r>
            <w:r w:rsidR="00AC02B5" w:rsidRPr="001E0597">
              <w:rPr>
                <w:sz w:val="20"/>
                <w:lang w:val="es-ES_tradnl" w:eastAsia="ja-JP"/>
              </w:rPr>
              <w:t xml:space="preserve">Loss, </w:t>
            </w:r>
            <w:r w:rsidR="001E4A50">
              <w:rPr>
                <w:sz w:val="20"/>
                <w:lang w:val="es-ES_tradnl" w:eastAsia="ja-JP"/>
              </w:rPr>
              <w:t xml:space="preserve">pp. </w:t>
            </w:r>
            <w:r w:rsidR="00AC02B5" w:rsidRPr="001E0597">
              <w:rPr>
                <w:sz w:val="20"/>
                <w:lang w:val="es-ES_tradnl" w:eastAsia="ja-JP"/>
              </w:rPr>
              <w:t>171-193</w:t>
            </w:r>
            <w:r w:rsidR="00AC02B5">
              <w:rPr>
                <w:sz w:val="20"/>
                <w:lang w:val="es-ES_tradnl" w:eastAsia="ja-JP"/>
              </w:rPr>
              <w:t xml:space="preserve">.  (véase la bibliografía)  </w:t>
            </w:r>
          </w:p>
        </w:tc>
        <w:tc>
          <w:tcPr>
            <w:tcW w:w="3259" w:type="dxa"/>
            <w:vAlign w:val="center"/>
          </w:tcPr>
          <w:p w14:paraId="3C6691BF" w14:textId="1DB61617" w:rsidR="004B2295" w:rsidRPr="00DB6A4A" w:rsidRDefault="004E5902" w:rsidP="00DB6A4A">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sidR="007F2473">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w:t>
            </w:r>
            <w:r w:rsidR="007F2473">
              <w:rPr>
                <w:rFonts w:eastAsia="Microsoft YaHei"/>
                <w:sz w:val="20"/>
                <w:szCs w:val="20"/>
              </w:rPr>
              <w:t xml:space="preserve"> </w:t>
            </w:r>
            <w:r>
              <w:rPr>
                <w:rFonts w:eastAsia="Microsoft YaHei"/>
                <w:sz w:val="20"/>
                <w:szCs w:val="20"/>
              </w:rPr>
              <w:t xml:space="preserve">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tc>
      </w:tr>
      <w:tr w:rsidR="004B2295" w:rsidRPr="009E5734" w14:paraId="05398022" w14:textId="77777777" w:rsidTr="0042173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72055B07" w14:textId="38741CD8" w:rsidR="004B2295" w:rsidRPr="00F25B97" w:rsidRDefault="004B2295" w:rsidP="00AB682A">
            <w:pPr>
              <w:spacing w:line="276" w:lineRule="auto"/>
              <w:ind w:left="0" w:firstLine="0"/>
              <w:jc w:val="center"/>
              <w:rPr>
                <w:rFonts w:eastAsia="Microsoft YaHei"/>
                <w:sz w:val="20"/>
                <w:szCs w:val="20"/>
              </w:rPr>
            </w:pPr>
          </w:p>
        </w:tc>
        <w:tc>
          <w:tcPr>
            <w:tcW w:w="3259" w:type="dxa"/>
            <w:gridSpan w:val="2"/>
          </w:tcPr>
          <w:p w14:paraId="5282202A" w14:textId="77777777"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14:paraId="6518D894" w14:textId="77777777"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7E72BFD8"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09F54E14" w14:textId="77777777" w:rsidR="004B2295" w:rsidRPr="00F25B97" w:rsidRDefault="004B2295" w:rsidP="00AB682A">
            <w:pPr>
              <w:spacing w:line="276" w:lineRule="auto"/>
              <w:ind w:left="0" w:firstLine="0"/>
              <w:jc w:val="center"/>
              <w:rPr>
                <w:rFonts w:eastAsia="Microsoft YaHei"/>
                <w:sz w:val="20"/>
                <w:szCs w:val="20"/>
              </w:rPr>
            </w:pPr>
            <w:r w:rsidRPr="00F25B97">
              <w:rPr>
                <w:rFonts w:eastAsia="Microsoft YaHei"/>
                <w:sz w:val="20"/>
                <w:szCs w:val="20"/>
              </w:rPr>
              <w:t>8</w:t>
            </w:r>
          </w:p>
        </w:tc>
        <w:tc>
          <w:tcPr>
            <w:tcW w:w="2946" w:type="dxa"/>
            <w:vAlign w:val="center"/>
          </w:tcPr>
          <w:p w14:paraId="50A6162B" w14:textId="77777777" w:rsidR="00E16B4D" w:rsidRPr="002A3B4D" w:rsidRDefault="00E16B4D" w:rsidP="00E16B4D">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2"/>
                <w:lang w:val="es-ES_tradnl" w:eastAsia="ja-JP"/>
              </w:rPr>
            </w:pPr>
            <w:r w:rsidRPr="002A3B4D">
              <w:rPr>
                <w:sz w:val="22"/>
                <w:lang w:val="es-ES_tradnl" w:eastAsia="ja-JP"/>
              </w:rPr>
              <w:t xml:space="preserve">El Pentateuco     </w:t>
            </w:r>
          </w:p>
          <w:p w14:paraId="22C111CF" w14:textId="5E2A6FC6" w:rsidR="004B2295" w:rsidRPr="002A3B4D" w:rsidRDefault="00E16B4D" w:rsidP="00E16B4D">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sidRPr="002A3B4D">
              <w:rPr>
                <w:sz w:val="22"/>
                <w:lang w:val="es-ES_tradnl" w:eastAsia="ja-JP"/>
              </w:rPr>
              <w:t>(Época patriarcal)</w:t>
            </w:r>
          </w:p>
        </w:tc>
        <w:tc>
          <w:tcPr>
            <w:tcW w:w="3259" w:type="dxa"/>
            <w:gridSpan w:val="2"/>
          </w:tcPr>
          <w:p w14:paraId="1DB8A7F0" w14:textId="1A2CBFEC" w:rsidR="00E16B4D" w:rsidRDefault="00E16B4D" w:rsidP="00E16B4D">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lang w:val="es-ES_tradnl" w:eastAsia="ja-JP"/>
              </w:rPr>
            </w:pPr>
            <w:r w:rsidRPr="00A27DC9">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113-132</w:t>
            </w:r>
            <w:r w:rsidRPr="001E0597">
              <w:rPr>
                <w:sz w:val="20"/>
                <w:lang w:val="es-ES_tradnl" w:eastAsia="ja-JP"/>
              </w:rPr>
              <w:t xml:space="preserve"> </w:t>
            </w:r>
            <w:r>
              <w:rPr>
                <w:sz w:val="20"/>
                <w:lang w:val="es-ES_tradnl" w:eastAsia="ja-JP"/>
              </w:rPr>
              <w:t xml:space="preserve"> </w:t>
            </w:r>
          </w:p>
          <w:p w14:paraId="59A71D41" w14:textId="6D7A4133" w:rsidR="00A27DC9" w:rsidRDefault="00E16B4D" w:rsidP="00E16B4D">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i/>
                <w:sz w:val="20"/>
                <w:lang w:val="es-ES_tradnl" w:eastAsia="ja-JP"/>
              </w:rPr>
            </w:pPr>
            <w:r w:rsidRPr="00610C6B">
              <w:rPr>
                <w:i/>
                <w:sz w:val="20"/>
                <w:lang w:val="es-ES_tradnl" w:eastAsia="ja-JP"/>
              </w:rPr>
              <w:t xml:space="preserve">(PDF: </w:t>
            </w:r>
            <w:r w:rsidR="008464A9">
              <w:rPr>
                <w:i/>
                <w:sz w:val="20"/>
                <w:lang w:val="es-ES_tradnl" w:eastAsia="ja-JP"/>
              </w:rPr>
              <w:t xml:space="preserve">Capítulo 6, </w:t>
            </w:r>
            <w:r>
              <w:rPr>
                <w:i/>
                <w:sz w:val="20"/>
                <w:lang w:val="es-ES_tradnl" w:eastAsia="ja-JP"/>
              </w:rPr>
              <w:t xml:space="preserve">pp. </w:t>
            </w:r>
            <w:r w:rsidRPr="00610C6B">
              <w:rPr>
                <w:i/>
                <w:sz w:val="20"/>
                <w:lang w:val="es-ES_tradnl" w:eastAsia="ja-JP"/>
              </w:rPr>
              <w:t xml:space="preserve"> </w:t>
            </w:r>
            <w:r>
              <w:rPr>
                <w:i/>
                <w:sz w:val="20"/>
                <w:lang w:val="es-ES_tradnl" w:eastAsia="ja-JP"/>
              </w:rPr>
              <w:t>58-69</w:t>
            </w:r>
            <w:r w:rsidRPr="00610C6B">
              <w:rPr>
                <w:i/>
                <w:sz w:val="20"/>
                <w:lang w:val="es-ES_tradnl" w:eastAsia="ja-JP"/>
              </w:rPr>
              <w:t>)</w:t>
            </w:r>
            <w:r w:rsidR="001E4A50">
              <w:rPr>
                <w:i/>
                <w:sz w:val="20"/>
                <w:lang w:val="es-ES_tradnl" w:eastAsia="ja-JP"/>
              </w:rPr>
              <w:t xml:space="preserve">.  </w:t>
            </w:r>
          </w:p>
          <w:p w14:paraId="532175BB" w14:textId="259ED6E7" w:rsidR="00A27DC9" w:rsidRDefault="001E4A50" w:rsidP="00E16B4D">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sz w:val="20"/>
                <w:lang w:val="es-ES_tradnl" w:eastAsia="ja-JP"/>
              </w:rPr>
            </w:pPr>
            <w:r w:rsidRPr="008A4353">
              <w:rPr>
                <w:b/>
                <w:i/>
                <w:sz w:val="20"/>
                <w:lang w:val="es-ES_tradnl" w:eastAsia="ja-JP"/>
              </w:rPr>
              <w:t>Exposici</w:t>
            </w:r>
            <w:r w:rsidR="005018C0" w:rsidRPr="008A4353">
              <w:rPr>
                <w:b/>
                <w:i/>
                <w:sz w:val="20"/>
                <w:lang w:val="es-ES_tradnl" w:eastAsia="ja-JP"/>
              </w:rPr>
              <w:t>o</w:t>
            </w:r>
            <w:r w:rsidRPr="008A4353">
              <w:rPr>
                <w:b/>
                <w:i/>
                <w:sz w:val="20"/>
                <w:lang w:val="es-ES_tradnl" w:eastAsia="ja-JP"/>
              </w:rPr>
              <w:t>n</w:t>
            </w:r>
            <w:r w:rsidR="005018C0" w:rsidRPr="008A4353">
              <w:rPr>
                <w:b/>
                <w:i/>
                <w:sz w:val="20"/>
                <w:lang w:val="es-ES_tradnl" w:eastAsia="ja-JP"/>
              </w:rPr>
              <w:t>es</w:t>
            </w:r>
            <w:r w:rsidRPr="008A4353">
              <w:rPr>
                <w:b/>
                <w:i/>
                <w:sz w:val="20"/>
                <w:lang w:val="es-ES_tradnl" w:eastAsia="ja-JP"/>
              </w:rPr>
              <w:t>:</w:t>
            </w:r>
            <w:r>
              <w:rPr>
                <w:i/>
                <w:sz w:val="20"/>
                <w:lang w:val="es-ES_tradnl" w:eastAsia="ja-JP"/>
              </w:rPr>
              <w:t xml:space="preserve">  </w:t>
            </w:r>
            <w:r w:rsidRPr="001E0597">
              <w:rPr>
                <w:sz w:val="20"/>
                <w:lang w:val="es-ES_tradnl" w:eastAsia="ja-JP"/>
              </w:rPr>
              <w:t xml:space="preserve">Zimmerli, </w:t>
            </w:r>
            <w:r>
              <w:rPr>
                <w:sz w:val="20"/>
                <w:lang w:val="es-ES_tradnl" w:eastAsia="ja-JP"/>
              </w:rPr>
              <w:t xml:space="preserve">pp. </w:t>
            </w:r>
            <w:r w:rsidRPr="001E0597">
              <w:rPr>
                <w:sz w:val="20"/>
                <w:lang w:val="es-ES_tradnl" w:eastAsia="ja-JP"/>
              </w:rPr>
              <w:t xml:space="preserve">11-31.  </w:t>
            </w:r>
          </w:p>
          <w:p w14:paraId="63D5030C" w14:textId="45AE65DE" w:rsidR="00A455E6" w:rsidRPr="00A455E6" w:rsidRDefault="005018C0" w:rsidP="00E16B4D">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1E0597">
              <w:rPr>
                <w:sz w:val="20"/>
                <w:lang w:val="es-ES_tradnl" w:eastAsia="ja-JP"/>
              </w:rPr>
              <w:t xml:space="preserve">Dyrness, </w:t>
            </w:r>
            <w:r>
              <w:rPr>
                <w:sz w:val="20"/>
                <w:lang w:val="es-ES_tradnl" w:eastAsia="ja-JP"/>
              </w:rPr>
              <w:t>pp.</w:t>
            </w:r>
            <w:r w:rsidRPr="001E0597">
              <w:rPr>
                <w:sz w:val="20"/>
                <w:lang w:val="es-ES_tradnl" w:eastAsia="ja-JP"/>
              </w:rPr>
              <w:t xml:space="preserve"> 87-109.   </w:t>
            </w:r>
            <w:r w:rsidR="001E4A50">
              <w:rPr>
                <w:sz w:val="20"/>
                <w:lang w:val="es-ES_tradnl" w:eastAsia="ja-JP"/>
              </w:rPr>
              <w:t xml:space="preserve">(véase la bibliografía)   </w:t>
            </w:r>
          </w:p>
        </w:tc>
        <w:tc>
          <w:tcPr>
            <w:tcW w:w="3259" w:type="dxa"/>
          </w:tcPr>
          <w:p w14:paraId="1C2BFF60" w14:textId="48FCA51D" w:rsidR="004E5902" w:rsidRPr="007F2473" w:rsidRDefault="004E5902" w:rsidP="007F2473">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w:t>
            </w:r>
            <w:r w:rsidR="007F2473">
              <w:rPr>
                <w:rFonts w:eastAsia="Microsoft YaHei"/>
                <w:sz w:val="20"/>
                <w:szCs w:val="20"/>
              </w:rPr>
              <w:t xml:space="preserve"> </w:t>
            </w:r>
            <w:r>
              <w:rPr>
                <w:rFonts w:eastAsia="Microsoft YaHei"/>
                <w:sz w:val="20"/>
                <w:szCs w:val="20"/>
              </w:rPr>
              <w:t xml:space="preserve">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p w14:paraId="7DE2BCD2" w14:textId="3C28FCCC" w:rsidR="004B2295" w:rsidRPr="00BB6BB5" w:rsidRDefault="004B2295" w:rsidP="00DD018D">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14:paraId="42B5591A" w14:textId="77777777" w:rsidTr="00421735">
        <w:tc>
          <w:tcPr>
            <w:cnfStyle w:val="001000000000" w:firstRow="0" w:lastRow="0" w:firstColumn="1" w:lastColumn="0" w:oddVBand="0" w:evenVBand="0" w:oddHBand="0" w:evenHBand="0" w:firstRowFirstColumn="0" w:firstRowLastColumn="0" w:lastRowFirstColumn="0" w:lastRowLastColumn="0"/>
            <w:tcW w:w="475" w:type="dxa"/>
            <w:vAlign w:val="center"/>
          </w:tcPr>
          <w:p w14:paraId="1336AF8B"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9</w:t>
            </w:r>
          </w:p>
        </w:tc>
        <w:tc>
          <w:tcPr>
            <w:tcW w:w="2946" w:type="dxa"/>
            <w:vAlign w:val="center"/>
          </w:tcPr>
          <w:p w14:paraId="71049211" w14:textId="77777777" w:rsidR="00641D55" w:rsidRPr="002A3B4D" w:rsidRDefault="00187A39" w:rsidP="00187A39">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lang w:val="es-ES_tradnl" w:eastAsia="ja-JP"/>
              </w:rPr>
            </w:pPr>
            <w:r w:rsidRPr="002A3B4D">
              <w:rPr>
                <w:sz w:val="22"/>
                <w:lang w:val="es-ES_tradnl" w:eastAsia="ja-JP"/>
              </w:rPr>
              <w:t>El Pentateuco</w:t>
            </w:r>
          </w:p>
          <w:p w14:paraId="737ABAC8" w14:textId="4C238925" w:rsidR="00187A39" w:rsidRPr="002A3B4D" w:rsidRDefault="00641D55" w:rsidP="00187A39">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sz w:val="22"/>
                <w:lang w:val="es-ES_tradnl" w:eastAsia="ja-JP"/>
              </w:rPr>
            </w:pPr>
            <w:r w:rsidRPr="002A3B4D">
              <w:rPr>
                <w:sz w:val="22"/>
                <w:lang w:val="es-ES_tradnl" w:eastAsia="ja-JP"/>
              </w:rPr>
              <w:t>(Época Mosaica)</w:t>
            </w:r>
            <w:r w:rsidR="00187A39" w:rsidRPr="002A3B4D">
              <w:rPr>
                <w:sz w:val="22"/>
                <w:lang w:val="es-ES_tradnl" w:eastAsia="ja-JP"/>
              </w:rPr>
              <w:t xml:space="preserve">     </w:t>
            </w:r>
          </w:p>
          <w:p w14:paraId="33F91487" w14:textId="64C84E8F" w:rsidR="004B2295" w:rsidRPr="002A3B4D" w:rsidRDefault="004B2295" w:rsidP="007F26E8">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p>
        </w:tc>
        <w:tc>
          <w:tcPr>
            <w:tcW w:w="3259" w:type="dxa"/>
            <w:gridSpan w:val="2"/>
          </w:tcPr>
          <w:p w14:paraId="42CA75AC" w14:textId="24089461" w:rsidR="00187A39" w:rsidRDefault="00187A39" w:rsidP="00187A39">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sz w:val="20"/>
                <w:lang w:val="es-ES_tradnl" w:eastAsia="ja-JP"/>
              </w:rPr>
            </w:pPr>
            <w:r w:rsidRPr="00DB6A4A">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w:t>
            </w:r>
            <w:r w:rsidR="00B53E96">
              <w:rPr>
                <w:sz w:val="20"/>
                <w:lang w:val="es-ES_tradnl" w:eastAsia="ja-JP"/>
              </w:rPr>
              <w:t>133-158.</w:t>
            </w:r>
            <w:r w:rsidRPr="001E0597">
              <w:rPr>
                <w:sz w:val="20"/>
                <w:lang w:val="es-ES_tradnl" w:eastAsia="ja-JP"/>
              </w:rPr>
              <w:t xml:space="preserve"> </w:t>
            </w:r>
            <w:r>
              <w:rPr>
                <w:sz w:val="20"/>
                <w:lang w:val="es-ES_tradnl" w:eastAsia="ja-JP"/>
              </w:rPr>
              <w:t xml:space="preserve"> </w:t>
            </w:r>
          </w:p>
          <w:p w14:paraId="75955F3F" w14:textId="79307B4F" w:rsidR="004C2881" w:rsidRPr="003D4D6A" w:rsidRDefault="00187A39" w:rsidP="005018C0">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610C6B">
              <w:rPr>
                <w:i/>
                <w:sz w:val="20"/>
                <w:lang w:val="es-ES_tradnl" w:eastAsia="ja-JP"/>
              </w:rPr>
              <w:t xml:space="preserve">(PDF: </w:t>
            </w:r>
            <w:r w:rsidR="008464A9">
              <w:rPr>
                <w:i/>
                <w:sz w:val="20"/>
                <w:lang w:val="es-ES_tradnl" w:eastAsia="ja-JP"/>
              </w:rPr>
              <w:t xml:space="preserve">Capítulo 7, </w:t>
            </w:r>
            <w:r>
              <w:rPr>
                <w:i/>
                <w:sz w:val="20"/>
                <w:lang w:val="es-ES_tradnl" w:eastAsia="ja-JP"/>
              </w:rPr>
              <w:t>pp. 69-83</w:t>
            </w:r>
            <w:r w:rsidRPr="00610C6B">
              <w:rPr>
                <w:i/>
                <w:sz w:val="20"/>
                <w:lang w:val="es-ES_tradnl" w:eastAsia="ja-JP"/>
              </w:rPr>
              <w:t>)</w:t>
            </w:r>
            <w:r w:rsidR="005018C0">
              <w:rPr>
                <w:i/>
                <w:sz w:val="20"/>
                <w:lang w:val="es-ES_tradnl" w:eastAsia="ja-JP"/>
              </w:rPr>
              <w:t xml:space="preserve">.  </w:t>
            </w:r>
            <w:r w:rsidR="005018C0" w:rsidRPr="008A4353">
              <w:rPr>
                <w:b/>
                <w:i/>
                <w:sz w:val="20"/>
                <w:lang w:val="es-ES_tradnl" w:eastAsia="ja-JP"/>
              </w:rPr>
              <w:t>Exposición</w:t>
            </w:r>
            <w:r w:rsidR="005018C0">
              <w:rPr>
                <w:i/>
                <w:sz w:val="20"/>
                <w:lang w:val="es-ES_tradnl" w:eastAsia="ja-JP"/>
              </w:rPr>
              <w:t xml:space="preserve">: </w:t>
            </w:r>
            <w:r w:rsidR="005018C0" w:rsidRPr="001E0597">
              <w:rPr>
                <w:sz w:val="20"/>
                <w:lang w:val="es-ES_tradnl" w:eastAsia="ja-JP"/>
              </w:rPr>
              <w:t>Stornillo</w:t>
            </w:r>
            <w:r w:rsidR="005018C0">
              <w:rPr>
                <w:sz w:val="20"/>
                <w:lang w:val="es-ES_tradnl" w:eastAsia="ja-JP"/>
              </w:rPr>
              <w:t xml:space="preserve"> y </w:t>
            </w:r>
            <w:r w:rsidR="005018C0" w:rsidRPr="001E0597">
              <w:rPr>
                <w:sz w:val="20"/>
                <w:lang w:val="es-ES_tradnl" w:eastAsia="ja-JP"/>
              </w:rPr>
              <w:t xml:space="preserve">Balancín, </w:t>
            </w:r>
            <w:r w:rsidR="005018C0">
              <w:rPr>
                <w:sz w:val="20"/>
                <w:lang w:val="es-ES_tradnl" w:eastAsia="ja-JP"/>
              </w:rPr>
              <w:t xml:space="preserve">pp. </w:t>
            </w:r>
            <w:r w:rsidR="005018C0" w:rsidRPr="001E0597">
              <w:rPr>
                <w:sz w:val="20"/>
                <w:lang w:val="es-ES_tradnl" w:eastAsia="ja-JP"/>
              </w:rPr>
              <w:lastRenderedPageBreak/>
              <w:t>13-41</w:t>
            </w:r>
            <w:r w:rsidR="005018C0">
              <w:rPr>
                <w:sz w:val="20"/>
                <w:lang w:val="es-ES_tradnl" w:eastAsia="ja-JP"/>
              </w:rPr>
              <w:t xml:space="preserve">. </w:t>
            </w:r>
            <w:r w:rsidR="005018C0" w:rsidRPr="001E0597">
              <w:rPr>
                <w:sz w:val="20"/>
                <w:lang w:val="es-ES_tradnl" w:eastAsia="ja-JP"/>
              </w:rPr>
              <w:t xml:space="preserve">  </w:t>
            </w:r>
            <w:r w:rsidR="005018C0">
              <w:rPr>
                <w:sz w:val="20"/>
                <w:lang w:val="es-ES_tradnl" w:eastAsia="ja-JP"/>
              </w:rPr>
              <w:t xml:space="preserve">(véase la bibliografía)   </w:t>
            </w:r>
          </w:p>
        </w:tc>
        <w:tc>
          <w:tcPr>
            <w:tcW w:w="3259" w:type="dxa"/>
            <w:vAlign w:val="center"/>
          </w:tcPr>
          <w:p w14:paraId="7E73FCC7" w14:textId="5B4A8D23" w:rsidR="004B2295" w:rsidRPr="008C0568" w:rsidRDefault="00804F9D" w:rsidP="008C0568">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187FB5">
              <w:rPr>
                <w:rFonts w:eastAsia="Microsoft YaHei"/>
                <w:sz w:val="20"/>
                <w:szCs w:val="20"/>
              </w:rPr>
              <w:lastRenderedPageBreak/>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w:t>
            </w:r>
            <w:r w:rsidR="007F2473">
              <w:rPr>
                <w:rFonts w:eastAsia="Microsoft YaHei"/>
                <w:sz w:val="20"/>
                <w:szCs w:val="20"/>
              </w:rPr>
              <w:t xml:space="preserve">  </w:t>
            </w:r>
            <w:r>
              <w:rPr>
                <w:rFonts w:eastAsia="Microsoft YaHei"/>
                <w:sz w:val="20"/>
                <w:szCs w:val="20"/>
              </w:rPr>
              <w:t xml:space="preserve">Texto de la clase: </w:t>
            </w:r>
            <w:r w:rsidRPr="001E0597">
              <w:rPr>
                <w:sz w:val="20"/>
                <w:lang w:val="es-ES_tradnl" w:eastAsia="ja-JP"/>
              </w:rPr>
              <w:t xml:space="preserve">Kaiser, Walter, hijo.   </w:t>
            </w:r>
            <w:r w:rsidRPr="001E0597">
              <w:rPr>
                <w:i/>
                <w:sz w:val="20"/>
                <w:lang w:val="es-ES_tradnl" w:eastAsia="ja-JP"/>
              </w:rPr>
              <w:t xml:space="preserve">Hacia una Teología </w:t>
            </w:r>
            <w:r w:rsidRPr="001E0597">
              <w:rPr>
                <w:i/>
                <w:sz w:val="20"/>
                <w:lang w:val="es-ES_tradnl" w:eastAsia="ja-JP"/>
              </w:rPr>
              <w:lastRenderedPageBreak/>
              <w:t xml:space="preserve">del Antiguo Testamento.  </w:t>
            </w:r>
          </w:p>
        </w:tc>
      </w:tr>
      <w:tr w:rsidR="004B2295" w:rsidRPr="009E5734" w14:paraId="73D9BAAE"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42280932"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lastRenderedPageBreak/>
              <w:t>10</w:t>
            </w:r>
          </w:p>
        </w:tc>
        <w:tc>
          <w:tcPr>
            <w:tcW w:w="2946" w:type="dxa"/>
            <w:vAlign w:val="center"/>
          </w:tcPr>
          <w:p w14:paraId="14F59956" w14:textId="384D22A3" w:rsidR="004B2295" w:rsidRPr="002A3B4D" w:rsidRDefault="001116EB" w:rsidP="004E5902">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sidRPr="002A3B4D">
              <w:rPr>
                <w:sz w:val="22"/>
                <w:lang w:val="es-ES_tradnl" w:eastAsia="ja-JP"/>
              </w:rPr>
              <w:t>Época p</w:t>
            </w:r>
            <w:r w:rsidR="004E5902" w:rsidRPr="002A3B4D">
              <w:rPr>
                <w:sz w:val="22"/>
                <w:lang w:val="es-ES_tradnl" w:eastAsia="ja-JP"/>
              </w:rPr>
              <w:t xml:space="preserve">remonárquica; los profetas anteriores        </w:t>
            </w:r>
          </w:p>
        </w:tc>
        <w:tc>
          <w:tcPr>
            <w:tcW w:w="3259" w:type="dxa"/>
            <w:gridSpan w:val="2"/>
          </w:tcPr>
          <w:p w14:paraId="5893344C" w14:textId="13D1E958" w:rsidR="00DB6A4A" w:rsidRDefault="00DB6A4A" w:rsidP="00DB6A4A">
            <w:pPr>
              <w:tabs>
                <w:tab w:val="left" w:pos="720"/>
                <w:tab w:val="left" w:pos="2180"/>
                <w:tab w:val="left" w:pos="3960"/>
                <w:tab w:val="left" w:pos="4380"/>
                <w:tab w:val="center" w:pos="4760"/>
                <w:tab w:val="left" w:pos="5260"/>
                <w:tab w:val="left" w:pos="6480"/>
                <w:tab w:val="left" w:pos="7380"/>
              </w:tabs>
              <w:ind w:left="-91" w:right="-16"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A27DC9">
              <w:rPr>
                <w:b/>
                <w:sz w:val="20"/>
                <w:szCs w:val="20"/>
              </w:rPr>
              <w:t>Entregar:</w:t>
            </w:r>
            <w:r>
              <w:rPr>
                <w:sz w:val="20"/>
                <w:szCs w:val="20"/>
              </w:rPr>
              <w:t xml:space="preserve"> objetivos de lectura (Kaiser) de las semanas 6-10.</w:t>
            </w:r>
          </w:p>
          <w:p w14:paraId="704D17B3" w14:textId="77777777" w:rsidR="00DB6A4A" w:rsidRDefault="00DB6A4A" w:rsidP="004E5902">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szCs w:val="20"/>
              </w:rPr>
            </w:pPr>
          </w:p>
          <w:p w14:paraId="01653E91" w14:textId="62FEA6C6" w:rsidR="004E5902" w:rsidRDefault="004E5902" w:rsidP="004E5902">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lang w:val="es-ES_tradnl" w:eastAsia="ja-JP"/>
              </w:rPr>
            </w:pPr>
            <w:r w:rsidRPr="000561F9">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159-</w:t>
            </w:r>
            <w:r w:rsidRPr="001E0597">
              <w:rPr>
                <w:sz w:val="20"/>
                <w:lang w:val="es-ES_tradnl" w:eastAsia="ja-JP"/>
              </w:rPr>
              <w:t xml:space="preserve"> </w:t>
            </w:r>
            <w:r>
              <w:rPr>
                <w:sz w:val="20"/>
                <w:lang w:val="es-ES_tradnl" w:eastAsia="ja-JP"/>
              </w:rPr>
              <w:t>182.</w:t>
            </w:r>
          </w:p>
          <w:p w14:paraId="59BCE404" w14:textId="77777777" w:rsidR="000561F9" w:rsidRDefault="004E5902" w:rsidP="008A4353">
            <w:pPr>
              <w:pStyle w:val="Prrafodelista"/>
              <w:spacing w:line="276" w:lineRule="auto"/>
              <w:ind w:left="-91" w:firstLine="0"/>
              <w:jc w:val="left"/>
              <w:cnfStyle w:val="000000100000" w:firstRow="0" w:lastRow="0" w:firstColumn="0" w:lastColumn="0" w:oddVBand="0" w:evenVBand="0" w:oddHBand="1" w:evenHBand="0" w:firstRowFirstColumn="0" w:firstRowLastColumn="0" w:lastRowFirstColumn="0" w:lastRowLastColumn="0"/>
              <w:rPr>
                <w:i/>
                <w:sz w:val="20"/>
                <w:lang w:val="es-ES_tradnl" w:eastAsia="ja-JP"/>
              </w:rPr>
            </w:pPr>
            <w:r w:rsidRPr="00610C6B">
              <w:rPr>
                <w:i/>
                <w:sz w:val="20"/>
                <w:lang w:val="es-ES_tradnl" w:eastAsia="ja-JP"/>
              </w:rPr>
              <w:t xml:space="preserve">(PDF: </w:t>
            </w:r>
            <w:r w:rsidR="0082027E">
              <w:rPr>
                <w:i/>
                <w:sz w:val="20"/>
                <w:lang w:val="es-ES_tradnl" w:eastAsia="ja-JP"/>
              </w:rPr>
              <w:t xml:space="preserve">Capítulo 8, </w:t>
            </w:r>
            <w:r>
              <w:rPr>
                <w:i/>
                <w:sz w:val="20"/>
                <w:lang w:val="es-ES_tradnl" w:eastAsia="ja-JP"/>
              </w:rPr>
              <w:t xml:space="preserve">pp. </w:t>
            </w:r>
            <w:r w:rsidRPr="00610C6B">
              <w:rPr>
                <w:i/>
                <w:sz w:val="20"/>
                <w:lang w:val="es-ES_tradnl" w:eastAsia="ja-JP"/>
              </w:rPr>
              <w:t xml:space="preserve"> </w:t>
            </w:r>
            <w:r>
              <w:rPr>
                <w:i/>
                <w:sz w:val="20"/>
                <w:lang w:val="es-ES_tradnl" w:eastAsia="ja-JP"/>
              </w:rPr>
              <w:t>83-97</w:t>
            </w:r>
            <w:r w:rsidRPr="00610C6B">
              <w:rPr>
                <w:i/>
                <w:sz w:val="20"/>
                <w:lang w:val="es-ES_tradnl" w:eastAsia="ja-JP"/>
              </w:rPr>
              <w:t>)</w:t>
            </w:r>
            <w:r w:rsidR="00721A56">
              <w:rPr>
                <w:i/>
                <w:sz w:val="20"/>
                <w:lang w:val="es-ES_tradnl" w:eastAsia="ja-JP"/>
              </w:rPr>
              <w:t xml:space="preserve">.  </w:t>
            </w:r>
          </w:p>
          <w:p w14:paraId="75C3A1FD" w14:textId="77777777" w:rsidR="000561F9" w:rsidRDefault="000561F9" w:rsidP="008A4353">
            <w:pPr>
              <w:pStyle w:val="Prrafodelista"/>
              <w:spacing w:line="276" w:lineRule="auto"/>
              <w:ind w:left="-91" w:firstLine="0"/>
              <w:jc w:val="left"/>
              <w:cnfStyle w:val="000000100000" w:firstRow="0" w:lastRow="0" w:firstColumn="0" w:lastColumn="0" w:oddVBand="0" w:evenVBand="0" w:oddHBand="1" w:evenHBand="0" w:firstRowFirstColumn="0" w:firstRowLastColumn="0" w:lastRowFirstColumn="0" w:lastRowLastColumn="0"/>
              <w:rPr>
                <w:i/>
                <w:sz w:val="20"/>
                <w:lang w:val="es-ES_tradnl" w:eastAsia="ja-JP"/>
              </w:rPr>
            </w:pPr>
          </w:p>
          <w:p w14:paraId="2D082760" w14:textId="3E845527" w:rsidR="000E2D61" w:rsidRPr="003D4D6A" w:rsidRDefault="00721A56" w:rsidP="008A4353">
            <w:pPr>
              <w:pStyle w:val="Prrafodelista"/>
              <w:spacing w:line="276" w:lineRule="auto"/>
              <w:ind w:left="-91"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8A4353">
              <w:rPr>
                <w:b/>
                <w:i/>
                <w:sz w:val="20"/>
                <w:lang w:val="es-ES_tradnl" w:eastAsia="ja-JP"/>
              </w:rPr>
              <w:t>Exposición:</w:t>
            </w:r>
            <w:r>
              <w:rPr>
                <w:i/>
                <w:sz w:val="20"/>
                <w:lang w:val="es-ES_tradnl" w:eastAsia="ja-JP"/>
              </w:rPr>
              <w:t xml:space="preserve">  </w:t>
            </w:r>
            <w:r w:rsidRPr="001E0597">
              <w:rPr>
                <w:sz w:val="20"/>
                <w:lang w:val="es-ES_tradnl" w:eastAsia="ja-JP"/>
              </w:rPr>
              <w:t xml:space="preserve">de Barros/Caravías, </w:t>
            </w:r>
            <w:r>
              <w:rPr>
                <w:sz w:val="20"/>
                <w:lang w:val="es-ES_tradnl" w:eastAsia="ja-JP"/>
              </w:rPr>
              <w:t xml:space="preserve">pp.  </w:t>
            </w:r>
            <w:r w:rsidRPr="001E0597">
              <w:rPr>
                <w:sz w:val="20"/>
                <w:lang w:val="es-ES_tradnl" w:eastAsia="ja-JP"/>
              </w:rPr>
              <w:t>135-149.</w:t>
            </w:r>
            <w:r w:rsidR="008D1AD0">
              <w:rPr>
                <w:sz w:val="20"/>
                <w:lang w:val="es-ES_tradnl" w:eastAsia="ja-JP"/>
              </w:rPr>
              <w:t xml:space="preserve">  (</w:t>
            </w:r>
            <w:r w:rsidR="008D1AD0" w:rsidRPr="008D1AD0">
              <w:rPr>
                <w:i/>
                <w:sz w:val="20"/>
                <w:lang w:val="es-ES_tradnl" w:eastAsia="ja-JP"/>
              </w:rPr>
              <w:t>Posible exposición:</w:t>
            </w:r>
            <w:r w:rsidR="008D1AD0">
              <w:rPr>
                <w:sz w:val="20"/>
                <w:lang w:val="es-ES_tradnl" w:eastAsia="ja-JP"/>
              </w:rPr>
              <w:t xml:space="preserve">  Vicente, Foro Cr</w:t>
            </w:r>
            <w:r w:rsidR="0016406F">
              <w:rPr>
                <w:sz w:val="20"/>
                <w:lang w:val="es-ES_tradnl" w:eastAsia="ja-JP"/>
              </w:rPr>
              <w:t>i</w:t>
            </w:r>
            <w:r w:rsidR="008D1AD0">
              <w:rPr>
                <w:sz w:val="20"/>
                <w:lang w:val="es-ES_tradnl" w:eastAsia="ja-JP"/>
              </w:rPr>
              <w:t>stiano, 2006).  (véase la bibliografía.)</w:t>
            </w:r>
          </w:p>
        </w:tc>
        <w:tc>
          <w:tcPr>
            <w:tcW w:w="3259" w:type="dxa"/>
          </w:tcPr>
          <w:p w14:paraId="6A5AC5D5" w14:textId="77777777" w:rsidR="007F2473" w:rsidRPr="007F2473" w:rsidRDefault="007F2473" w:rsidP="007F2473">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  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p w14:paraId="2CDB4B05" w14:textId="77777777" w:rsidR="004B2295" w:rsidRPr="00CD365C" w:rsidRDefault="004B2295" w:rsidP="00CD365C">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14:paraId="05962F0B" w14:textId="77777777" w:rsidTr="0042173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02DBAA70" w14:textId="77777777" w:rsidR="004B2295" w:rsidRPr="002A3B4D" w:rsidRDefault="004B2295" w:rsidP="00AB682A">
            <w:pPr>
              <w:spacing w:line="276" w:lineRule="auto"/>
              <w:ind w:left="0" w:firstLine="0"/>
              <w:jc w:val="center"/>
              <w:rPr>
                <w:rFonts w:eastAsia="Microsoft YaHei"/>
                <w:sz w:val="22"/>
              </w:rPr>
            </w:pPr>
          </w:p>
        </w:tc>
        <w:tc>
          <w:tcPr>
            <w:tcW w:w="3259" w:type="dxa"/>
            <w:gridSpan w:val="2"/>
          </w:tcPr>
          <w:p w14:paraId="40263CAA" w14:textId="77777777" w:rsidR="004B2295" w:rsidRPr="00633B8B" w:rsidRDefault="004B2295" w:rsidP="00421735">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14:paraId="15F22585" w14:textId="77777777"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0B37CA74"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6D9776A9"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11</w:t>
            </w:r>
          </w:p>
        </w:tc>
        <w:tc>
          <w:tcPr>
            <w:tcW w:w="2946" w:type="dxa"/>
            <w:vAlign w:val="center"/>
          </w:tcPr>
          <w:p w14:paraId="66B01E0A" w14:textId="004E9D8C" w:rsidR="004B2295" w:rsidRPr="002A3B4D" w:rsidRDefault="007F2473" w:rsidP="007F26E8">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sidRPr="002A3B4D">
              <w:rPr>
                <w:position w:val="8"/>
                <w:sz w:val="22"/>
                <w:lang w:val="es-ES_tradnl"/>
              </w:rPr>
              <w:t>La Monarquía davídica</w:t>
            </w:r>
          </w:p>
        </w:tc>
        <w:tc>
          <w:tcPr>
            <w:tcW w:w="3259" w:type="dxa"/>
            <w:gridSpan w:val="2"/>
          </w:tcPr>
          <w:p w14:paraId="0FC1145F" w14:textId="0492A77F" w:rsidR="007F2473" w:rsidRDefault="007F2473" w:rsidP="007F2473">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lang w:val="es-ES_tradnl" w:eastAsia="ja-JP"/>
              </w:rPr>
            </w:pPr>
            <w:r w:rsidRPr="00F25013">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183-208.</w:t>
            </w:r>
          </w:p>
          <w:p w14:paraId="0D7D4E29" w14:textId="67EECAAE" w:rsidR="004B2295" w:rsidRPr="00C61983" w:rsidRDefault="007F2473" w:rsidP="007F2473">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610C6B">
              <w:rPr>
                <w:i/>
                <w:sz w:val="20"/>
                <w:lang w:val="es-ES_tradnl" w:eastAsia="ja-JP"/>
              </w:rPr>
              <w:t xml:space="preserve">(PDF: </w:t>
            </w:r>
            <w:r w:rsidR="00AE19D7">
              <w:rPr>
                <w:i/>
                <w:sz w:val="20"/>
                <w:lang w:val="es-ES_tradnl" w:eastAsia="ja-JP"/>
              </w:rPr>
              <w:t xml:space="preserve">Capítulo 9, </w:t>
            </w:r>
            <w:r>
              <w:rPr>
                <w:i/>
                <w:sz w:val="20"/>
                <w:lang w:val="es-ES_tradnl" w:eastAsia="ja-JP"/>
              </w:rPr>
              <w:t xml:space="preserve">pp. </w:t>
            </w:r>
            <w:r w:rsidRPr="00610C6B">
              <w:rPr>
                <w:i/>
                <w:sz w:val="20"/>
                <w:lang w:val="es-ES_tradnl" w:eastAsia="ja-JP"/>
              </w:rPr>
              <w:t xml:space="preserve"> </w:t>
            </w:r>
            <w:r>
              <w:rPr>
                <w:i/>
                <w:sz w:val="20"/>
                <w:lang w:val="es-ES_tradnl" w:eastAsia="ja-JP"/>
              </w:rPr>
              <w:t>97-110</w:t>
            </w:r>
            <w:r w:rsidRPr="00610C6B">
              <w:rPr>
                <w:i/>
                <w:sz w:val="20"/>
                <w:lang w:val="es-ES_tradnl" w:eastAsia="ja-JP"/>
              </w:rPr>
              <w:t>)</w:t>
            </w:r>
            <w:r w:rsidR="0016406F">
              <w:rPr>
                <w:i/>
                <w:sz w:val="20"/>
                <w:lang w:val="es-ES_tradnl" w:eastAsia="ja-JP"/>
              </w:rPr>
              <w:t xml:space="preserve">.  </w:t>
            </w:r>
            <w:r w:rsidR="0016406F" w:rsidRPr="008A4353">
              <w:rPr>
                <w:b/>
                <w:i/>
                <w:sz w:val="20"/>
                <w:lang w:val="es-ES_tradnl" w:eastAsia="ja-JP"/>
              </w:rPr>
              <w:t>Exposición</w:t>
            </w:r>
            <w:r w:rsidR="0016406F">
              <w:rPr>
                <w:i/>
                <w:sz w:val="20"/>
                <w:lang w:val="es-ES_tradnl" w:eastAsia="ja-JP"/>
              </w:rPr>
              <w:t xml:space="preserve">:  </w:t>
            </w:r>
            <w:r w:rsidR="0016406F" w:rsidRPr="001E0597">
              <w:rPr>
                <w:sz w:val="20"/>
                <w:lang w:val="es-ES_tradnl" w:eastAsia="ja-JP"/>
              </w:rPr>
              <w:t xml:space="preserve">Zimmerli, </w:t>
            </w:r>
            <w:r w:rsidR="0016406F">
              <w:rPr>
                <w:sz w:val="20"/>
                <w:lang w:val="es-ES_tradnl" w:eastAsia="ja-JP"/>
              </w:rPr>
              <w:t xml:space="preserve">pp. </w:t>
            </w:r>
            <w:r w:rsidR="0016406F" w:rsidRPr="001E0597">
              <w:rPr>
                <w:sz w:val="20"/>
                <w:lang w:val="es-ES_tradnl" w:eastAsia="ja-JP"/>
              </w:rPr>
              <w:t xml:space="preserve">93-103.      </w:t>
            </w:r>
            <w:r w:rsidR="0016406F">
              <w:rPr>
                <w:sz w:val="20"/>
                <w:lang w:val="es-ES_tradnl" w:eastAsia="ja-JP"/>
              </w:rPr>
              <w:t xml:space="preserve"> (véase la bibliografía)</w:t>
            </w:r>
          </w:p>
        </w:tc>
        <w:tc>
          <w:tcPr>
            <w:tcW w:w="3259" w:type="dxa"/>
            <w:vAlign w:val="bottom"/>
          </w:tcPr>
          <w:p w14:paraId="20AE041C" w14:textId="77777777" w:rsidR="007F2473" w:rsidRPr="007F2473" w:rsidRDefault="007F2473" w:rsidP="007F2473">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  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p w14:paraId="1B2C3D49" w14:textId="37645F6F" w:rsidR="004B2295" w:rsidRPr="00E82621" w:rsidRDefault="004B2295" w:rsidP="00E82621">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p>
        </w:tc>
      </w:tr>
      <w:tr w:rsidR="004B2295" w:rsidRPr="009E5734" w14:paraId="1F938827" w14:textId="77777777" w:rsidTr="00421735">
        <w:tc>
          <w:tcPr>
            <w:cnfStyle w:val="001000000000" w:firstRow="0" w:lastRow="0" w:firstColumn="1" w:lastColumn="0" w:oddVBand="0" w:evenVBand="0" w:oddHBand="0" w:evenHBand="0" w:firstRowFirstColumn="0" w:firstRowLastColumn="0" w:lastRowFirstColumn="0" w:lastRowLastColumn="0"/>
            <w:tcW w:w="475" w:type="dxa"/>
            <w:vAlign w:val="center"/>
          </w:tcPr>
          <w:p w14:paraId="765E68B4"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12</w:t>
            </w:r>
          </w:p>
        </w:tc>
        <w:tc>
          <w:tcPr>
            <w:tcW w:w="2946" w:type="dxa"/>
            <w:vAlign w:val="center"/>
          </w:tcPr>
          <w:p w14:paraId="1EE3B3CF" w14:textId="6E59FFCA" w:rsidR="004B2295" w:rsidRPr="002A3B4D" w:rsidRDefault="00BD6F7E" w:rsidP="001370CB">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sidRPr="002A3B4D">
              <w:rPr>
                <w:position w:val="8"/>
                <w:sz w:val="22"/>
                <w:lang w:val="es-ES_tradnl"/>
              </w:rPr>
              <w:t>La literatura Sapiencial</w:t>
            </w:r>
          </w:p>
        </w:tc>
        <w:tc>
          <w:tcPr>
            <w:tcW w:w="3259" w:type="dxa"/>
            <w:gridSpan w:val="2"/>
          </w:tcPr>
          <w:p w14:paraId="38E0E409" w14:textId="50BEBC67" w:rsidR="00BD6F7E" w:rsidRDefault="00BD6F7E" w:rsidP="00BD6F7E">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sz w:val="20"/>
                <w:lang w:val="es-ES_tradnl" w:eastAsia="ja-JP"/>
              </w:rPr>
            </w:pPr>
            <w:r w:rsidRPr="00F25013">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209-228.</w:t>
            </w:r>
          </w:p>
          <w:p w14:paraId="2075CDC4" w14:textId="4F8C8A09" w:rsidR="004B2295" w:rsidRPr="00C61983" w:rsidRDefault="00BD6F7E" w:rsidP="00BD6F7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610C6B">
              <w:rPr>
                <w:i/>
                <w:sz w:val="20"/>
                <w:lang w:val="es-ES_tradnl" w:eastAsia="ja-JP"/>
              </w:rPr>
              <w:t xml:space="preserve">(PDF: </w:t>
            </w:r>
            <w:r w:rsidR="00076F64">
              <w:rPr>
                <w:i/>
                <w:sz w:val="20"/>
                <w:lang w:val="es-ES_tradnl" w:eastAsia="ja-JP"/>
              </w:rPr>
              <w:t xml:space="preserve">Capítulo 10, </w:t>
            </w:r>
            <w:r>
              <w:rPr>
                <w:i/>
                <w:sz w:val="20"/>
                <w:lang w:val="es-ES_tradnl" w:eastAsia="ja-JP"/>
              </w:rPr>
              <w:t xml:space="preserve">pp. </w:t>
            </w:r>
            <w:r w:rsidRPr="00610C6B">
              <w:rPr>
                <w:i/>
                <w:sz w:val="20"/>
                <w:lang w:val="es-ES_tradnl" w:eastAsia="ja-JP"/>
              </w:rPr>
              <w:t xml:space="preserve"> </w:t>
            </w:r>
            <w:r>
              <w:rPr>
                <w:i/>
                <w:sz w:val="20"/>
                <w:lang w:val="es-ES_tradnl" w:eastAsia="ja-JP"/>
              </w:rPr>
              <w:t>111-123</w:t>
            </w:r>
            <w:r w:rsidRPr="00610C6B">
              <w:rPr>
                <w:i/>
                <w:sz w:val="20"/>
                <w:lang w:val="es-ES_tradnl" w:eastAsia="ja-JP"/>
              </w:rPr>
              <w:t>)</w:t>
            </w:r>
            <w:r w:rsidR="00C068E3">
              <w:rPr>
                <w:i/>
                <w:sz w:val="20"/>
                <w:lang w:val="es-ES_tradnl" w:eastAsia="ja-JP"/>
              </w:rPr>
              <w:t xml:space="preserve">.  </w:t>
            </w:r>
            <w:r w:rsidR="00C068E3" w:rsidRPr="008A4353">
              <w:rPr>
                <w:b/>
                <w:i/>
                <w:sz w:val="20"/>
                <w:lang w:val="es-ES_tradnl" w:eastAsia="ja-JP"/>
              </w:rPr>
              <w:t>Exposición</w:t>
            </w:r>
            <w:r w:rsidR="00C068E3">
              <w:rPr>
                <w:i/>
                <w:sz w:val="20"/>
                <w:lang w:val="es-ES_tradnl" w:eastAsia="ja-JP"/>
              </w:rPr>
              <w:t xml:space="preserve">:  </w:t>
            </w:r>
            <w:r w:rsidR="00C068E3" w:rsidRPr="001E0597">
              <w:rPr>
                <w:sz w:val="20"/>
                <w:lang w:val="es-ES_tradnl" w:eastAsia="ja-JP"/>
              </w:rPr>
              <w:t xml:space="preserve">Schökel/Vilchez, </w:t>
            </w:r>
            <w:r w:rsidR="00C068E3">
              <w:rPr>
                <w:sz w:val="20"/>
                <w:lang w:val="es-ES_tradnl" w:eastAsia="ja-JP"/>
              </w:rPr>
              <w:t xml:space="preserve">pp. </w:t>
            </w:r>
            <w:r w:rsidR="00C068E3" w:rsidRPr="001E0597">
              <w:rPr>
                <w:sz w:val="20"/>
                <w:lang w:val="es-ES_tradnl" w:eastAsia="ja-JP"/>
              </w:rPr>
              <w:t xml:space="preserve">17-35.   </w:t>
            </w:r>
            <w:r w:rsidR="00C068E3">
              <w:rPr>
                <w:sz w:val="20"/>
                <w:lang w:val="es-ES_tradnl" w:eastAsia="ja-JP"/>
              </w:rPr>
              <w:t>(véase la bibliografía).</w:t>
            </w:r>
          </w:p>
        </w:tc>
        <w:tc>
          <w:tcPr>
            <w:tcW w:w="3259" w:type="dxa"/>
          </w:tcPr>
          <w:p w14:paraId="62638934" w14:textId="3235F6D1" w:rsidR="004B2295" w:rsidRPr="008C0568" w:rsidRDefault="00786471" w:rsidP="001E3A00">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  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tc>
      </w:tr>
      <w:tr w:rsidR="004B2295" w:rsidRPr="009E5734" w14:paraId="7308B107"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79DB0819"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13</w:t>
            </w:r>
          </w:p>
        </w:tc>
        <w:tc>
          <w:tcPr>
            <w:tcW w:w="2946" w:type="dxa"/>
            <w:vAlign w:val="center"/>
          </w:tcPr>
          <w:p w14:paraId="62D28F4E" w14:textId="4D161E1D" w:rsidR="004B2295" w:rsidRPr="002A3B4D" w:rsidRDefault="00603533" w:rsidP="00DF37A5">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sidRPr="002A3B4D">
              <w:rPr>
                <w:position w:val="8"/>
                <w:sz w:val="22"/>
                <w:lang w:val="es-ES_tradnl"/>
              </w:rPr>
              <w:t xml:space="preserve">Reino Dividido:  noveno siglo, </w:t>
            </w:r>
            <w:r w:rsidR="00204769" w:rsidRPr="002A3B4D">
              <w:rPr>
                <w:position w:val="8"/>
                <w:sz w:val="22"/>
                <w:lang w:val="es-ES_tradnl"/>
              </w:rPr>
              <w:t xml:space="preserve">los </w:t>
            </w:r>
            <w:r w:rsidRPr="002A3B4D">
              <w:rPr>
                <w:position w:val="8"/>
                <w:sz w:val="22"/>
                <w:lang w:val="es-ES_tradnl"/>
              </w:rPr>
              <w:t>profetas posteriores.</w:t>
            </w:r>
            <w:r w:rsidR="00DF37A5" w:rsidRPr="002A3B4D">
              <w:rPr>
                <w:position w:val="8"/>
                <w:sz w:val="22"/>
                <w:lang w:val="es-ES_tradnl"/>
              </w:rPr>
              <w:t xml:space="preserve">  </w:t>
            </w:r>
          </w:p>
        </w:tc>
        <w:tc>
          <w:tcPr>
            <w:tcW w:w="3259" w:type="dxa"/>
            <w:gridSpan w:val="2"/>
          </w:tcPr>
          <w:p w14:paraId="3CDE3C94" w14:textId="541DBA24" w:rsidR="00603533" w:rsidRDefault="00603533" w:rsidP="00603533">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lang w:val="es-ES_tradnl" w:eastAsia="ja-JP"/>
              </w:rPr>
            </w:pPr>
            <w:r w:rsidRPr="00F25013">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229-251.</w:t>
            </w:r>
          </w:p>
          <w:p w14:paraId="42D096A7" w14:textId="015251E0" w:rsidR="001370CB" w:rsidRPr="009F2F7F" w:rsidRDefault="00603533" w:rsidP="00603533">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610C6B">
              <w:rPr>
                <w:i/>
                <w:sz w:val="20"/>
                <w:lang w:val="es-ES_tradnl" w:eastAsia="ja-JP"/>
              </w:rPr>
              <w:t xml:space="preserve">(PDF: </w:t>
            </w:r>
            <w:r w:rsidR="00EB5365">
              <w:rPr>
                <w:i/>
                <w:sz w:val="20"/>
                <w:lang w:val="es-ES_tradnl" w:eastAsia="ja-JP"/>
              </w:rPr>
              <w:t xml:space="preserve">Capítulo 11 y 12a, </w:t>
            </w:r>
            <w:r>
              <w:rPr>
                <w:i/>
                <w:sz w:val="20"/>
                <w:lang w:val="es-ES_tradnl" w:eastAsia="ja-JP"/>
              </w:rPr>
              <w:t xml:space="preserve">pp. </w:t>
            </w:r>
            <w:r w:rsidRPr="00610C6B">
              <w:rPr>
                <w:i/>
                <w:sz w:val="20"/>
                <w:lang w:val="es-ES_tradnl" w:eastAsia="ja-JP"/>
              </w:rPr>
              <w:t xml:space="preserve"> </w:t>
            </w:r>
            <w:r>
              <w:rPr>
                <w:i/>
                <w:sz w:val="20"/>
                <w:lang w:val="es-ES_tradnl" w:eastAsia="ja-JP"/>
              </w:rPr>
              <w:t>123-135</w:t>
            </w:r>
            <w:r w:rsidRPr="00610C6B">
              <w:rPr>
                <w:i/>
                <w:sz w:val="20"/>
                <w:lang w:val="es-ES_tradnl" w:eastAsia="ja-JP"/>
              </w:rPr>
              <w:t>)</w:t>
            </w:r>
            <w:r w:rsidR="00C712B6">
              <w:rPr>
                <w:i/>
                <w:sz w:val="20"/>
                <w:lang w:val="es-ES_tradnl" w:eastAsia="ja-JP"/>
              </w:rPr>
              <w:t xml:space="preserve">.  </w:t>
            </w:r>
            <w:r w:rsidR="00C712B6" w:rsidRPr="008A4353">
              <w:rPr>
                <w:b/>
                <w:i/>
                <w:sz w:val="20"/>
                <w:lang w:val="es-ES_tradnl" w:eastAsia="ja-JP"/>
              </w:rPr>
              <w:t>Exposición:</w:t>
            </w:r>
            <w:r w:rsidR="00C712B6">
              <w:rPr>
                <w:i/>
                <w:sz w:val="20"/>
                <w:lang w:val="es-ES_tradnl" w:eastAsia="ja-JP"/>
              </w:rPr>
              <w:t xml:space="preserve">  </w:t>
            </w:r>
            <w:r w:rsidR="00C712B6" w:rsidRPr="001E0597">
              <w:rPr>
                <w:sz w:val="20"/>
                <w:lang w:val="es-ES_tradnl" w:eastAsia="ja-JP"/>
              </w:rPr>
              <w:t xml:space="preserve">von Rad, </w:t>
            </w:r>
            <w:r w:rsidR="00C712B6">
              <w:rPr>
                <w:sz w:val="20"/>
                <w:lang w:val="es-ES_tradnl" w:eastAsia="ja-JP"/>
              </w:rPr>
              <w:t xml:space="preserve">II, pp. </w:t>
            </w:r>
            <w:r w:rsidR="00C712B6" w:rsidRPr="001E0597">
              <w:rPr>
                <w:sz w:val="20"/>
                <w:lang w:val="es-ES_tradnl" w:eastAsia="ja-JP"/>
              </w:rPr>
              <w:t>412-425.</w:t>
            </w:r>
            <w:r w:rsidR="00CD5DFE">
              <w:rPr>
                <w:sz w:val="20"/>
                <w:lang w:val="es-ES_tradnl" w:eastAsia="ja-JP"/>
              </w:rPr>
              <w:t xml:space="preserve">  (véase la bi</w:t>
            </w:r>
            <w:r w:rsidR="00470EDE">
              <w:rPr>
                <w:sz w:val="20"/>
                <w:lang w:val="es-ES_tradnl" w:eastAsia="ja-JP"/>
              </w:rPr>
              <w:t>b</w:t>
            </w:r>
            <w:r w:rsidR="00CD5DFE">
              <w:rPr>
                <w:sz w:val="20"/>
                <w:lang w:val="es-ES_tradnl" w:eastAsia="ja-JP"/>
              </w:rPr>
              <w:t>liografía)</w:t>
            </w:r>
            <w:r w:rsidR="00C712B6" w:rsidRPr="001E0597">
              <w:rPr>
                <w:sz w:val="20"/>
                <w:lang w:val="es-ES_tradnl" w:eastAsia="ja-JP"/>
              </w:rPr>
              <w:t xml:space="preserve">         </w:t>
            </w:r>
            <w:r w:rsidR="00C712B6">
              <w:rPr>
                <w:i/>
                <w:sz w:val="20"/>
                <w:lang w:val="es-ES_tradnl" w:eastAsia="ja-JP"/>
              </w:rPr>
              <w:t xml:space="preserve">  </w:t>
            </w:r>
          </w:p>
        </w:tc>
        <w:tc>
          <w:tcPr>
            <w:tcW w:w="3259" w:type="dxa"/>
            <w:vAlign w:val="center"/>
          </w:tcPr>
          <w:p w14:paraId="57304D0C" w14:textId="55517D04" w:rsidR="004B2295" w:rsidRPr="008C0568" w:rsidRDefault="00FF69F9" w:rsidP="008C0568">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  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tc>
      </w:tr>
      <w:tr w:rsidR="004B2295" w:rsidRPr="009E5734" w14:paraId="73D40627" w14:textId="77777777" w:rsidTr="0042173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14:paraId="2F7C5A6C" w14:textId="77777777" w:rsidR="004B2295" w:rsidRPr="002A3B4D" w:rsidRDefault="004B2295" w:rsidP="00AB682A">
            <w:pPr>
              <w:spacing w:line="276" w:lineRule="auto"/>
              <w:ind w:left="0" w:firstLine="0"/>
              <w:jc w:val="center"/>
              <w:rPr>
                <w:rFonts w:eastAsia="Microsoft YaHei"/>
                <w:sz w:val="22"/>
              </w:rPr>
            </w:pPr>
          </w:p>
        </w:tc>
        <w:tc>
          <w:tcPr>
            <w:tcW w:w="3259" w:type="dxa"/>
            <w:gridSpan w:val="2"/>
          </w:tcPr>
          <w:p w14:paraId="50A5A4E5" w14:textId="77777777"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14:paraId="7DB3BFDA" w14:textId="77777777"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7090995F"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27FCFF07"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14</w:t>
            </w:r>
          </w:p>
        </w:tc>
        <w:tc>
          <w:tcPr>
            <w:tcW w:w="2946" w:type="dxa"/>
            <w:vAlign w:val="center"/>
          </w:tcPr>
          <w:p w14:paraId="2FD088EF" w14:textId="57BDCB7F" w:rsidR="004B2295" w:rsidRPr="002A3B4D" w:rsidRDefault="00A278F4" w:rsidP="00A278F4">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sidRPr="002A3B4D">
              <w:rPr>
                <w:position w:val="8"/>
                <w:sz w:val="22"/>
                <w:lang w:val="es-ES_tradnl"/>
              </w:rPr>
              <w:t xml:space="preserve">Reino Dividido:  octavo siglo, los profetas posteriores.  </w:t>
            </w:r>
          </w:p>
        </w:tc>
        <w:tc>
          <w:tcPr>
            <w:tcW w:w="3259" w:type="dxa"/>
            <w:gridSpan w:val="2"/>
          </w:tcPr>
          <w:p w14:paraId="6EC10E5D" w14:textId="0C1E1CCF" w:rsidR="00E73E34" w:rsidRDefault="00E73E34" w:rsidP="00E73E34">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lang w:val="es-ES_tradnl" w:eastAsia="ja-JP"/>
              </w:rPr>
            </w:pPr>
            <w:r w:rsidRPr="00F25013">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w:t>
            </w:r>
            <w:r w:rsidR="000B2667">
              <w:rPr>
                <w:sz w:val="20"/>
                <w:lang w:val="es-ES_tradnl" w:eastAsia="ja-JP"/>
              </w:rPr>
              <w:t>251-272</w:t>
            </w:r>
            <w:r>
              <w:rPr>
                <w:sz w:val="20"/>
                <w:lang w:val="es-ES_tradnl" w:eastAsia="ja-JP"/>
              </w:rPr>
              <w:t>.</w:t>
            </w:r>
          </w:p>
          <w:p w14:paraId="6E22070C" w14:textId="13E268D5" w:rsidR="000C7A17" w:rsidRPr="00D60F2B" w:rsidRDefault="00E73E34" w:rsidP="000B2667">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610C6B">
              <w:rPr>
                <w:i/>
                <w:sz w:val="20"/>
                <w:lang w:val="es-ES_tradnl" w:eastAsia="ja-JP"/>
              </w:rPr>
              <w:t>(PDF:</w:t>
            </w:r>
            <w:r w:rsidR="007870F2">
              <w:rPr>
                <w:i/>
                <w:sz w:val="20"/>
                <w:lang w:val="es-ES_tradnl" w:eastAsia="ja-JP"/>
              </w:rPr>
              <w:t xml:space="preserve"> Capítulo 12b, </w:t>
            </w:r>
            <w:r w:rsidRPr="00610C6B">
              <w:rPr>
                <w:i/>
                <w:sz w:val="20"/>
                <w:lang w:val="es-ES_tradnl" w:eastAsia="ja-JP"/>
              </w:rPr>
              <w:t xml:space="preserve"> </w:t>
            </w:r>
            <w:r>
              <w:rPr>
                <w:i/>
                <w:sz w:val="20"/>
                <w:lang w:val="es-ES_tradnl" w:eastAsia="ja-JP"/>
              </w:rPr>
              <w:t xml:space="preserve">pp. </w:t>
            </w:r>
            <w:r w:rsidRPr="00610C6B">
              <w:rPr>
                <w:i/>
                <w:sz w:val="20"/>
                <w:lang w:val="es-ES_tradnl" w:eastAsia="ja-JP"/>
              </w:rPr>
              <w:t xml:space="preserve"> </w:t>
            </w:r>
            <w:r w:rsidR="000B2667">
              <w:rPr>
                <w:i/>
                <w:sz w:val="20"/>
                <w:lang w:val="es-ES_tradnl" w:eastAsia="ja-JP"/>
              </w:rPr>
              <w:t>135-147</w:t>
            </w:r>
            <w:r w:rsidRPr="00610C6B">
              <w:rPr>
                <w:i/>
                <w:sz w:val="20"/>
                <w:lang w:val="es-ES_tradnl" w:eastAsia="ja-JP"/>
              </w:rPr>
              <w:t>)</w:t>
            </w:r>
            <w:r w:rsidR="00F4524B">
              <w:rPr>
                <w:i/>
                <w:sz w:val="20"/>
                <w:lang w:val="es-ES_tradnl" w:eastAsia="ja-JP"/>
              </w:rPr>
              <w:t xml:space="preserve">.  </w:t>
            </w:r>
            <w:r w:rsidR="00F4524B" w:rsidRPr="008A4353">
              <w:rPr>
                <w:b/>
                <w:i/>
                <w:sz w:val="20"/>
                <w:lang w:val="es-ES_tradnl" w:eastAsia="ja-JP"/>
              </w:rPr>
              <w:t>Exposición:</w:t>
            </w:r>
            <w:r w:rsidR="00F4524B">
              <w:rPr>
                <w:i/>
                <w:sz w:val="20"/>
                <w:lang w:val="es-ES_tradnl" w:eastAsia="ja-JP"/>
              </w:rPr>
              <w:t xml:space="preserve">  </w:t>
            </w:r>
            <w:r w:rsidR="00F4524B">
              <w:rPr>
                <w:sz w:val="20"/>
                <w:lang w:val="es-ES_tradnl" w:eastAsia="ja-JP"/>
              </w:rPr>
              <w:t>Eichrodt I, pp. 307-321.</w:t>
            </w:r>
            <w:r w:rsidR="00F4524B" w:rsidRPr="001E0597">
              <w:rPr>
                <w:sz w:val="20"/>
                <w:lang w:val="es-ES_tradnl" w:eastAsia="ja-JP"/>
              </w:rPr>
              <w:t xml:space="preserve">  </w:t>
            </w:r>
            <w:r w:rsidR="00F4524B">
              <w:rPr>
                <w:sz w:val="20"/>
                <w:lang w:val="es-ES_tradnl" w:eastAsia="ja-JP"/>
              </w:rPr>
              <w:t>(véase la bibliografía)</w:t>
            </w:r>
            <w:r w:rsidR="00F4524B" w:rsidRPr="001E0597">
              <w:rPr>
                <w:sz w:val="20"/>
                <w:lang w:val="es-ES_tradnl" w:eastAsia="ja-JP"/>
              </w:rPr>
              <w:t xml:space="preserve">                     </w:t>
            </w:r>
          </w:p>
        </w:tc>
        <w:tc>
          <w:tcPr>
            <w:tcW w:w="3259" w:type="dxa"/>
            <w:vAlign w:val="center"/>
          </w:tcPr>
          <w:p w14:paraId="2A75497A" w14:textId="35E08016" w:rsidR="004B2295" w:rsidRPr="00825195" w:rsidRDefault="00E73E34" w:rsidP="00825195">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  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tc>
      </w:tr>
      <w:tr w:rsidR="004B2295" w:rsidRPr="009E5734" w14:paraId="4045C579" w14:textId="77777777" w:rsidTr="008A4353">
        <w:tc>
          <w:tcPr>
            <w:cnfStyle w:val="001000000000" w:firstRow="0" w:lastRow="0" w:firstColumn="1" w:lastColumn="0" w:oddVBand="0" w:evenVBand="0" w:oddHBand="0" w:evenHBand="0" w:firstRowFirstColumn="0" w:firstRowLastColumn="0" w:lastRowFirstColumn="0" w:lastRowLastColumn="0"/>
            <w:tcW w:w="475" w:type="dxa"/>
            <w:vAlign w:val="center"/>
          </w:tcPr>
          <w:p w14:paraId="7658B95C" w14:textId="77777777"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15</w:t>
            </w:r>
          </w:p>
        </w:tc>
        <w:tc>
          <w:tcPr>
            <w:tcW w:w="2963" w:type="dxa"/>
            <w:gridSpan w:val="2"/>
          </w:tcPr>
          <w:p w14:paraId="44CBF555" w14:textId="17620919" w:rsidR="004B2295" w:rsidRPr="002A3B4D" w:rsidRDefault="000B2667" w:rsidP="000B2667">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rPr>
            </w:pPr>
            <w:r w:rsidRPr="002A3B4D">
              <w:rPr>
                <w:position w:val="8"/>
                <w:sz w:val="22"/>
                <w:lang w:val="es-ES_tradnl"/>
              </w:rPr>
              <w:t xml:space="preserve">Reino Dividido:  séptimo siglo, los profetas posteriores.  </w:t>
            </w:r>
          </w:p>
        </w:tc>
        <w:tc>
          <w:tcPr>
            <w:tcW w:w="3242" w:type="dxa"/>
          </w:tcPr>
          <w:p w14:paraId="44231302" w14:textId="757FD570" w:rsidR="000561F9" w:rsidRDefault="000561F9" w:rsidP="000561F9">
            <w:pPr>
              <w:tabs>
                <w:tab w:val="left" w:pos="720"/>
                <w:tab w:val="left" w:pos="2180"/>
                <w:tab w:val="left" w:pos="3960"/>
                <w:tab w:val="left" w:pos="4380"/>
                <w:tab w:val="center" w:pos="4760"/>
                <w:tab w:val="left" w:pos="5260"/>
                <w:tab w:val="left" w:pos="6480"/>
                <w:tab w:val="left" w:pos="7380"/>
              </w:tabs>
              <w:ind w:left="-91" w:right="-16" w:firstLine="0"/>
              <w:jc w:val="left"/>
              <w:cnfStyle w:val="000000000000" w:firstRow="0" w:lastRow="0" w:firstColumn="0" w:lastColumn="0" w:oddVBand="0" w:evenVBand="0" w:oddHBand="0" w:evenHBand="0" w:firstRowFirstColumn="0" w:firstRowLastColumn="0" w:lastRowFirstColumn="0" w:lastRowLastColumn="0"/>
              <w:rPr>
                <w:sz w:val="20"/>
                <w:szCs w:val="20"/>
              </w:rPr>
            </w:pPr>
            <w:r w:rsidRPr="00A27DC9">
              <w:rPr>
                <w:b/>
                <w:sz w:val="20"/>
                <w:szCs w:val="20"/>
              </w:rPr>
              <w:t>Entregar:</w:t>
            </w:r>
            <w:r>
              <w:rPr>
                <w:sz w:val="20"/>
                <w:szCs w:val="20"/>
              </w:rPr>
              <w:t xml:space="preserve"> objetivos de lectura (Kaiser) de las semanas 11-15.</w:t>
            </w:r>
          </w:p>
          <w:p w14:paraId="0F6C2DBB" w14:textId="77777777" w:rsidR="000561F9" w:rsidRDefault="000561F9" w:rsidP="000B2667">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sz w:val="20"/>
                <w:szCs w:val="20"/>
              </w:rPr>
            </w:pPr>
          </w:p>
          <w:p w14:paraId="5BA1B3C9" w14:textId="77777777" w:rsidR="00232F24" w:rsidRDefault="000B2667" w:rsidP="00232F24">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sz w:val="20"/>
                <w:lang w:val="es-ES_tradnl" w:eastAsia="ja-JP"/>
              </w:rPr>
            </w:pPr>
            <w:r w:rsidRPr="00F25013">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273-290.</w:t>
            </w:r>
          </w:p>
          <w:p w14:paraId="452CD658" w14:textId="657B0973" w:rsidR="00232F24" w:rsidRPr="00232F24" w:rsidRDefault="000B2667" w:rsidP="00232F24">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sz w:val="20"/>
                <w:lang w:val="es-ES_tradnl" w:eastAsia="ja-JP"/>
              </w:rPr>
            </w:pPr>
            <w:r w:rsidRPr="00610C6B">
              <w:rPr>
                <w:i/>
                <w:sz w:val="20"/>
                <w:lang w:val="es-ES_tradnl" w:eastAsia="ja-JP"/>
              </w:rPr>
              <w:t xml:space="preserve">(PDF: </w:t>
            </w:r>
            <w:r w:rsidR="002F1FFF">
              <w:rPr>
                <w:i/>
                <w:sz w:val="20"/>
                <w:lang w:val="es-ES_tradnl" w:eastAsia="ja-JP"/>
              </w:rPr>
              <w:t xml:space="preserve">Capítulo 13, </w:t>
            </w:r>
            <w:r>
              <w:rPr>
                <w:i/>
                <w:sz w:val="20"/>
                <w:lang w:val="es-ES_tradnl" w:eastAsia="ja-JP"/>
              </w:rPr>
              <w:t xml:space="preserve">pp. </w:t>
            </w:r>
            <w:r w:rsidRPr="00610C6B">
              <w:rPr>
                <w:i/>
                <w:sz w:val="20"/>
                <w:lang w:val="es-ES_tradnl" w:eastAsia="ja-JP"/>
              </w:rPr>
              <w:t xml:space="preserve"> </w:t>
            </w:r>
            <w:r>
              <w:rPr>
                <w:i/>
                <w:sz w:val="20"/>
                <w:lang w:val="es-ES_tradnl" w:eastAsia="ja-JP"/>
              </w:rPr>
              <w:t>147-157</w:t>
            </w:r>
            <w:r w:rsidRPr="00610C6B">
              <w:rPr>
                <w:i/>
                <w:sz w:val="20"/>
                <w:lang w:val="es-ES_tradnl" w:eastAsia="ja-JP"/>
              </w:rPr>
              <w:t>)</w:t>
            </w:r>
            <w:r w:rsidR="002E1743">
              <w:rPr>
                <w:i/>
                <w:sz w:val="20"/>
                <w:lang w:val="es-ES_tradnl" w:eastAsia="ja-JP"/>
              </w:rPr>
              <w:t xml:space="preserve">.  </w:t>
            </w:r>
          </w:p>
          <w:p w14:paraId="668D91D5" w14:textId="77777777" w:rsidR="00232F24" w:rsidRDefault="00232F24" w:rsidP="000B2667">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i/>
                <w:sz w:val="20"/>
                <w:lang w:val="es-ES_tradnl" w:eastAsia="ja-JP"/>
              </w:rPr>
            </w:pPr>
          </w:p>
          <w:p w14:paraId="5F8FA1E8" w14:textId="6427D119" w:rsidR="009D6302" w:rsidRPr="008C0568" w:rsidRDefault="002E1743" w:rsidP="00232F24">
            <w:pPr>
              <w:pStyle w:val="Prrafodelista"/>
              <w:spacing w:line="276" w:lineRule="auto"/>
              <w:ind w:left="-108" w:firstLine="0"/>
              <w:jc w:val="left"/>
              <w:cnfStyle w:val="000000000000" w:firstRow="0" w:lastRow="0" w:firstColumn="0" w:lastColumn="0" w:oddVBand="0" w:evenVBand="0" w:oddHBand="0" w:evenHBand="0" w:firstRowFirstColumn="0" w:firstRowLastColumn="0" w:lastRowFirstColumn="0" w:lastRowLastColumn="0"/>
              <w:rPr>
                <w:sz w:val="20"/>
                <w:szCs w:val="20"/>
                <w:lang w:val="es-ES_tradnl"/>
              </w:rPr>
            </w:pPr>
            <w:r w:rsidRPr="008A4353">
              <w:rPr>
                <w:b/>
                <w:i/>
                <w:sz w:val="20"/>
                <w:lang w:val="es-ES_tradnl" w:eastAsia="ja-JP"/>
              </w:rPr>
              <w:t>Exposición</w:t>
            </w:r>
            <w:r>
              <w:rPr>
                <w:i/>
                <w:sz w:val="20"/>
                <w:lang w:val="es-ES_tradnl" w:eastAsia="ja-JP"/>
              </w:rPr>
              <w:t xml:space="preserve">:  </w:t>
            </w:r>
            <w:r w:rsidRPr="00B01936">
              <w:rPr>
                <w:spacing w:val="-10"/>
                <w:sz w:val="20"/>
                <w:szCs w:val="20"/>
                <w:lang w:val="es-ES_tradnl"/>
              </w:rPr>
              <w:t xml:space="preserve">Brueggemann, </w:t>
            </w:r>
            <w:r>
              <w:rPr>
                <w:spacing w:val="-10"/>
                <w:sz w:val="20"/>
                <w:szCs w:val="20"/>
                <w:lang w:val="es-ES_tradnl"/>
              </w:rPr>
              <w:t xml:space="preserve"> pp.  </w:t>
            </w:r>
            <w:r w:rsidRPr="00B01936">
              <w:rPr>
                <w:spacing w:val="-10"/>
                <w:sz w:val="20"/>
                <w:szCs w:val="20"/>
                <w:lang w:val="es-ES_tradnl"/>
              </w:rPr>
              <w:t>341-357, 429-432,</w:t>
            </w:r>
            <w:r w:rsidRPr="001E0597">
              <w:rPr>
                <w:sz w:val="20"/>
                <w:szCs w:val="20"/>
                <w:lang w:val="es-ES_tradnl"/>
              </w:rPr>
              <w:t xml:space="preserve"> 757-761</w:t>
            </w:r>
            <w:r>
              <w:rPr>
                <w:sz w:val="20"/>
                <w:szCs w:val="20"/>
                <w:lang w:val="es-ES_tradnl"/>
              </w:rPr>
              <w:t>.</w:t>
            </w:r>
            <w:r w:rsidRPr="001E0597">
              <w:rPr>
                <w:sz w:val="20"/>
                <w:szCs w:val="20"/>
                <w:lang w:val="es-ES_tradnl"/>
              </w:rPr>
              <w:t xml:space="preserve"> </w:t>
            </w:r>
            <w:r>
              <w:rPr>
                <w:sz w:val="20"/>
                <w:szCs w:val="20"/>
                <w:lang w:val="es-ES_tradnl"/>
              </w:rPr>
              <w:t>(véase la bibliografía).</w:t>
            </w:r>
            <w:r w:rsidR="00E74979">
              <w:rPr>
                <w:sz w:val="20"/>
                <w:szCs w:val="20"/>
                <w:lang w:val="es-ES_tradnl"/>
              </w:rPr>
              <w:t xml:space="preserve"> </w:t>
            </w:r>
            <w:r>
              <w:rPr>
                <w:sz w:val="20"/>
                <w:lang w:val="es-ES_tradnl" w:eastAsia="ja-JP"/>
              </w:rPr>
              <w:t>(</w:t>
            </w:r>
            <w:r w:rsidRPr="008D1AD0">
              <w:rPr>
                <w:i/>
                <w:sz w:val="20"/>
                <w:lang w:val="es-ES_tradnl" w:eastAsia="ja-JP"/>
              </w:rPr>
              <w:t>Posible exposición:</w:t>
            </w:r>
            <w:r>
              <w:rPr>
                <w:sz w:val="20"/>
                <w:lang w:val="es-ES_tradnl" w:eastAsia="ja-JP"/>
              </w:rPr>
              <w:t xml:space="preserve">  </w:t>
            </w:r>
            <w:r w:rsidRPr="001E0597">
              <w:rPr>
                <w:sz w:val="20"/>
                <w:lang w:val="es-ES_tradnl" w:eastAsia="ja-JP"/>
              </w:rPr>
              <w:t xml:space="preserve">Eichrodt I, </w:t>
            </w:r>
            <w:r>
              <w:rPr>
                <w:sz w:val="20"/>
                <w:lang w:val="es-ES_tradnl" w:eastAsia="ja-JP"/>
              </w:rPr>
              <w:t xml:space="preserve">pp. </w:t>
            </w:r>
            <w:r w:rsidRPr="001E0597">
              <w:rPr>
                <w:sz w:val="20"/>
                <w:lang w:val="es-ES_tradnl" w:eastAsia="ja-JP"/>
              </w:rPr>
              <w:t>336-355.</w:t>
            </w:r>
            <w:r w:rsidR="004F246F">
              <w:rPr>
                <w:sz w:val="20"/>
                <w:lang w:val="es-ES_tradnl" w:eastAsia="ja-JP"/>
              </w:rPr>
              <w:t>).  (véase la bibliografía</w:t>
            </w:r>
            <w:r>
              <w:rPr>
                <w:sz w:val="20"/>
                <w:lang w:val="es-ES_tradnl" w:eastAsia="ja-JP"/>
              </w:rPr>
              <w:t>)</w:t>
            </w:r>
          </w:p>
        </w:tc>
        <w:tc>
          <w:tcPr>
            <w:tcW w:w="3259" w:type="dxa"/>
            <w:vAlign w:val="bottom"/>
          </w:tcPr>
          <w:p w14:paraId="6136571C" w14:textId="77777777" w:rsidR="000B2667" w:rsidRPr="007F2473" w:rsidRDefault="000B2667" w:rsidP="000B2667">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  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p w14:paraId="24432DEE" w14:textId="77777777" w:rsidR="004B2295" w:rsidRPr="001E3A00" w:rsidRDefault="004B2295" w:rsidP="009F33DA">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14:paraId="34DD5C0C"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4FB58DC5" w14:textId="74A6D642"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16</w:t>
            </w:r>
          </w:p>
        </w:tc>
        <w:tc>
          <w:tcPr>
            <w:tcW w:w="2946" w:type="dxa"/>
          </w:tcPr>
          <w:p w14:paraId="030C9E1B" w14:textId="6B4F8D42" w:rsidR="00C43050" w:rsidRPr="002A3B4D" w:rsidRDefault="00395BA9" w:rsidP="003A13DF">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rPr>
            </w:pPr>
            <w:r w:rsidRPr="002A3B4D">
              <w:rPr>
                <w:position w:val="8"/>
                <w:sz w:val="22"/>
                <w:lang w:val="es-ES_tradnl"/>
              </w:rPr>
              <w:t>Época Exílica</w:t>
            </w:r>
          </w:p>
        </w:tc>
        <w:tc>
          <w:tcPr>
            <w:tcW w:w="3259" w:type="dxa"/>
            <w:gridSpan w:val="2"/>
          </w:tcPr>
          <w:p w14:paraId="78AA4A4C" w14:textId="520D43C5" w:rsidR="00395BA9" w:rsidRDefault="00395BA9" w:rsidP="00395BA9">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lang w:val="es-ES_tradnl" w:eastAsia="ja-JP"/>
              </w:rPr>
            </w:pPr>
            <w:r w:rsidRPr="00F25013">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291-306.</w:t>
            </w:r>
          </w:p>
          <w:p w14:paraId="161A15A1" w14:textId="3D800F3F" w:rsidR="004B2295" w:rsidRPr="001E3A00" w:rsidRDefault="00395BA9" w:rsidP="00C8478F">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610C6B">
              <w:rPr>
                <w:i/>
                <w:sz w:val="20"/>
                <w:lang w:val="es-ES_tradnl" w:eastAsia="ja-JP"/>
              </w:rPr>
              <w:t xml:space="preserve">(PDF: </w:t>
            </w:r>
            <w:r w:rsidR="00C8478F">
              <w:rPr>
                <w:i/>
                <w:sz w:val="20"/>
                <w:lang w:val="es-ES_tradnl" w:eastAsia="ja-JP"/>
              </w:rPr>
              <w:t xml:space="preserve">Capítulo 14, </w:t>
            </w:r>
            <w:r>
              <w:rPr>
                <w:i/>
                <w:sz w:val="20"/>
                <w:lang w:val="es-ES_tradnl" w:eastAsia="ja-JP"/>
              </w:rPr>
              <w:t xml:space="preserve">pp. </w:t>
            </w:r>
            <w:r w:rsidRPr="00610C6B">
              <w:rPr>
                <w:i/>
                <w:sz w:val="20"/>
                <w:lang w:val="es-ES_tradnl" w:eastAsia="ja-JP"/>
              </w:rPr>
              <w:t xml:space="preserve"> </w:t>
            </w:r>
            <w:r w:rsidR="00C8478F">
              <w:rPr>
                <w:i/>
                <w:sz w:val="20"/>
                <w:lang w:val="es-ES_tradnl" w:eastAsia="ja-JP"/>
              </w:rPr>
              <w:t>157-165</w:t>
            </w:r>
            <w:r w:rsidRPr="00610C6B">
              <w:rPr>
                <w:i/>
                <w:sz w:val="20"/>
                <w:lang w:val="es-ES_tradnl" w:eastAsia="ja-JP"/>
              </w:rPr>
              <w:t>)</w:t>
            </w:r>
            <w:r w:rsidR="004F246F">
              <w:rPr>
                <w:i/>
                <w:sz w:val="20"/>
                <w:lang w:val="es-ES_tradnl" w:eastAsia="ja-JP"/>
              </w:rPr>
              <w:t xml:space="preserve">.  </w:t>
            </w:r>
            <w:r w:rsidR="004F246F" w:rsidRPr="008A4353">
              <w:rPr>
                <w:b/>
                <w:i/>
                <w:sz w:val="20"/>
                <w:lang w:val="es-ES_tradnl" w:eastAsia="ja-JP"/>
              </w:rPr>
              <w:t>Exposición:</w:t>
            </w:r>
            <w:r w:rsidR="004F246F">
              <w:rPr>
                <w:i/>
                <w:sz w:val="20"/>
                <w:lang w:val="es-ES_tradnl" w:eastAsia="ja-JP"/>
              </w:rPr>
              <w:t xml:space="preserve">  </w:t>
            </w:r>
            <w:r w:rsidR="004F246F" w:rsidRPr="001E0597">
              <w:rPr>
                <w:sz w:val="20"/>
                <w:lang w:val="es-ES_tradnl" w:eastAsia="ja-JP"/>
              </w:rPr>
              <w:t>Römer, 1995.</w:t>
            </w:r>
            <w:r w:rsidR="004F246F">
              <w:rPr>
                <w:sz w:val="20"/>
                <w:lang w:val="es-ES_tradnl" w:eastAsia="ja-JP"/>
              </w:rPr>
              <w:t xml:space="preserve">  (véase la bibliografía)</w:t>
            </w:r>
          </w:p>
        </w:tc>
        <w:tc>
          <w:tcPr>
            <w:tcW w:w="3259" w:type="dxa"/>
          </w:tcPr>
          <w:p w14:paraId="01BC6E3A" w14:textId="2C14FC58" w:rsidR="004B2295" w:rsidRPr="008C0568" w:rsidRDefault="00395BA9" w:rsidP="008C0568">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  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tc>
      </w:tr>
      <w:tr w:rsidR="003A13DF" w:rsidRPr="009E5734" w14:paraId="6F2AAE95" w14:textId="77777777" w:rsidTr="00421735">
        <w:tc>
          <w:tcPr>
            <w:cnfStyle w:val="001000000000" w:firstRow="0" w:lastRow="0" w:firstColumn="1" w:lastColumn="0" w:oddVBand="0" w:evenVBand="0" w:oddHBand="0" w:evenHBand="0" w:firstRowFirstColumn="0" w:firstRowLastColumn="0" w:lastRowFirstColumn="0" w:lastRowLastColumn="0"/>
            <w:tcW w:w="475" w:type="dxa"/>
            <w:vAlign w:val="center"/>
          </w:tcPr>
          <w:p w14:paraId="04F6F510" w14:textId="4DD5DAA6" w:rsidR="003A13DF" w:rsidRPr="009E5734" w:rsidRDefault="003A13DF" w:rsidP="00AB682A">
            <w:pPr>
              <w:spacing w:line="276" w:lineRule="auto"/>
              <w:ind w:left="0" w:firstLine="0"/>
              <w:jc w:val="center"/>
              <w:rPr>
                <w:rFonts w:eastAsia="Microsoft YaHei"/>
                <w:szCs w:val="24"/>
              </w:rPr>
            </w:pPr>
          </w:p>
        </w:tc>
        <w:tc>
          <w:tcPr>
            <w:tcW w:w="2946" w:type="dxa"/>
          </w:tcPr>
          <w:p w14:paraId="5894C7EF" w14:textId="1121B410" w:rsidR="005345B9" w:rsidRPr="002A3B4D" w:rsidRDefault="005C0AC5" w:rsidP="00C82BF0">
            <w:pPr>
              <w:pStyle w:val="BodyStyle"/>
              <w:spacing w:line="240" w:lineRule="auto"/>
              <w:ind w:left="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
                <w:noProof w:val="0"/>
                <w:sz w:val="22"/>
                <w:szCs w:val="22"/>
                <w:lang w:val="es-ES_tradnl"/>
              </w:rPr>
            </w:pPr>
            <w:r w:rsidRPr="002A3B4D">
              <w:rPr>
                <w:rFonts w:ascii="Times New Roman" w:hAnsi="Times New Roman"/>
                <w:b/>
                <w:noProof w:val="0"/>
                <w:sz w:val="22"/>
                <w:szCs w:val="22"/>
                <w:lang w:val="es-ES_tradnl"/>
              </w:rPr>
              <w:t>TALLER</w:t>
            </w:r>
          </w:p>
          <w:p w14:paraId="11240862" w14:textId="3C2192BC" w:rsidR="003A13DF" w:rsidRPr="002A3B4D" w:rsidRDefault="005345B9" w:rsidP="008C0568">
            <w:pPr>
              <w:pStyle w:val="BodyStyle"/>
              <w:spacing w:line="240" w:lineRule="auto"/>
              <w:ind w:left="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val="0"/>
                <w:color w:val="auto"/>
                <w:sz w:val="22"/>
                <w:szCs w:val="22"/>
                <w:lang w:val="es-ES_tradnl"/>
              </w:rPr>
            </w:pPr>
            <w:r w:rsidRPr="002A3B4D">
              <w:rPr>
                <w:rFonts w:ascii="Times New Roman" w:hAnsi="Times New Roman"/>
                <w:noProof w:val="0"/>
                <w:color w:val="auto"/>
                <w:sz w:val="22"/>
                <w:szCs w:val="22"/>
                <w:lang w:val="es-ES_tradnl"/>
              </w:rPr>
              <w:t xml:space="preserve">La relación entre el Antiguo Testamento y el Nuevo </w:t>
            </w:r>
            <w:r w:rsidRPr="002A3B4D">
              <w:rPr>
                <w:rFonts w:ascii="Times New Roman" w:hAnsi="Times New Roman"/>
                <w:noProof w:val="0"/>
                <w:color w:val="auto"/>
                <w:sz w:val="22"/>
                <w:szCs w:val="22"/>
                <w:lang w:val="es-ES_tradnl"/>
              </w:rPr>
              <w:lastRenderedPageBreak/>
              <w:t>Testamento:  su impacto en la Teología del Antiguo Testamento</w:t>
            </w:r>
          </w:p>
        </w:tc>
        <w:tc>
          <w:tcPr>
            <w:tcW w:w="3259" w:type="dxa"/>
            <w:gridSpan w:val="2"/>
          </w:tcPr>
          <w:p w14:paraId="7838AC7D" w14:textId="3CD350BF" w:rsidR="005C0AC5" w:rsidRDefault="005C0AC5" w:rsidP="005C0AC5">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sz w:val="20"/>
                <w:lang w:val="es-ES_tradnl" w:eastAsia="ja-JP"/>
              </w:rPr>
            </w:pPr>
            <w:r w:rsidRPr="00F25013">
              <w:rPr>
                <w:b/>
                <w:sz w:val="20"/>
                <w:szCs w:val="20"/>
              </w:rPr>
              <w:lastRenderedPageBreak/>
              <w:t>Lectura:</w:t>
            </w:r>
            <w:r w:rsidRPr="009945C9">
              <w:rPr>
                <w:sz w:val="20"/>
                <w:szCs w:val="20"/>
              </w:rPr>
              <w:t xml:space="preserve">  </w:t>
            </w:r>
            <w:r w:rsidRPr="001E0597">
              <w:rPr>
                <w:sz w:val="20"/>
                <w:lang w:val="es-ES_tradnl" w:eastAsia="ja-JP"/>
              </w:rPr>
              <w:t>Kaiser,</w:t>
            </w:r>
            <w:r>
              <w:rPr>
                <w:sz w:val="20"/>
                <w:lang w:val="es-ES_tradnl" w:eastAsia="ja-JP"/>
              </w:rPr>
              <w:t xml:space="preserve"> pp. 321-330.</w:t>
            </w:r>
          </w:p>
          <w:p w14:paraId="2E625977" w14:textId="2EE5C52E" w:rsidR="003A13DF" w:rsidRPr="008B5EAE" w:rsidRDefault="005C0AC5" w:rsidP="005C0AC5">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610C6B">
              <w:rPr>
                <w:i/>
                <w:sz w:val="20"/>
                <w:lang w:val="es-ES_tradnl" w:eastAsia="ja-JP"/>
              </w:rPr>
              <w:t>(PDF:</w:t>
            </w:r>
            <w:r w:rsidR="008166F0">
              <w:rPr>
                <w:i/>
                <w:sz w:val="20"/>
                <w:lang w:val="es-ES_tradnl" w:eastAsia="ja-JP"/>
              </w:rPr>
              <w:t xml:space="preserve"> Capítulo 16, </w:t>
            </w:r>
            <w:r w:rsidRPr="00610C6B">
              <w:rPr>
                <w:i/>
                <w:sz w:val="20"/>
                <w:lang w:val="es-ES_tradnl" w:eastAsia="ja-JP"/>
              </w:rPr>
              <w:t xml:space="preserve"> </w:t>
            </w:r>
            <w:r>
              <w:rPr>
                <w:i/>
                <w:sz w:val="20"/>
                <w:lang w:val="es-ES_tradnl" w:eastAsia="ja-JP"/>
              </w:rPr>
              <w:t xml:space="preserve">pp. </w:t>
            </w:r>
            <w:r w:rsidRPr="00610C6B">
              <w:rPr>
                <w:i/>
                <w:sz w:val="20"/>
                <w:lang w:val="es-ES_tradnl" w:eastAsia="ja-JP"/>
              </w:rPr>
              <w:t xml:space="preserve"> </w:t>
            </w:r>
            <w:r>
              <w:rPr>
                <w:i/>
                <w:sz w:val="20"/>
                <w:lang w:val="es-ES_tradnl" w:eastAsia="ja-JP"/>
              </w:rPr>
              <w:t>174-178</w:t>
            </w:r>
            <w:r w:rsidRPr="00610C6B">
              <w:rPr>
                <w:i/>
                <w:sz w:val="20"/>
                <w:lang w:val="es-ES_tradnl" w:eastAsia="ja-JP"/>
              </w:rPr>
              <w:t>)</w:t>
            </w:r>
            <w:r w:rsidR="00986A29">
              <w:rPr>
                <w:i/>
                <w:sz w:val="20"/>
                <w:lang w:val="es-ES_tradnl" w:eastAsia="ja-JP"/>
              </w:rPr>
              <w:t xml:space="preserve">.  Presentación sobre:  </w:t>
            </w:r>
            <w:r w:rsidR="00986A29">
              <w:rPr>
                <w:sz w:val="20"/>
                <w:lang w:val="es-ES_tradnl" w:eastAsia="ja-JP"/>
              </w:rPr>
              <w:t xml:space="preserve">Childs, </w:t>
            </w:r>
            <w:r w:rsidR="00AE6FC1">
              <w:rPr>
                <w:sz w:val="20"/>
                <w:lang w:val="es-ES_tradnl" w:eastAsia="ja-JP"/>
              </w:rPr>
              <w:t xml:space="preserve">pp. </w:t>
            </w:r>
            <w:r w:rsidR="00986A29">
              <w:rPr>
                <w:sz w:val="20"/>
                <w:lang w:val="es-ES_tradnl" w:eastAsia="ja-JP"/>
              </w:rPr>
              <w:t>83-</w:t>
            </w:r>
            <w:r w:rsidR="00986A29">
              <w:rPr>
                <w:sz w:val="20"/>
                <w:lang w:val="es-ES_tradnl" w:eastAsia="ja-JP"/>
              </w:rPr>
              <w:lastRenderedPageBreak/>
              <w:t>108.  (véase la bibliografía)</w:t>
            </w:r>
          </w:p>
        </w:tc>
        <w:tc>
          <w:tcPr>
            <w:tcW w:w="3259" w:type="dxa"/>
          </w:tcPr>
          <w:p w14:paraId="70368F79" w14:textId="77777777" w:rsidR="00BD4CDA" w:rsidRPr="007F2473" w:rsidRDefault="00BD4CDA" w:rsidP="00BD4CDA">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187FB5">
              <w:rPr>
                <w:rFonts w:eastAsia="Microsoft YaHei"/>
                <w:sz w:val="20"/>
                <w:szCs w:val="20"/>
              </w:rPr>
              <w:lastRenderedPageBreak/>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  Texto de la clase: </w:t>
            </w:r>
            <w:r w:rsidRPr="001E0597">
              <w:rPr>
                <w:sz w:val="20"/>
                <w:lang w:val="es-ES_tradnl" w:eastAsia="ja-JP"/>
              </w:rPr>
              <w:t xml:space="preserve">Kaiser, Walter, hijo.   </w:t>
            </w:r>
            <w:r w:rsidRPr="001E0597">
              <w:rPr>
                <w:i/>
                <w:sz w:val="20"/>
                <w:lang w:val="es-ES_tradnl" w:eastAsia="ja-JP"/>
              </w:rPr>
              <w:t xml:space="preserve">Hacia una Teología </w:t>
            </w:r>
            <w:r w:rsidRPr="001E0597">
              <w:rPr>
                <w:i/>
                <w:sz w:val="20"/>
                <w:lang w:val="es-ES_tradnl" w:eastAsia="ja-JP"/>
              </w:rPr>
              <w:lastRenderedPageBreak/>
              <w:t xml:space="preserve">del Antiguo Testamento.  </w:t>
            </w:r>
          </w:p>
          <w:p w14:paraId="0E0EF71C" w14:textId="6C5E141D" w:rsidR="00B56E7E" w:rsidRPr="001E3A00" w:rsidRDefault="00B56E7E" w:rsidP="00B56E7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3A13DF" w:rsidRPr="009E5734" w14:paraId="2CA5E629" w14:textId="77777777" w:rsidTr="00421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14:paraId="06ED3349" w14:textId="25C6AF70" w:rsidR="003A13DF" w:rsidRPr="009E5734" w:rsidRDefault="003A13DF" w:rsidP="00AB682A">
            <w:pPr>
              <w:spacing w:line="276" w:lineRule="auto"/>
              <w:ind w:left="0" w:firstLine="0"/>
              <w:jc w:val="center"/>
              <w:rPr>
                <w:rFonts w:eastAsia="Microsoft YaHei"/>
                <w:szCs w:val="24"/>
              </w:rPr>
            </w:pPr>
            <w:r>
              <w:rPr>
                <w:rFonts w:eastAsia="Microsoft YaHei"/>
                <w:szCs w:val="24"/>
              </w:rPr>
              <w:lastRenderedPageBreak/>
              <w:t>1</w:t>
            </w:r>
            <w:r w:rsidR="00BD4CDA">
              <w:rPr>
                <w:rFonts w:eastAsia="Microsoft YaHei"/>
                <w:szCs w:val="24"/>
              </w:rPr>
              <w:t>7</w:t>
            </w:r>
          </w:p>
        </w:tc>
        <w:tc>
          <w:tcPr>
            <w:tcW w:w="2946" w:type="dxa"/>
          </w:tcPr>
          <w:p w14:paraId="54D5352F" w14:textId="6BA3671A" w:rsidR="003A13DF" w:rsidRPr="002A3B4D" w:rsidRDefault="00BD4CDA" w:rsidP="003A13DF">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position w:val="8"/>
                <w:sz w:val="22"/>
                <w:lang w:val="es-ES_tradnl"/>
              </w:rPr>
            </w:pPr>
            <w:r w:rsidRPr="002A3B4D">
              <w:rPr>
                <w:position w:val="8"/>
                <w:sz w:val="22"/>
                <w:lang w:val="es-ES_tradnl"/>
              </w:rPr>
              <w:t>Época Post-exílica</w:t>
            </w:r>
          </w:p>
        </w:tc>
        <w:tc>
          <w:tcPr>
            <w:tcW w:w="3259" w:type="dxa"/>
            <w:gridSpan w:val="2"/>
          </w:tcPr>
          <w:p w14:paraId="1C96F2A0" w14:textId="5DB3F9B0" w:rsidR="00E86767" w:rsidRDefault="00E86767" w:rsidP="00E86767">
            <w:pPr>
              <w:tabs>
                <w:tab w:val="left" w:pos="720"/>
                <w:tab w:val="left" w:pos="2180"/>
                <w:tab w:val="left" w:pos="3960"/>
                <w:tab w:val="left" w:pos="4380"/>
                <w:tab w:val="center" w:pos="4760"/>
                <w:tab w:val="left" w:pos="5260"/>
                <w:tab w:val="left" w:pos="6480"/>
                <w:tab w:val="left" w:pos="7380"/>
              </w:tabs>
              <w:ind w:left="-91" w:right="-16" w:firstLine="0"/>
              <w:jc w:val="left"/>
              <w:cnfStyle w:val="000000100000" w:firstRow="0" w:lastRow="0" w:firstColumn="0" w:lastColumn="0" w:oddVBand="0" w:evenVBand="0" w:oddHBand="1" w:evenHBand="0" w:firstRowFirstColumn="0" w:firstRowLastColumn="0" w:lastRowFirstColumn="0" w:lastRowLastColumn="0"/>
              <w:rPr>
                <w:sz w:val="20"/>
                <w:szCs w:val="20"/>
              </w:rPr>
            </w:pPr>
            <w:r w:rsidRPr="00A27DC9">
              <w:rPr>
                <w:b/>
                <w:sz w:val="20"/>
                <w:szCs w:val="20"/>
              </w:rPr>
              <w:t>Entregar:</w:t>
            </w:r>
            <w:r>
              <w:rPr>
                <w:sz w:val="20"/>
                <w:szCs w:val="20"/>
              </w:rPr>
              <w:t xml:space="preserve"> objetivos de lectura (Kaiser) de las semanas 16-17.</w:t>
            </w:r>
          </w:p>
          <w:p w14:paraId="21823E26" w14:textId="77777777" w:rsidR="00E86767" w:rsidRDefault="00E86767" w:rsidP="00C358BE">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szCs w:val="20"/>
              </w:rPr>
            </w:pPr>
          </w:p>
          <w:p w14:paraId="1D1DAA35" w14:textId="77777777" w:rsidR="009B50BD" w:rsidRDefault="00B1569C" w:rsidP="00C358BE">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i/>
                <w:sz w:val="20"/>
                <w:lang w:val="es-ES_tradnl" w:eastAsia="ja-JP"/>
              </w:rPr>
            </w:pPr>
            <w:r w:rsidRPr="00F25013">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307-320.</w:t>
            </w:r>
            <w:r w:rsidR="00C358BE" w:rsidRPr="00610C6B">
              <w:rPr>
                <w:i/>
                <w:sz w:val="20"/>
                <w:lang w:val="es-ES_tradnl" w:eastAsia="ja-JP"/>
              </w:rPr>
              <w:t xml:space="preserve"> </w:t>
            </w:r>
            <w:r w:rsidRPr="00610C6B">
              <w:rPr>
                <w:i/>
                <w:sz w:val="20"/>
                <w:lang w:val="es-ES_tradnl" w:eastAsia="ja-JP"/>
              </w:rPr>
              <w:t>(PDF:</w:t>
            </w:r>
          </w:p>
          <w:p w14:paraId="0C173DCA" w14:textId="6789D345" w:rsidR="009B50BD" w:rsidRDefault="009B50BD" w:rsidP="00C358BE">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i/>
                <w:sz w:val="20"/>
                <w:lang w:val="es-ES_tradnl" w:eastAsia="ja-JP"/>
              </w:rPr>
            </w:pPr>
            <w:r>
              <w:rPr>
                <w:i/>
                <w:sz w:val="20"/>
                <w:lang w:val="es-ES_tradnl" w:eastAsia="ja-JP"/>
              </w:rPr>
              <w:t xml:space="preserve"> Capítulo 15, </w:t>
            </w:r>
            <w:r w:rsidR="00B1569C" w:rsidRPr="00610C6B">
              <w:rPr>
                <w:i/>
                <w:sz w:val="20"/>
                <w:lang w:val="es-ES_tradnl" w:eastAsia="ja-JP"/>
              </w:rPr>
              <w:t xml:space="preserve"> </w:t>
            </w:r>
            <w:r w:rsidR="00B1569C">
              <w:rPr>
                <w:i/>
                <w:sz w:val="20"/>
                <w:lang w:val="es-ES_tradnl" w:eastAsia="ja-JP"/>
              </w:rPr>
              <w:t xml:space="preserve">pp. </w:t>
            </w:r>
            <w:r w:rsidR="00B1569C" w:rsidRPr="00610C6B">
              <w:rPr>
                <w:i/>
                <w:sz w:val="20"/>
                <w:lang w:val="es-ES_tradnl" w:eastAsia="ja-JP"/>
              </w:rPr>
              <w:t xml:space="preserve"> </w:t>
            </w:r>
            <w:r w:rsidR="00B1569C">
              <w:rPr>
                <w:i/>
                <w:sz w:val="20"/>
                <w:lang w:val="es-ES_tradnl" w:eastAsia="ja-JP"/>
              </w:rPr>
              <w:t>165-173</w:t>
            </w:r>
            <w:r w:rsidR="00B1569C" w:rsidRPr="00610C6B">
              <w:rPr>
                <w:i/>
                <w:sz w:val="20"/>
                <w:lang w:val="es-ES_tradnl" w:eastAsia="ja-JP"/>
              </w:rPr>
              <w:t>)</w:t>
            </w:r>
            <w:r w:rsidR="00C358BE">
              <w:rPr>
                <w:i/>
                <w:sz w:val="20"/>
                <w:lang w:val="es-ES_tradnl" w:eastAsia="ja-JP"/>
              </w:rPr>
              <w:t xml:space="preserve">. </w:t>
            </w:r>
          </w:p>
          <w:p w14:paraId="49B71B32" w14:textId="77777777" w:rsidR="002A3B4D" w:rsidRDefault="002A3B4D" w:rsidP="00C358BE">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i/>
                <w:sz w:val="20"/>
                <w:lang w:val="es-ES_tradnl" w:eastAsia="ja-JP"/>
              </w:rPr>
            </w:pPr>
          </w:p>
          <w:p w14:paraId="2B9D0965" w14:textId="72AA3603" w:rsidR="00C358BE" w:rsidRDefault="00C358BE" w:rsidP="00C358BE">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i/>
                <w:sz w:val="20"/>
                <w:lang w:val="es-ES_tradnl" w:eastAsia="ja-JP"/>
              </w:rPr>
            </w:pPr>
            <w:r>
              <w:rPr>
                <w:i/>
                <w:sz w:val="20"/>
                <w:lang w:val="es-ES_tradnl" w:eastAsia="ja-JP"/>
              </w:rPr>
              <w:t xml:space="preserve"> </w:t>
            </w:r>
            <w:r w:rsidRPr="008A4353">
              <w:rPr>
                <w:b/>
                <w:i/>
                <w:sz w:val="20"/>
                <w:lang w:val="es-ES_tradnl" w:eastAsia="ja-JP"/>
              </w:rPr>
              <w:t>Exposición sobre:</w:t>
            </w:r>
            <w:r>
              <w:rPr>
                <w:i/>
                <w:sz w:val="20"/>
                <w:lang w:val="es-ES_tradnl" w:eastAsia="ja-JP"/>
              </w:rPr>
              <w:t xml:space="preserve">  </w:t>
            </w:r>
            <w:r w:rsidRPr="001E0597">
              <w:rPr>
                <w:sz w:val="20"/>
                <w:lang w:val="es-ES_tradnl" w:eastAsia="ja-JP"/>
              </w:rPr>
              <w:t>Hanks,</w:t>
            </w:r>
            <w:r>
              <w:rPr>
                <w:sz w:val="20"/>
                <w:lang w:val="es-ES_tradnl" w:eastAsia="ja-JP"/>
              </w:rPr>
              <w:t xml:space="preserve"> </w:t>
            </w:r>
            <w:r>
              <w:rPr>
                <w:i/>
                <w:sz w:val="20"/>
                <w:lang w:val="es-ES_tradnl" w:eastAsia="ja-JP"/>
              </w:rPr>
              <w:t xml:space="preserve">La </w:t>
            </w:r>
          </w:p>
          <w:p w14:paraId="756550ED" w14:textId="77777777" w:rsidR="00C358BE" w:rsidRDefault="00C358BE" w:rsidP="00C358BE">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lang w:val="es-ES_tradnl" w:eastAsia="ja-JP"/>
              </w:rPr>
            </w:pPr>
            <w:r>
              <w:rPr>
                <w:i/>
                <w:sz w:val="20"/>
                <w:lang w:val="es-ES_tradnl" w:eastAsia="ja-JP"/>
              </w:rPr>
              <w:t>Biblia Subversiva</w:t>
            </w:r>
            <w:r w:rsidRPr="001E0597">
              <w:rPr>
                <w:sz w:val="20"/>
                <w:lang w:val="es-ES_tradnl" w:eastAsia="ja-JP"/>
              </w:rPr>
              <w:t xml:space="preserve"> 2004.</w:t>
            </w:r>
            <w:r>
              <w:rPr>
                <w:sz w:val="20"/>
                <w:lang w:val="es-ES_tradnl" w:eastAsia="ja-JP"/>
              </w:rPr>
              <w:t xml:space="preserve"> (véase la </w:t>
            </w:r>
          </w:p>
          <w:p w14:paraId="1DB20BAA" w14:textId="20CF2AFE" w:rsidR="00C358BE" w:rsidRPr="00C358BE" w:rsidRDefault="00C358BE" w:rsidP="00C358BE">
            <w:pPr>
              <w:tabs>
                <w:tab w:val="left" w:pos="720"/>
                <w:tab w:val="left" w:pos="2180"/>
                <w:tab w:val="left" w:pos="3960"/>
                <w:tab w:val="left" w:pos="4380"/>
                <w:tab w:val="center" w:pos="4760"/>
                <w:tab w:val="left" w:pos="5260"/>
                <w:tab w:val="left" w:pos="6480"/>
                <w:tab w:val="left" w:pos="7380"/>
              </w:tabs>
              <w:ind w:left="-91" w:right="-720" w:firstLine="0"/>
              <w:jc w:val="left"/>
              <w:cnfStyle w:val="000000100000" w:firstRow="0" w:lastRow="0" w:firstColumn="0" w:lastColumn="0" w:oddVBand="0" w:evenVBand="0" w:oddHBand="1" w:evenHBand="0" w:firstRowFirstColumn="0" w:firstRowLastColumn="0" w:lastRowFirstColumn="0" w:lastRowLastColumn="0"/>
              <w:rPr>
                <w:sz w:val="20"/>
                <w:lang w:val="es-ES_tradnl" w:eastAsia="ja-JP"/>
              </w:rPr>
            </w:pPr>
            <w:r>
              <w:rPr>
                <w:sz w:val="20"/>
                <w:lang w:val="es-ES_tradnl" w:eastAsia="ja-JP"/>
              </w:rPr>
              <w:t>bibliografía)</w:t>
            </w:r>
            <w:r w:rsidR="00D25921">
              <w:rPr>
                <w:sz w:val="20"/>
                <w:lang w:val="es-ES_tradnl" w:eastAsia="ja-JP"/>
              </w:rPr>
              <w:t>.</w:t>
            </w:r>
          </w:p>
          <w:p w14:paraId="126638B9" w14:textId="4B15C84D" w:rsidR="003A13DF" w:rsidRPr="00CA6D96" w:rsidRDefault="003A13DF" w:rsidP="00B1569C">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p>
        </w:tc>
        <w:tc>
          <w:tcPr>
            <w:tcW w:w="3259" w:type="dxa"/>
          </w:tcPr>
          <w:p w14:paraId="567D318F" w14:textId="77777777" w:rsidR="00485029" w:rsidRPr="007F2473" w:rsidRDefault="00485029" w:rsidP="00485029">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  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p w14:paraId="769AD337" w14:textId="0F51F6FE" w:rsidR="003A13DF" w:rsidRPr="00CA6D96" w:rsidRDefault="003A13DF" w:rsidP="001370CB">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 w:val="20"/>
                <w:szCs w:val="20"/>
              </w:rPr>
            </w:pPr>
          </w:p>
        </w:tc>
      </w:tr>
      <w:tr w:rsidR="002223A2" w:rsidRPr="009E5734" w14:paraId="674E86A9" w14:textId="77777777" w:rsidTr="00421735">
        <w:tc>
          <w:tcPr>
            <w:cnfStyle w:val="001000000000" w:firstRow="0" w:lastRow="0" w:firstColumn="1" w:lastColumn="0" w:oddVBand="0" w:evenVBand="0" w:oddHBand="0" w:evenHBand="0" w:firstRowFirstColumn="0" w:firstRowLastColumn="0" w:lastRowFirstColumn="0" w:lastRowLastColumn="0"/>
            <w:tcW w:w="475" w:type="dxa"/>
            <w:vAlign w:val="center"/>
          </w:tcPr>
          <w:p w14:paraId="0F119AA6" w14:textId="4A90F682" w:rsidR="002223A2" w:rsidRDefault="002223A2" w:rsidP="00AB682A">
            <w:pPr>
              <w:spacing w:line="276" w:lineRule="auto"/>
              <w:ind w:left="0" w:firstLine="0"/>
              <w:jc w:val="center"/>
              <w:rPr>
                <w:rFonts w:eastAsia="Microsoft YaHei"/>
                <w:szCs w:val="24"/>
              </w:rPr>
            </w:pPr>
            <w:r>
              <w:rPr>
                <w:rFonts w:eastAsia="Microsoft YaHei"/>
                <w:szCs w:val="24"/>
              </w:rPr>
              <w:t>18</w:t>
            </w:r>
          </w:p>
        </w:tc>
        <w:tc>
          <w:tcPr>
            <w:tcW w:w="2946" w:type="dxa"/>
          </w:tcPr>
          <w:p w14:paraId="31667F30" w14:textId="1FC38D6A" w:rsidR="002223A2" w:rsidRPr="002A3B4D" w:rsidRDefault="002223A2" w:rsidP="003A13DF">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position w:val="8"/>
                <w:sz w:val="22"/>
                <w:lang w:val="es-ES_tradnl"/>
              </w:rPr>
            </w:pPr>
            <w:r w:rsidRPr="002A3B4D">
              <w:rPr>
                <w:position w:val="8"/>
                <w:sz w:val="22"/>
                <w:lang w:val="es-ES_tradnl"/>
              </w:rPr>
              <w:t>Reflexiones finales</w:t>
            </w:r>
          </w:p>
        </w:tc>
        <w:tc>
          <w:tcPr>
            <w:tcW w:w="3259" w:type="dxa"/>
            <w:gridSpan w:val="2"/>
          </w:tcPr>
          <w:p w14:paraId="4DCDA407" w14:textId="77777777" w:rsidR="004B28DE" w:rsidRDefault="004B28DE" w:rsidP="004B28DE">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i/>
                <w:sz w:val="20"/>
                <w:lang w:val="es-ES_tradnl" w:eastAsia="ja-JP"/>
              </w:rPr>
            </w:pPr>
            <w:r w:rsidRPr="00F25013">
              <w:rPr>
                <w:b/>
                <w:sz w:val="20"/>
                <w:szCs w:val="20"/>
              </w:rPr>
              <w:t>Lectura:</w:t>
            </w:r>
            <w:r w:rsidRPr="009945C9">
              <w:rPr>
                <w:sz w:val="20"/>
                <w:szCs w:val="20"/>
              </w:rPr>
              <w:t xml:space="preserve">  </w:t>
            </w:r>
            <w:r w:rsidRPr="001E0597">
              <w:rPr>
                <w:sz w:val="20"/>
                <w:lang w:val="es-ES_tradnl" w:eastAsia="ja-JP"/>
              </w:rPr>
              <w:t>Kaiser,</w:t>
            </w:r>
            <w:r>
              <w:rPr>
                <w:sz w:val="20"/>
                <w:lang w:val="es-ES_tradnl" w:eastAsia="ja-JP"/>
              </w:rPr>
              <w:t xml:space="preserve"> pp. 61-76.</w:t>
            </w:r>
            <w:r w:rsidRPr="00610C6B">
              <w:rPr>
                <w:i/>
                <w:sz w:val="20"/>
                <w:lang w:val="es-ES_tradnl" w:eastAsia="ja-JP"/>
              </w:rPr>
              <w:t xml:space="preserve"> (PDF: </w:t>
            </w:r>
          </w:p>
          <w:p w14:paraId="442A26B5" w14:textId="0DCCBEBA" w:rsidR="002223A2" w:rsidRDefault="00025CAD" w:rsidP="004B28DE">
            <w:pPr>
              <w:tabs>
                <w:tab w:val="left" w:pos="720"/>
                <w:tab w:val="left" w:pos="2180"/>
                <w:tab w:val="left" w:pos="3960"/>
                <w:tab w:val="left" w:pos="4380"/>
                <w:tab w:val="center" w:pos="4760"/>
                <w:tab w:val="left" w:pos="5260"/>
                <w:tab w:val="left" w:pos="6480"/>
                <w:tab w:val="left" w:pos="7380"/>
              </w:tabs>
              <w:ind w:left="-91" w:right="-720" w:firstLine="0"/>
              <w:jc w:val="left"/>
              <w:cnfStyle w:val="000000000000" w:firstRow="0" w:lastRow="0" w:firstColumn="0" w:lastColumn="0" w:oddVBand="0" w:evenVBand="0" w:oddHBand="0" w:evenHBand="0" w:firstRowFirstColumn="0" w:firstRowLastColumn="0" w:lastRowFirstColumn="0" w:lastRowLastColumn="0"/>
              <w:rPr>
                <w:sz w:val="20"/>
                <w:szCs w:val="20"/>
              </w:rPr>
            </w:pPr>
            <w:r>
              <w:rPr>
                <w:i/>
                <w:sz w:val="20"/>
                <w:lang w:val="es-ES_tradnl" w:eastAsia="ja-JP"/>
              </w:rPr>
              <w:t xml:space="preserve">Capítulo 3, pp. </w:t>
            </w:r>
            <w:r w:rsidR="004B28DE">
              <w:rPr>
                <w:i/>
                <w:sz w:val="20"/>
                <w:lang w:val="es-ES_tradnl" w:eastAsia="ja-JP"/>
              </w:rPr>
              <w:t>31-40</w:t>
            </w:r>
            <w:r w:rsidR="004B28DE" w:rsidRPr="00610C6B">
              <w:rPr>
                <w:i/>
                <w:sz w:val="20"/>
                <w:lang w:val="es-ES_tradnl" w:eastAsia="ja-JP"/>
              </w:rPr>
              <w:t>)</w:t>
            </w:r>
            <w:r w:rsidR="004B28DE">
              <w:rPr>
                <w:i/>
                <w:sz w:val="20"/>
                <w:lang w:val="es-ES_tradnl" w:eastAsia="ja-JP"/>
              </w:rPr>
              <w:t xml:space="preserve">.  </w:t>
            </w:r>
          </w:p>
        </w:tc>
        <w:tc>
          <w:tcPr>
            <w:tcW w:w="3259" w:type="dxa"/>
          </w:tcPr>
          <w:p w14:paraId="201BD887" w14:textId="115EF2BA" w:rsidR="002223A2" w:rsidRPr="00187FB5" w:rsidRDefault="00B06890" w:rsidP="00485029">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0"/>
                <w:szCs w:val="20"/>
              </w:rPr>
            </w:pPr>
            <w:r w:rsidRPr="00187FB5">
              <w:rPr>
                <w:rFonts w:eastAsia="Microsoft YaHei"/>
                <w:sz w:val="20"/>
                <w:szCs w:val="20"/>
              </w:rPr>
              <w:t>Guía de la clase.</w:t>
            </w:r>
            <w:r>
              <w:rPr>
                <w:rFonts w:eastAsia="Microsoft YaHei"/>
                <w:sz w:val="20"/>
                <w:szCs w:val="20"/>
              </w:rPr>
              <w:t xml:space="preserve">  </w:t>
            </w:r>
            <w:r w:rsidRPr="00187FB5">
              <w:rPr>
                <w:rFonts w:eastAsia="Microsoft YaHei"/>
                <w:sz w:val="20"/>
                <w:szCs w:val="20"/>
              </w:rPr>
              <w:t>Una Biblia.</w:t>
            </w:r>
            <w:r>
              <w:rPr>
                <w:rFonts w:eastAsia="Microsoft YaHei"/>
                <w:sz w:val="20"/>
                <w:szCs w:val="20"/>
              </w:rPr>
              <w:t xml:space="preserve">  Guía de lecturas.  Texto de la clase: </w:t>
            </w:r>
            <w:r w:rsidRPr="001E0597">
              <w:rPr>
                <w:sz w:val="20"/>
                <w:lang w:val="es-ES_tradnl" w:eastAsia="ja-JP"/>
              </w:rPr>
              <w:t xml:space="preserve">Kaiser, Walter, hijo.   </w:t>
            </w:r>
            <w:r w:rsidRPr="001E0597">
              <w:rPr>
                <w:i/>
                <w:sz w:val="20"/>
                <w:lang w:val="es-ES_tradnl" w:eastAsia="ja-JP"/>
              </w:rPr>
              <w:t xml:space="preserve">Hacia una Teología del Antiguo Testamento.  </w:t>
            </w:r>
          </w:p>
        </w:tc>
      </w:tr>
    </w:tbl>
    <w:p w14:paraId="2B20FBF3" w14:textId="77777777" w:rsidR="001E3A00" w:rsidRDefault="001E3A00" w:rsidP="00C66C57">
      <w:pPr>
        <w:spacing w:line="276" w:lineRule="auto"/>
        <w:ind w:left="0" w:firstLine="0"/>
        <w:jc w:val="center"/>
        <w:rPr>
          <w:szCs w:val="24"/>
        </w:rPr>
      </w:pPr>
    </w:p>
    <w:p w14:paraId="440A1CB0" w14:textId="1EB350D4" w:rsidR="00551871" w:rsidRPr="00B64DF8" w:rsidRDefault="007139AD" w:rsidP="00B64DF8">
      <w:pPr>
        <w:spacing w:line="276" w:lineRule="auto"/>
        <w:ind w:left="0" w:firstLine="0"/>
        <w:jc w:val="center"/>
        <w:rPr>
          <w:color w:val="95B3D7" w:themeColor="accent1" w:themeTint="99"/>
          <w:szCs w:val="24"/>
        </w:rPr>
      </w:pPr>
      <w:r>
        <w:rPr>
          <w:color w:val="95B3D7" w:themeColor="accent1" w:themeTint="99"/>
          <w:szCs w:val="24"/>
        </w:rPr>
        <w:t>_______________________</w:t>
      </w:r>
      <w:r w:rsidR="007E61E1" w:rsidRPr="007E61E1">
        <w:rPr>
          <w:color w:val="95B3D7" w:themeColor="accent1" w:themeTint="99"/>
          <w:szCs w:val="24"/>
        </w:rPr>
        <w:t>_________________________</w:t>
      </w:r>
    </w:p>
    <w:p w14:paraId="2C85DE5A" w14:textId="485566FE" w:rsidR="007A77F9" w:rsidRDefault="00551871" w:rsidP="007A77F9">
      <w:pPr>
        <w:pStyle w:val="Piedepgina"/>
        <w:tabs>
          <w:tab w:val="left" w:pos="720"/>
          <w:tab w:val="left" w:pos="3960"/>
          <w:tab w:val="left" w:pos="6480"/>
          <w:tab w:val="left" w:pos="7380"/>
        </w:tabs>
        <w:ind w:right="-36"/>
        <w:jc w:val="center"/>
        <w:outlineLvl w:val="0"/>
        <w:rPr>
          <w:b/>
          <w:sz w:val="20"/>
          <w:lang w:val="es-ES_tradnl" w:eastAsia="ja-JP"/>
        </w:rPr>
      </w:pPr>
      <w:r w:rsidRPr="00DD018D">
        <w:rPr>
          <w:rFonts w:eastAsiaTheme="minorHAnsi" w:cstheme="minorBidi"/>
          <w:b/>
          <w:i/>
          <w:sz w:val="32"/>
        </w:rPr>
        <w:t>Bibliografía</w:t>
      </w:r>
    </w:p>
    <w:p w14:paraId="7CC3EC67" w14:textId="77777777" w:rsidR="0084244E" w:rsidRDefault="0084244E" w:rsidP="007A77F9">
      <w:pPr>
        <w:pStyle w:val="Piedepgina"/>
        <w:tabs>
          <w:tab w:val="left" w:pos="720"/>
          <w:tab w:val="left" w:pos="3960"/>
          <w:tab w:val="left" w:pos="6480"/>
          <w:tab w:val="left" w:pos="7380"/>
        </w:tabs>
        <w:ind w:right="-36"/>
        <w:outlineLvl w:val="0"/>
        <w:rPr>
          <w:b/>
          <w:sz w:val="20"/>
          <w:szCs w:val="20"/>
          <w:lang w:val="es-ES_tradnl" w:eastAsia="ja-JP"/>
        </w:rPr>
      </w:pPr>
    </w:p>
    <w:p w14:paraId="3121F97B" w14:textId="26AFFBA3" w:rsidR="007A77F9" w:rsidRDefault="007A77F9" w:rsidP="007A77F9">
      <w:pPr>
        <w:pStyle w:val="Piedepgina"/>
        <w:tabs>
          <w:tab w:val="left" w:pos="720"/>
          <w:tab w:val="left" w:pos="3960"/>
          <w:tab w:val="left" w:pos="6480"/>
          <w:tab w:val="left" w:pos="7380"/>
        </w:tabs>
        <w:ind w:right="-36"/>
        <w:outlineLvl w:val="0"/>
        <w:rPr>
          <w:sz w:val="20"/>
          <w:szCs w:val="20"/>
          <w:lang w:val="es-ES_tradnl" w:eastAsia="ja-JP"/>
        </w:rPr>
      </w:pPr>
      <w:r w:rsidRPr="007A77F9">
        <w:rPr>
          <w:b/>
          <w:sz w:val="20"/>
          <w:szCs w:val="20"/>
          <w:lang w:val="es-ES_tradnl" w:eastAsia="ja-JP"/>
        </w:rPr>
        <w:t xml:space="preserve">Lecturas semanales:  </w:t>
      </w:r>
      <w:r w:rsidRPr="007A77F9">
        <w:rPr>
          <w:sz w:val="20"/>
          <w:szCs w:val="20"/>
          <w:lang w:val="es-ES_tradnl" w:eastAsia="ja-JP"/>
        </w:rPr>
        <w:t xml:space="preserve">Kaiser, Walter, hijo.   </w:t>
      </w:r>
      <w:r w:rsidRPr="007A77F9">
        <w:rPr>
          <w:i/>
          <w:sz w:val="20"/>
          <w:szCs w:val="20"/>
          <w:lang w:val="es-ES_tradnl" w:eastAsia="ja-JP"/>
        </w:rPr>
        <w:t xml:space="preserve">Hacia una Teología del Antiguo Testamento.  </w:t>
      </w:r>
      <w:r w:rsidRPr="007A77F9">
        <w:rPr>
          <w:sz w:val="20"/>
          <w:szCs w:val="20"/>
          <w:lang w:val="es-ES_tradnl" w:eastAsia="ja-JP"/>
        </w:rPr>
        <w:t>Trads. Gerardo de Ávila, Josefa Fraguela, y Edwin B. Morris. [</w:t>
      </w:r>
      <w:r w:rsidRPr="007A77F9">
        <w:rPr>
          <w:i/>
          <w:sz w:val="20"/>
          <w:szCs w:val="20"/>
          <w:lang w:val="es-ES_tradnl" w:eastAsia="ja-JP"/>
        </w:rPr>
        <w:t>Toward An Old Testament Theology.</w:t>
      </w:r>
      <w:r w:rsidRPr="007A77F9">
        <w:rPr>
          <w:sz w:val="20"/>
          <w:szCs w:val="20"/>
          <w:lang w:val="es-ES_tradnl" w:eastAsia="ja-JP"/>
        </w:rPr>
        <w:t xml:space="preserve"> Grand Rapids: Zondervan Publishing House, 1978]   Miami: Editorial Vida, 2000.</w:t>
      </w:r>
    </w:p>
    <w:p w14:paraId="035128C7" w14:textId="77777777" w:rsidR="0084244E" w:rsidRDefault="0084244E" w:rsidP="007A77F9">
      <w:pPr>
        <w:pStyle w:val="Piedepgina"/>
        <w:tabs>
          <w:tab w:val="left" w:pos="720"/>
          <w:tab w:val="left" w:pos="3960"/>
          <w:tab w:val="left" w:pos="6480"/>
          <w:tab w:val="left" w:pos="7380"/>
        </w:tabs>
        <w:ind w:right="-36"/>
        <w:outlineLvl w:val="0"/>
        <w:rPr>
          <w:sz w:val="20"/>
          <w:szCs w:val="20"/>
          <w:lang w:val="es-ES_tradnl" w:eastAsia="ja-JP"/>
        </w:rPr>
      </w:pPr>
    </w:p>
    <w:p w14:paraId="5B96096C" w14:textId="0F7EEAB1" w:rsidR="0084244E" w:rsidRPr="007A77F9" w:rsidRDefault="0084244E" w:rsidP="007A77F9">
      <w:pPr>
        <w:pStyle w:val="Piedepgina"/>
        <w:tabs>
          <w:tab w:val="left" w:pos="720"/>
          <w:tab w:val="left" w:pos="3960"/>
          <w:tab w:val="left" w:pos="6480"/>
          <w:tab w:val="left" w:pos="7380"/>
        </w:tabs>
        <w:ind w:right="-36"/>
        <w:outlineLvl w:val="0"/>
        <w:rPr>
          <w:b/>
          <w:sz w:val="20"/>
          <w:szCs w:val="20"/>
          <w:lang w:val="es-ES_tradnl" w:eastAsia="ja-JP"/>
        </w:rPr>
      </w:pPr>
      <w:r w:rsidRPr="0084244E">
        <w:rPr>
          <w:b/>
          <w:sz w:val="20"/>
          <w:szCs w:val="20"/>
          <w:lang w:val="es-ES_tradnl" w:eastAsia="ja-JP"/>
        </w:rPr>
        <w:t>Nota:</w:t>
      </w:r>
      <w:r>
        <w:rPr>
          <w:sz w:val="20"/>
          <w:szCs w:val="20"/>
          <w:lang w:val="es-ES_tradnl" w:eastAsia="ja-JP"/>
        </w:rPr>
        <w:t xml:space="preserve">  </w:t>
      </w:r>
      <w:r w:rsidR="005E1081">
        <w:rPr>
          <w:sz w:val="20"/>
          <w:szCs w:val="20"/>
          <w:lang w:val="es-ES_tradnl" w:eastAsia="ja-JP"/>
        </w:rPr>
        <w:t xml:space="preserve">al final de la bibliografía, </w:t>
      </w:r>
      <w:r>
        <w:rPr>
          <w:sz w:val="20"/>
          <w:szCs w:val="20"/>
          <w:lang w:val="es-ES_tradnl" w:eastAsia="ja-JP"/>
        </w:rPr>
        <w:t>véase la lista de las fuentes de las lecturas para las reseñas críticas.</w:t>
      </w:r>
    </w:p>
    <w:p w14:paraId="7F6CB401" w14:textId="77777777" w:rsidR="007A77F9" w:rsidRPr="007A77F9" w:rsidRDefault="007A77F9" w:rsidP="007A77F9">
      <w:pPr>
        <w:pStyle w:val="Piedepgina"/>
        <w:tabs>
          <w:tab w:val="left" w:pos="720"/>
          <w:tab w:val="left" w:pos="3960"/>
          <w:tab w:val="left" w:pos="6480"/>
          <w:tab w:val="left" w:pos="7380"/>
        </w:tabs>
        <w:ind w:right="-720"/>
        <w:rPr>
          <w:b/>
          <w:sz w:val="20"/>
          <w:szCs w:val="20"/>
          <w:lang w:val="es-ES_tradnl" w:eastAsia="ja-JP"/>
        </w:rPr>
      </w:pPr>
    </w:p>
    <w:p w14:paraId="08427FC8" w14:textId="77777777" w:rsidR="007A77F9" w:rsidRPr="00DB3F25" w:rsidRDefault="007A77F9" w:rsidP="00082B4F">
      <w:pPr>
        <w:pStyle w:val="Piedepgina"/>
        <w:tabs>
          <w:tab w:val="left" w:pos="720"/>
          <w:tab w:val="left" w:pos="3960"/>
          <w:tab w:val="left" w:pos="6480"/>
          <w:tab w:val="left" w:pos="7380"/>
        </w:tabs>
        <w:ind w:right="-720"/>
        <w:jc w:val="center"/>
        <w:rPr>
          <w:b/>
          <w:i/>
          <w:sz w:val="28"/>
          <w:szCs w:val="28"/>
          <w:lang w:val="es-ES_tradnl" w:eastAsia="ja-JP"/>
        </w:rPr>
      </w:pPr>
      <w:r w:rsidRPr="00DB3F25">
        <w:rPr>
          <w:b/>
          <w:i/>
          <w:sz w:val="28"/>
          <w:szCs w:val="28"/>
          <w:lang w:val="es-ES_tradnl" w:eastAsia="ja-JP"/>
        </w:rPr>
        <w:t>Español</w:t>
      </w:r>
    </w:p>
    <w:p w14:paraId="38565E05" w14:textId="77777777" w:rsidR="00082B4F" w:rsidRPr="007A77F9" w:rsidRDefault="00082B4F" w:rsidP="00082B4F">
      <w:pPr>
        <w:pStyle w:val="Piedepgina"/>
        <w:tabs>
          <w:tab w:val="left" w:pos="720"/>
          <w:tab w:val="left" w:pos="3960"/>
          <w:tab w:val="left" w:pos="6480"/>
          <w:tab w:val="left" w:pos="7380"/>
        </w:tabs>
        <w:ind w:right="-720"/>
        <w:jc w:val="center"/>
        <w:rPr>
          <w:b/>
          <w:sz w:val="20"/>
          <w:szCs w:val="20"/>
          <w:lang w:val="es-ES_tradnl" w:eastAsia="ja-JP"/>
        </w:rPr>
      </w:pPr>
    </w:p>
    <w:p w14:paraId="5615500E" w14:textId="77777777" w:rsidR="008C0568"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del Agua Pérez, Agustín.  </w:t>
      </w:r>
      <w:r w:rsidRPr="007A77F9">
        <w:rPr>
          <w:i/>
          <w:sz w:val="20"/>
          <w:szCs w:val="20"/>
          <w:lang w:val="es-ES_tradnl" w:eastAsia="ja-JP"/>
        </w:rPr>
        <w:t>El Método Midrásico y la Exégesis del Nuevo Testamento.</w:t>
      </w:r>
      <w:r w:rsidRPr="007A77F9">
        <w:rPr>
          <w:sz w:val="20"/>
          <w:szCs w:val="20"/>
          <w:lang w:val="es-ES_tradnl" w:eastAsia="ja-JP"/>
        </w:rPr>
        <w:t xml:space="preserve">  Valencia: Instituto San Jerónimo, </w:t>
      </w:r>
    </w:p>
    <w:p w14:paraId="7A2CC10B" w14:textId="2B39258E" w:rsidR="007A77F9" w:rsidRDefault="008C0568" w:rsidP="007A77F9">
      <w:pPr>
        <w:pStyle w:val="Piedepgina"/>
        <w:tabs>
          <w:tab w:val="left" w:pos="720"/>
          <w:tab w:val="left" w:pos="3960"/>
          <w:tab w:val="left" w:pos="6480"/>
          <w:tab w:val="left" w:pos="7380"/>
        </w:tabs>
        <w:ind w:right="-720"/>
        <w:rPr>
          <w:sz w:val="20"/>
          <w:szCs w:val="20"/>
          <w:lang w:val="es-ES_tradnl" w:eastAsia="ja-JP"/>
        </w:rPr>
      </w:pPr>
      <w:r>
        <w:rPr>
          <w:sz w:val="20"/>
          <w:szCs w:val="20"/>
          <w:lang w:val="es-ES_tradnl" w:eastAsia="ja-JP"/>
        </w:rPr>
        <w:tab/>
      </w:r>
      <w:r w:rsidR="007A77F9" w:rsidRPr="007A77F9">
        <w:rPr>
          <w:sz w:val="20"/>
          <w:szCs w:val="20"/>
          <w:lang w:val="es-ES_tradnl" w:eastAsia="ja-JP"/>
        </w:rPr>
        <w:t>1985.</w:t>
      </w:r>
    </w:p>
    <w:p w14:paraId="71D4FBFA"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21F6B557"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de Barros, Marcelo y José Kuis Caravías. </w:t>
      </w:r>
      <w:r w:rsidRPr="007A77F9">
        <w:rPr>
          <w:i/>
          <w:sz w:val="20"/>
          <w:szCs w:val="20"/>
          <w:lang w:val="es-ES_tradnl" w:eastAsia="ja-JP"/>
        </w:rPr>
        <w:t xml:space="preserve"> Teología de la Tierra.</w:t>
      </w:r>
      <w:r w:rsidRPr="007A77F9">
        <w:rPr>
          <w:sz w:val="20"/>
          <w:szCs w:val="20"/>
          <w:lang w:val="es-ES_tradnl" w:eastAsia="ja-JP"/>
        </w:rPr>
        <w:t xml:space="preserve">  Madrid: Ediciones Paulinas, 1988. </w:t>
      </w:r>
    </w:p>
    <w:p w14:paraId="12D392FE"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10978547"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Bright, John.  </w:t>
      </w:r>
      <w:r w:rsidRPr="007A77F9">
        <w:rPr>
          <w:i/>
          <w:sz w:val="20"/>
          <w:szCs w:val="20"/>
          <w:lang w:val="es-ES_tradnl" w:eastAsia="ja-JP"/>
        </w:rPr>
        <w:t>La Historia de Israel.</w:t>
      </w:r>
      <w:r w:rsidRPr="007A77F9">
        <w:rPr>
          <w:sz w:val="20"/>
          <w:szCs w:val="20"/>
          <w:lang w:val="es-ES_tradnl" w:eastAsia="ja-JP"/>
        </w:rPr>
        <w:t xml:space="preserve">  Bilbao, Desclée de Brouwer: 1970.</w:t>
      </w:r>
    </w:p>
    <w:p w14:paraId="59BAE6C6"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4A627F51" w14:textId="77777777" w:rsidR="008C0568" w:rsidRDefault="007A77F9" w:rsidP="007A77F9">
      <w:pPr>
        <w:pStyle w:val="Piedepgina"/>
        <w:tabs>
          <w:tab w:val="left" w:pos="720"/>
          <w:tab w:val="left" w:pos="3960"/>
          <w:tab w:val="left" w:pos="6480"/>
          <w:tab w:val="left" w:pos="7380"/>
        </w:tabs>
        <w:ind w:right="-720"/>
        <w:rPr>
          <w:i/>
          <w:sz w:val="20"/>
          <w:szCs w:val="20"/>
          <w:lang w:val="es-ES_tradnl" w:eastAsia="ja-JP"/>
        </w:rPr>
      </w:pPr>
      <w:r w:rsidRPr="007A77F9">
        <w:rPr>
          <w:sz w:val="20"/>
          <w:szCs w:val="20"/>
          <w:lang w:val="es-ES_tradnl" w:eastAsia="ja-JP"/>
        </w:rPr>
        <w:t xml:space="preserve">Brueggemann, Walter.  </w:t>
      </w:r>
      <w:r w:rsidRPr="007A77F9">
        <w:rPr>
          <w:i/>
          <w:sz w:val="20"/>
          <w:szCs w:val="20"/>
          <w:lang w:val="es-ES_tradnl" w:eastAsia="ja-JP"/>
        </w:rPr>
        <w:t xml:space="preserve">Teología del Antiguo Testamento, Un Juicio a Yahvé.   </w:t>
      </w:r>
      <w:r w:rsidRPr="007A77F9">
        <w:rPr>
          <w:sz w:val="20"/>
          <w:szCs w:val="20"/>
          <w:lang w:val="es-ES_tradnl" w:eastAsia="ja-JP"/>
        </w:rPr>
        <w:t xml:space="preserve">[Brueggemann, Walter.   </w:t>
      </w:r>
      <w:r w:rsidRPr="007A77F9">
        <w:rPr>
          <w:i/>
          <w:sz w:val="20"/>
          <w:szCs w:val="20"/>
          <w:lang w:val="es-ES_tradnl" w:eastAsia="ja-JP"/>
        </w:rPr>
        <w:t xml:space="preserve">A Theology of the </w:t>
      </w:r>
    </w:p>
    <w:p w14:paraId="09EEC1DF" w14:textId="0B838357" w:rsidR="007A77F9" w:rsidRDefault="008C0568" w:rsidP="007A77F9">
      <w:pPr>
        <w:pStyle w:val="Piedepgina"/>
        <w:tabs>
          <w:tab w:val="left" w:pos="720"/>
          <w:tab w:val="left" w:pos="3960"/>
          <w:tab w:val="left" w:pos="6480"/>
          <w:tab w:val="left" w:pos="7380"/>
        </w:tabs>
        <w:ind w:right="-720"/>
        <w:rPr>
          <w:sz w:val="20"/>
          <w:szCs w:val="20"/>
          <w:lang w:val="es-ES_tradnl" w:eastAsia="ja-JP"/>
        </w:rPr>
      </w:pPr>
      <w:r>
        <w:rPr>
          <w:i/>
          <w:sz w:val="20"/>
          <w:szCs w:val="20"/>
          <w:lang w:val="es-ES_tradnl" w:eastAsia="ja-JP"/>
        </w:rPr>
        <w:tab/>
      </w:r>
      <w:r w:rsidR="007A77F9" w:rsidRPr="007A77F9">
        <w:rPr>
          <w:i/>
          <w:sz w:val="20"/>
          <w:szCs w:val="20"/>
          <w:lang w:val="es-ES_tradnl" w:eastAsia="ja-JP"/>
        </w:rPr>
        <w:t xml:space="preserve">Old Testament.  </w:t>
      </w:r>
      <w:r w:rsidR="007A77F9" w:rsidRPr="007A77F9">
        <w:rPr>
          <w:sz w:val="20"/>
          <w:szCs w:val="20"/>
          <w:lang w:val="es-ES_tradnl" w:eastAsia="ja-JP"/>
        </w:rPr>
        <w:t>Philadelphia: Fortress Press, 1997.]  Salamanca:  Ediciones Sígueme, 2007.</w:t>
      </w:r>
    </w:p>
    <w:p w14:paraId="6A61E426" w14:textId="77777777" w:rsidR="00ED617B" w:rsidRPr="007A77F9" w:rsidRDefault="00ED617B" w:rsidP="007A77F9">
      <w:pPr>
        <w:pStyle w:val="Piedepgina"/>
        <w:tabs>
          <w:tab w:val="left" w:pos="720"/>
          <w:tab w:val="left" w:pos="3960"/>
          <w:tab w:val="left" w:pos="6480"/>
          <w:tab w:val="left" w:pos="7380"/>
        </w:tabs>
        <w:ind w:right="-720"/>
        <w:rPr>
          <w:i/>
          <w:sz w:val="20"/>
          <w:szCs w:val="20"/>
          <w:lang w:val="es-ES_tradnl" w:eastAsia="ja-JP"/>
        </w:rPr>
      </w:pPr>
    </w:p>
    <w:p w14:paraId="27902D7A"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Cate, Robert L.  </w:t>
      </w:r>
      <w:r w:rsidRPr="007A77F9">
        <w:rPr>
          <w:i/>
          <w:sz w:val="20"/>
          <w:szCs w:val="20"/>
          <w:lang w:val="es-ES_tradnl" w:eastAsia="ja-JP"/>
        </w:rPr>
        <w:t xml:space="preserve">Teología del Antiguo Testamento:  Raíces para la fe neotestamentaria. </w:t>
      </w:r>
      <w:r w:rsidRPr="007A77F9">
        <w:rPr>
          <w:sz w:val="20"/>
          <w:szCs w:val="20"/>
          <w:lang w:val="es-ES_tradnl" w:eastAsia="ja-JP"/>
        </w:rPr>
        <w:t>El Paso: Casa Bautista, 1989.</w:t>
      </w:r>
    </w:p>
    <w:p w14:paraId="487A6590"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4F525C06" w14:textId="77777777" w:rsidR="008C0568"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Childs, Brevard.  </w:t>
      </w:r>
      <w:r w:rsidRPr="007A77F9">
        <w:rPr>
          <w:i/>
          <w:sz w:val="20"/>
          <w:szCs w:val="20"/>
          <w:lang w:val="es-ES_tradnl" w:eastAsia="ja-JP"/>
        </w:rPr>
        <w:t xml:space="preserve">Teología Bíblica del Antiguo y del Nuevo Testamento:  Reflexión Teológica sobre la Biblia Cristiana. </w:t>
      </w:r>
      <w:r w:rsidRPr="007A77F9">
        <w:rPr>
          <w:sz w:val="20"/>
          <w:szCs w:val="20"/>
          <w:lang w:val="es-ES_tradnl" w:eastAsia="ja-JP"/>
        </w:rPr>
        <w:t xml:space="preserve"> </w:t>
      </w:r>
    </w:p>
    <w:p w14:paraId="27D23177" w14:textId="335EEAC6" w:rsidR="007A77F9" w:rsidRPr="00ED617B" w:rsidRDefault="008C0568" w:rsidP="007A77F9">
      <w:pPr>
        <w:pStyle w:val="Piedepgina"/>
        <w:tabs>
          <w:tab w:val="left" w:pos="720"/>
          <w:tab w:val="left" w:pos="3960"/>
          <w:tab w:val="left" w:pos="6480"/>
          <w:tab w:val="left" w:pos="7380"/>
        </w:tabs>
        <w:ind w:right="-720"/>
        <w:rPr>
          <w:i/>
          <w:sz w:val="20"/>
          <w:szCs w:val="20"/>
          <w:lang w:val="es-ES_tradnl" w:eastAsia="ja-JP"/>
        </w:rPr>
      </w:pPr>
      <w:r>
        <w:rPr>
          <w:sz w:val="20"/>
          <w:szCs w:val="20"/>
          <w:lang w:val="es-ES_tradnl" w:eastAsia="ja-JP"/>
        </w:rPr>
        <w:tab/>
      </w:r>
      <w:r w:rsidR="007A77F9" w:rsidRPr="007A77F9">
        <w:rPr>
          <w:sz w:val="20"/>
          <w:szCs w:val="20"/>
          <w:lang w:val="es-ES_tradnl" w:eastAsia="ja-JP"/>
        </w:rPr>
        <w:t>(</w:t>
      </w:r>
      <w:r w:rsidR="007A77F9" w:rsidRPr="007A77F9">
        <w:rPr>
          <w:i/>
          <w:sz w:val="20"/>
          <w:szCs w:val="20"/>
          <w:lang w:val="es-ES_tradnl" w:eastAsia="ja-JP"/>
        </w:rPr>
        <w:t>Biblical Theology of the Old and New  Testaments</w:t>
      </w:r>
      <w:r w:rsidR="007A77F9" w:rsidRPr="007A77F9">
        <w:rPr>
          <w:sz w:val="20"/>
          <w:szCs w:val="20"/>
          <w:lang w:val="es-ES_tradnl" w:eastAsia="ja-JP"/>
        </w:rPr>
        <w:t>.  SCM Press, 1992)  Salamanca: Ediciones Sígueme, 2011.</w:t>
      </w:r>
    </w:p>
    <w:p w14:paraId="70D5C1D7"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45C07720"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Drane, John.  </w:t>
      </w:r>
      <w:r w:rsidRPr="007A77F9">
        <w:rPr>
          <w:i/>
          <w:sz w:val="20"/>
          <w:szCs w:val="20"/>
          <w:lang w:val="es-ES_tradnl" w:eastAsia="ja-JP"/>
        </w:rPr>
        <w:t>El Antiguo Testamento:  la fe.</w:t>
      </w:r>
      <w:r w:rsidRPr="007A77F9">
        <w:rPr>
          <w:sz w:val="20"/>
          <w:szCs w:val="20"/>
          <w:lang w:val="es-ES_tradnl" w:eastAsia="ja-JP"/>
        </w:rPr>
        <w:t xml:space="preserve">  Estella: Editorial Verbo Divino, 1987.</w:t>
      </w:r>
    </w:p>
    <w:p w14:paraId="537A3D8E"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03A6D8C0" w14:textId="77777777" w:rsidR="007A77F9" w:rsidRPr="007A77F9" w:rsidRDefault="007A77F9" w:rsidP="007A77F9">
      <w:pPr>
        <w:pStyle w:val="Piedepgina"/>
        <w:tabs>
          <w:tab w:val="left" w:pos="720"/>
          <w:tab w:val="left" w:pos="3960"/>
          <w:tab w:val="left" w:pos="6480"/>
          <w:tab w:val="left" w:pos="7380"/>
        </w:tabs>
        <w:ind w:right="-720"/>
        <w:rPr>
          <w:b/>
          <w:sz w:val="20"/>
          <w:szCs w:val="20"/>
          <w:lang w:val="es-ES_tradnl" w:eastAsia="ja-JP"/>
        </w:rPr>
      </w:pPr>
      <w:r w:rsidRPr="007A77F9">
        <w:rPr>
          <w:sz w:val="20"/>
          <w:szCs w:val="20"/>
          <w:lang w:val="es-ES_tradnl" w:eastAsia="ja-JP"/>
        </w:rPr>
        <w:t xml:space="preserve">Dyrness, William.  </w:t>
      </w:r>
      <w:r w:rsidRPr="007A77F9">
        <w:rPr>
          <w:i/>
          <w:sz w:val="20"/>
          <w:szCs w:val="20"/>
          <w:lang w:val="es-ES_tradnl" w:eastAsia="ja-JP"/>
        </w:rPr>
        <w:t>Temas de la Teología del Antiguo Testamento.</w:t>
      </w:r>
      <w:r w:rsidRPr="007A77F9">
        <w:rPr>
          <w:sz w:val="20"/>
          <w:szCs w:val="20"/>
          <w:lang w:val="es-ES_tradnl" w:eastAsia="ja-JP"/>
        </w:rPr>
        <w:t xml:space="preserve">  Miami:  Editorial Vida, 1989. </w:t>
      </w:r>
    </w:p>
    <w:p w14:paraId="13985285"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32D5F439"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Eichrodt, Walther.   </w:t>
      </w:r>
      <w:r w:rsidRPr="007A77F9">
        <w:rPr>
          <w:i/>
          <w:sz w:val="20"/>
          <w:szCs w:val="20"/>
          <w:lang w:val="es-ES_tradnl" w:eastAsia="ja-JP"/>
        </w:rPr>
        <w:t>Teología del Antiguo Testamento, I y II.</w:t>
      </w:r>
      <w:r w:rsidRPr="007A77F9">
        <w:rPr>
          <w:sz w:val="20"/>
          <w:szCs w:val="20"/>
          <w:lang w:val="es-ES_tradnl" w:eastAsia="ja-JP"/>
        </w:rPr>
        <w:t xml:space="preserve">  Madrid: Cristiandad, 1975.</w:t>
      </w:r>
    </w:p>
    <w:p w14:paraId="55A27B4D"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55070A91"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Fabris, Rinaldo, ed. </w:t>
      </w:r>
      <w:r w:rsidRPr="007A77F9">
        <w:rPr>
          <w:i/>
          <w:sz w:val="20"/>
          <w:szCs w:val="20"/>
          <w:lang w:val="es-ES_tradnl" w:eastAsia="ja-JP"/>
        </w:rPr>
        <w:t xml:space="preserve"> Problemas y Perspectivas de las Ciencias Bíblicas.</w:t>
      </w:r>
      <w:r w:rsidRPr="007A77F9">
        <w:rPr>
          <w:sz w:val="20"/>
          <w:szCs w:val="20"/>
          <w:lang w:val="es-ES_tradnl" w:eastAsia="ja-JP"/>
        </w:rPr>
        <w:t xml:space="preserve">  Salamanca: Sígueme, 1983.</w:t>
      </w:r>
    </w:p>
    <w:p w14:paraId="556121A6"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5B617D81" w14:textId="77777777" w:rsidR="008C0568"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lastRenderedPageBreak/>
        <w:t xml:space="preserve">González Echegaray, J. y otros.  </w:t>
      </w:r>
      <w:r w:rsidRPr="007A77F9">
        <w:rPr>
          <w:i/>
          <w:sz w:val="20"/>
          <w:szCs w:val="20"/>
          <w:lang w:val="es-ES_tradnl" w:eastAsia="ja-JP"/>
        </w:rPr>
        <w:t xml:space="preserve">Introducción al Estudio de la Biblia:  La Biblia en su entorno. </w:t>
      </w:r>
      <w:r w:rsidRPr="007A77F9">
        <w:rPr>
          <w:sz w:val="20"/>
          <w:szCs w:val="20"/>
          <w:lang w:val="es-ES_tradnl" w:eastAsia="ja-JP"/>
        </w:rPr>
        <w:t xml:space="preserve">Estella:  Verbo Divino, </w:t>
      </w:r>
    </w:p>
    <w:p w14:paraId="0A2D510B" w14:textId="37F0EC88" w:rsidR="007A77F9" w:rsidRPr="007A77F9" w:rsidRDefault="008C0568" w:rsidP="007A77F9">
      <w:pPr>
        <w:pStyle w:val="Piedepgina"/>
        <w:tabs>
          <w:tab w:val="left" w:pos="720"/>
          <w:tab w:val="left" w:pos="3960"/>
          <w:tab w:val="left" w:pos="6480"/>
          <w:tab w:val="left" w:pos="7380"/>
        </w:tabs>
        <w:ind w:right="-720"/>
        <w:rPr>
          <w:sz w:val="20"/>
          <w:szCs w:val="20"/>
          <w:lang w:val="es-ES_tradnl" w:eastAsia="ja-JP"/>
        </w:rPr>
      </w:pPr>
      <w:r>
        <w:rPr>
          <w:sz w:val="20"/>
          <w:szCs w:val="20"/>
          <w:lang w:val="es-ES_tradnl" w:eastAsia="ja-JP"/>
        </w:rPr>
        <w:tab/>
      </w:r>
      <w:r w:rsidR="007A77F9" w:rsidRPr="007A77F9">
        <w:rPr>
          <w:sz w:val="20"/>
          <w:szCs w:val="20"/>
          <w:lang w:val="es-ES_tradnl" w:eastAsia="ja-JP"/>
        </w:rPr>
        <w:t>1990.</w:t>
      </w:r>
    </w:p>
    <w:p w14:paraId="0A54ADA2"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078AC9D9"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Gunkel, Hermann. </w:t>
      </w:r>
      <w:r w:rsidRPr="007A77F9">
        <w:rPr>
          <w:i/>
          <w:sz w:val="20"/>
          <w:szCs w:val="20"/>
          <w:lang w:val="es-ES_tradnl" w:eastAsia="ja-JP"/>
        </w:rPr>
        <w:t xml:space="preserve"> Introducción a los Salmos.</w:t>
      </w:r>
      <w:r w:rsidRPr="007A77F9">
        <w:rPr>
          <w:sz w:val="20"/>
          <w:szCs w:val="20"/>
          <w:lang w:val="es-ES_tradnl" w:eastAsia="ja-JP"/>
        </w:rPr>
        <w:t xml:space="preserve">   Valencia: Institución San Jerónimo, 1983.</w:t>
      </w:r>
    </w:p>
    <w:p w14:paraId="6D95C889"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726E3BCE"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Martínez, José.  </w:t>
      </w:r>
      <w:r w:rsidRPr="007A77F9">
        <w:rPr>
          <w:i/>
          <w:sz w:val="20"/>
          <w:szCs w:val="20"/>
          <w:lang w:val="es-ES_tradnl" w:eastAsia="ja-JP"/>
        </w:rPr>
        <w:t>Hermenéutica Bíblica.</w:t>
      </w:r>
      <w:r w:rsidRPr="007A77F9">
        <w:rPr>
          <w:sz w:val="20"/>
          <w:szCs w:val="20"/>
          <w:lang w:val="es-ES_tradnl" w:eastAsia="ja-JP"/>
        </w:rPr>
        <w:t xml:space="preserve">  Barcelona: CLIE, 1984.</w:t>
      </w:r>
    </w:p>
    <w:p w14:paraId="263B21D0"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09F953F6"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Noth, Martin.  </w:t>
      </w:r>
      <w:r w:rsidRPr="007A77F9">
        <w:rPr>
          <w:i/>
          <w:sz w:val="20"/>
          <w:szCs w:val="20"/>
          <w:lang w:val="es-ES_tradnl" w:eastAsia="ja-JP"/>
        </w:rPr>
        <w:t xml:space="preserve">Estudios sobre el Antiguo Testamento. </w:t>
      </w:r>
      <w:r w:rsidRPr="007A77F9">
        <w:rPr>
          <w:sz w:val="20"/>
          <w:szCs w:val="20"/>
          <w:lang w:val="es-ES_tradnl" w:eastAsia="ja-JP"/>
        </w:rPr>
        <w:t xml:space="preserve"> Salamanca: Ediciones Sígueme, 1985.</w:t>
      </w:r>
    </w:p>
    <w:p w14:paraId="458CEDB9"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3D16BD3D"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Pagán, Samuel.  </w:t>
      </w:r>
      <w:r w:rsidRPr="007A77F9">
        <w:rPr>
          <w:i/>
          <w:sz w:val="20"/>
          <w:szCs w:val="20"/>
          <w:lang w:val="es-ES_tradnl" w:eastAsia="ja-JP"/>
        </w:rPr>
        <w:t xml:space="preserve">Palabra Viva.  </w:t>
      </w:r>
      <w:r w:rsidRPr="007A77F9">
        <w:rPr>
          <w:sz w:val="20"/>
          <w:szCs w:val="20"/>
          <w:lang w:val="es-ES_tradnl" w:eastAsia="ja-JP"/>
        </w:rPr>
        <w:t>Nashville:  Editorial Caribe, 1995.</w:t>
      </w:r>
    </w:p>
    <w:p w14:paraId="4A889EC9"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2C66A1D5"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Rad, Gerhard von. </w:t>
      </w:r>
      <w:r w:rsidRPr="007A77F9">
        <w:rPr>
          <w:i/>
          <w:sz w:val="20"/>
          <w:szCs w:val="20"/>
          <w:lang w:val="es-ES_tradnl" w:eastAsia="ja-JP"/>
        </w:rPr>
        <w:t xml:space="preserve"> Estudios sobre el Antiguo Testamento. </w:t>
      </w:r>
      <w:r w:rsidRPr="007A77F9">
        <w:rPr>
          <w:sz w:val="20"/>
          <w:szCs w:val="20"/>
          <w:lang w:val="es-ES_tradnl" w:eastAsia="ja-JP"/>
        </w:rPr>
        <w:t>Salamanca: Ediciones Sígueme, 1982.</w:t>
      </w:r>
    </w:p>
    <w:p w14:paraId="785B2598"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 </w:t>
      </w:r>
      <w:r w:rsidRPr="007A77F9">
        <w:rPr>
          <w:i/>
          <w:sz w:val="20"/>
          <w:szCs w:val="20"/>
          <w:lang w:val="es-ES_tradnl" w:eastAsia="ja-JP"/>
        </w:rPr>
        <w:t xml:space="preserve"> Teología del Antiguo Testamento I y II.  </w:t>
      </w:r>
      <w:r w:rsidRPr="007A77F9">
        <w:rPr>
          <w:sz w:val="20"/>
          <w:szCs w:val="20"/>
          <w:lang w:val="es-ES_tradnl" w:eastAsia="ja-JP"/>
        </w:rPr>
        <w:t xml:space="preserve">Salamanca: Ediciones Sígueme, 1986. </w:t>
      </w:r>
    </w:p>
    <w:p w14:paraId="764050EB" w14:textId="77777777" w:rsidR="00ED617B" w:rsidRDefault="00ED617B" w:rsidP="007A77F9">
      <w:pPr>
        <w:pStyle w:val="Piedepgina"/>
        <w:tabs>
          <w:tab w:val="left" w:pos="720"/>
          <w:tab w:val="left" w:pos="3960"/>
          <w:tab w:val="left" w:pos="6480"/>
          <w:tab w:val="left" w:pos="7380"/>
        </w:tabs>
        <w:ind w:right="-720"/>
        <w:rPr>
          <w:sz w:val="20"/>
          <w:szCs w:val="20"/>
          <w:lang w:val="es-ES_tradnl"/>
        </w:rPr>
      </w:pPr>
    </w:p>
    <w:p w14:paraId="30AEDEAC" w14:textId="77777777" w:rsidR="008C0568" w:rsidRDefault="007A77F9" w:rsidP="007A77F9">
      <w:pPr>
        <w:pStyle w:val="Piedepgina"/>
        <w:tabs>
          <w:tab w:val="left" w:pos="720"/>
          <w:tab w:val="left" w:pos="3960"/>
          <w:tab w:val="left" w:pos="6480"/>
          <w:tab w:val="left" w:pos="7380"/>
        </w:tabs>
        <w:ind w:right="-720"/>
        <w:rPr>
          <w:i/>
          <w:sz w:val="20"/>
          <w:szCs w:val="20"/>
          <w:lang w:val="es-ES_tradnl"/>
        </w:rPr>
      </w:pPr>
      <w:r w:rsidRPr="007A77F9">
        <w:rPr>
          <w:sz w:val="20"/>
          <w:szCs w:val="20"/>
          <w:lang w:val="es-ES_tradnl"/>
        </w:rPr>
        <w:t xml:space="preserve">Ricoeur,  Paul.  </w:t>
      </w:r>
      <w:r w:rsidRPr="007A77F9">
        <w:rPr>
          <w:i/>
          <w:sz w:val="20"/>
          <w:szCs w:val="20"/>
          <w:lang w:val="es-ES_tradnl"/>
        </w:rPr>
        <w:t>Del Texto a la Acción</w:t>
      </w:r>
      <w:r w:rsidRPr="007A77F9">
        <w:rPr>
          <w:sz w:val="20"/>
          <w:szCs w:val="20"/>
          <w:lang w:val="es-ES_tradnl"/>
        </w:rPr>
        <w:t>.  Trans.  Pablo Corona.</w:t>
      </w:r>
      <w:r w:rsidRPr="007A77F9">
        <w:rPr>
          <w:i/>
          <w:sz w:val="20"/>
          <w:szCs w:val="20"/>
          <w:lang w:val="es-ES_tradnl"/>
        </w:rPr>
        <w:t xml:space="preserve"> </w:t>
      </w:r>
      <w:r w:rsidRPr="007A77F9">
        <w:rPr>
          <w:sz w:val="20"/>
          <w:szCs w:val="20"/>
          <w:lang w:val="es-ES_tradnl"/>
        </w:rPr>
        <w:t xml:space="preserve">[Paul Ricoeur, </w:t>
      </w:r>
      <w:r w:rsidRPr="007A77F9">
        <w:rPr>
          <w:i/>
          <w:sz w:val="20"/>
          <w:szCs w:val="20"/>
          <w:lang w:val="es-ES_tradnl"/>
        </w:rPr>
        <w:t xml:space="preserve">Du texte à l’action.  Essais d’herméneutique </w:t>
      </w:r>
    </w:p>
    <w:p w14:paraId="2814E09C" w14:textId="24878434" w:rsidR="007A77F9" w:rsidRPr="00ED617B" w:rsidRDefault="008C0568" w:rsidP="007A77F9">
      <w:pPr>
        <w:pStyle w:val="Piedepgina"/>
        <w:tabs>
          <w:tab w:val="left" w:pos="720"/>
          <w:tab w:val="left" w:pos="3960"/>
          <w:tab w:val="left" w:pos="6480"/>
          <w:tab w:val="left" w:pos="7380"/>
        </w:tabs>
        <w:ind w:right="-720"/>
        <w:rPr>
          <w:i/>
          <w:sz w:val="20"/>
          <w:szCs w:val="20"/>
          <w:lang w:val="es-ES_tradnl"/>
        </w:rPr>
      </w:pPr>
      <w:r>
        <w:rPr>
          <w:i/>
          <w:sz w:val="20"/>
          <w:szCs w:val="20"/>
          <w:lang w:val="es-ES_tradnl"/>
        </w:rPr>
        <w:tab/>
      </w:r>
      <w:r w:rsidR="007A77F9" w:rsidRPr="007A77F9">
        <w:rPr>
          <w:i/>
          <w:sz w:val="20"/>
          <w:szCs w:val="20"/>
          <w:lang w:val="es-ES_tradnl"/>
        </w:rPr>
        <w:t xml:space="preserve">II.    </w:t>
      </w:r>
      <w:r w:rsidR="007A77F9" w:rsidRPr="007A77F9">
        <w:rPr>
          <w:sz w:val="20"/>
          <w:szCs w:val="20"/>
          <w:lang w:val="es-ES_tradnl"/>
        </w:rPr>
        <w:t>Éditions du Seuil, 1986.]  Buenos Aires:  Fondo de Cultura Económica de Argentina, 2000.</w:t>
      </w:r>
    </w:p>
    <w:p w14:paraId="096CB030"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43F9993D"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Schökel, L.  Alonso y J. Vilchez.  </w:t>
      </w:r>
      <w:r w:rsidRPr="007A77F9">
        <w:rPr>
          <w:i/>
          <w:sz w:val="20"/>
          <w:szCs w:val="20"/>
          <w:lang w:val="es-ES_tradnl" w:eastAsia="ja-JP"/>
        </w:rPr>
        <w:t>Sapienciales, I, Proverbios.</w:t>
      </w:r>
      <w:r w:rsidRPr="007A77F9">
        <w:rPr>
          <w:sz w:val="20"/>
          <w:szCs w:val="20"/>
          <w:lang w:val="es-ES_tradnl" w:eastAsia="ja-JP"/>
        </w:rPr>
        <w:t xml:space="preserve">  Madrid: Cristiandad, 1984. </w:t>
      </w:r>
    </w:p>
    <w:p w14:paraId="29AFC9AD" w14:textId="77777777" w:rsidR="00ED617B" w:rsidRDefault="00ED617B" w:rsidP="007A77F9">
      <w:pPr>
        <w:pStyle w:val="Piedepgina"/>
        <w:tabs>
          <w:tab w:val="left" w:pos="720"/>
          <w:tab w:val="left" w:pos="3960"/>
          <w:tab w:val="left" w:pos="6480"/>
          <w:tab w:val="left" w:pos="7380"/>
        </w:tabs>
        <w:ind w:right="-720"/>
        <w:rPr>
          <w:sz w:val="20"/>
          <w:szCs w:val="20"/>
          <w:lang w:val="es-ES_tradnl" w:eastAsia="ja-JP"/>
        </w:rPr>
      </w:pPr>
    </w:p>
    <w:p w14:paraId="59788776"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Wood, Leon.  </w:t>
      </w:r>
      <w:r w:rsidRPr="007A77F9">
        <w:rPr>
          <w:i/>
          <w:sz w:val="20"/>
          <w:szCs w:val="20"/>
          <w:lang w:val="es-ES_tradnl" w:eastAsia="ja-JP"/>
        </w:rPr>
        <w:t>Panorama Histórico de Israel.</w:t>
      </w:r>
      <w:r w:rsidRPr="007A77F9">
        <w:rPr>
          <w:sz w:val="20"/>
          <w:szCs w:val="20"/>
          <w:lang w:val="es-ES_tradnl" w:eastAsia="ja-JP"/>
        </w:rPr>
        <w:t xml:space="preserve">  Miami:  Editorial Caribe, 1989.</w:t>
      </w:r>
    </w:p>
    <w:p w14:paraId="57D8BA14"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7FF18C96" w14:textId="77777777" w:rsidR="007A77F9" w:rsidRPr="007A77F9" w:rsidRDefault="007A77F9" w:rsidP="007A77F9">
      <w:pPr>
        <w:pStyle w:val="Piedepgina"/>
        <w:rPr>
          <w:sz w:val="20"/>
          <w:szCs w:val="20"/>
          <w:lang w:val="es-ES_tradnl" w:eastAsia="ja-JP"/>
        </w:rPr>
      </w:pPr>
      <w:r w:rsidRPr="007A77F9">
        <w:rPr>
          <w:sz w:val="20"/>
          <w:szCs w:val="20"/>
          <w:lang w:val="es-ES_tradnl" w:eastAsia="ja-JP"/>
        </w:rPr>
        <w:t xml:space="preserve">Zimmerli,  Walther.  </w:t>
      </w:r>
      <w:r w:rsidRPr="007A77F9">
        <w:rPr>
          <w:i/>
          <w:sz w:val="20"/>
          <w:szCs w:val="20"/>
          <w:lang w:val="es-ES_tradnl" w:eastAsia="ja-JP"/>
        </w:rPr>
        <w:t>Manual de Teología del Antiguo Testamento.</w:t>
      </w:r>
      <w:r w:rsidRPr="007A77F9">
        <w:rPr>
          <w:sz w:val="20"/>
          <w:szCs w:val="20"/>
          <w:lang w:val="es-ES_tradnl" w:eastAsia="ja-JP"/>
        </w:rPr>
        <w:t xml:space="preserve">  Madrid: Cristiandad, 1980</w:t>
      </w:r>
    </w:p>
    <w:p w14:paraId="70AB44B6" w14:textId="77777777" w:rsidR="007A77F9" w:rsidRPr="007A77F9" w:rsidRDefault="007A77F9" w:rsidP="007A77F9">
      <w:pPr>
        <w:pStyle w:val="Piedepgina"/>
        <w:rPr>
          <w:sz w:val="20"/>
          <w:szCs w:val="20"/>
          <w:lang w:val="es-ES_tradnl" w:eastAsia="ja-JP"/>
        </w:rPr>
      </w:pPr>
    </w:p>
    <w:p w14:paraId="7577DB72" w14:textId="77777777" w:rsidR="007A77F9" w:rsidRPr="00DB3F25" w:rsidRDefault="007A77F9" w:rsidP="00DB3F25">
      <w:pPr>
        <w:pStyle w:val="Piedepgina"/>
        <w:jc w:val="center"/>
        <w:rPr>
          <w:b/>
          <w:i/>
          <w:sz w:val="32"/>
          <w:szCs w:val="32"/>
          <w:lang w:val="es-ES_tradnl" w:eastAsia="ja-JP"/>
        </w:rPr>
      </w:pPr>
      <w:r w:rsidRPr="00DB3F25">
        <w:rPr>
          <w:b/>
          <w:i/>
          <w:sz w:val="32"/>
          <w:szCs w:val="32"/>
          <w:lang w:val="es-ES_tradnl" w:eastAsia="ja-JP"/>
        </w:rPr>
        <w:t>Inglés</w:t>
      </w:r>
    </w:p>
    <w:p w14:paraId="7ECB73F8" w14:textId="77777777" w:rsidR="007E630C" w:rsidRPr="007A77F9" w:rsidRDefault="007E630C" w:rsidP="007A77F9">
      <w:pPr>
        <w:pStyle w:val="Piedepgina"/>
        <w:rPr>
          <w:sz w:val="20"/>
          <w:szCs w:val="20"/>
          <w:lang w:val="es-ES_tradnl" w:eastAsia="ja-JP"/>
        </w:rPr>
      </w:pPr>
    </w:p>
    <w:p w14:paraId="122AA2D2" w14:textId="77777777" w:rsidR="007A77F9" w:rsidRPr="007A77F9" w:rsidRDefault="007A77F9" w:rsidP="007A77F9">
      <w:pPr>
        <w:pStyle w:val="Piedepgina"/>
        <w:tabs>
          <w:tab w:val="left" w:pos="720"/>
          <w:tab w:val="left" w:pos="3960"/>
          <w:tab w:val="left" w:pos="6480"/>
          <w:tab w:val="left" w:pos="7380"/>
        </w:tabs>
        <w:ind w:right="-720"/>
        <w:rPr>
          <w:i/>
          <w:sz w:val="20"/>
          <w:szCs w:val="20"/>
          <w:lang w:val="es-ES_tradnl" w:eastAsia="ja-JP"/>
        </w:rPr>
      </w:pPr>
      <w:r w:rsidRPr="007A77F9">
        <w:rPr>
          <w:sz w:val="20"/>
          <w:szCs w:val="20"/>
          <w:lang w:val="es-ES_tradnl" w:eastAsia="ja-JP"/>
        </w:rPr>
        <w:t xml:space="preserve">Birch, Bruce C., Walter Brueggemann, Terence E. Fretheim, y David L. Petersen.  </w:t>
      </w:r>
      <w:r w:rsidRPr="007A77F9">
        <w:rPr>
          <w:i/>
          <w:sz w:val="20"/>
          <w:szCs w:val="20"/>
          <w:lang w:val="es-ES_tradnl" w:eastAsia="ja-JP"/>
        </w:rPr>
        <w:t xml:space="preserve">A Theological Introduction to the Old </w:t>
      </w:r>
    </w:p>
    <w:p w14:paraId="08B51641"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i/>
          <w:sz w:val="20"/>
          <w:szCs w:val="20"/>
          <w:lang w:val="es-ES_tradnl" w:eastAsia="ja-JP"/>
        </w:rPr>
        <w:t xml:space="preserve">     </w:t>
      </w:r>
      <w:r w:rsidRPr="007A77F9">
        <w:rPr>
          <w:i/>
          <w:sz w:val="20"/>
          <w:szCs w:val="20"/>
          <w:lang w:val="es-ES_tradnl" w:eastAsia="ja-JP"/>
        </w:rPr>
        <w:tab/>
        <w:t xml:space="preserve">Testamento.  </w:t>
      </w:r>
      <w:r w:rsidRPr="007A77F9">
        <w:rPr>
          <w:sz w:val="20"/>
          <w:szCs w:val="20"/>
          <w:lang w:val="es-ES_tradnl" w:eastAsia="ja-JP"/>
        </w:rPr>
        <w:t xml:space="preserve">  Nashville:  Abingdon Press, 1999.</w:t>
      </w:r>
    </w:p>
    <w:p w14:paraId="30676F01"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2623656D"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Brueggemann, Walter.   </w:t>
      </w:r>
      <w:r w:rsidRPr="007A77F9">
        <w:rPr>
          <w:i/>
          <w:sz w:val="20"/>
          <w:szCs w:val="20"/>
          <w:lang w:val="es-ES_tradnl" w:eastAsia="ja-JP"/>
        </w:rPr>
        <w:t xml:space="preserve">A Theology of the Old Testament.  </w:t>
      </w:r>
      <w:r w:rsidRPr="007A77F9">
        <w:rPr>
          <w:sz w:val="20"/>
          <w:szCs w:val="20"/>
          <w:lang w:val="es-ES_tradnl" w:eastAsia="ja-JP"/>
        </w:rPr>
        <w:t>Philadelphia: Fortress Press, 1997.</w:t>
      </w:r>
    </w:p>
    <w:p w14:paraId="0B1A35C2" w14:textId="77777777" w:rsidR="00ED617B" w:rsidRPr="007A77F9" w:rsidRDefault="00ED617B" w:rsidP="007A77F9">
      <w:pPr>
        <w:pStyle w:val="Piedepgina"/>
        <w:tabs>
          <w:tab w:val="left" w:pos="720"/>
          <w:tab w:val="left" w:pos="3960"/>
          <w:tab w:val="left" w:pos="6480"/>
          <w:tab w:val="left" w:pos="7380"/>
        </w:tabs>
        <w:ind w:right="-720"/>
        <w:rPr>
          <w:i/>
          <w:sz w:val="20"/>
          <w:szCs w:val="20"/>
          <w:lang w:val="es-ES_tradnl" w:eastAsia="ja-JP"/>
        </w:rPr>
      </w:pPr>
    </w:p>
    <w:p w14:paraId="36F6C7B6"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   </w:t>
      </w:r>
      <w:r w:rsidRPr="007A77F9">
        <w:rPr>
          <w:i/>
          <w:sz w:val="20"/>
          <w:szCs w:val="20"/>
          <w:lang w:val="es-ES_tradnl" w:eastAsia="ja-JP"/>
        </w:rPr>
        <w:t xml:space="preserve">Texts Under Negotiation:  The Bible and Postmodern Imagination.  </w:t>
      </w:r>
      <w:r w:rsidRPr="007A77F9">
        <w:rPr>
          <w:sz w:val="20"/>
          <w:szCs w:val="20"/>
          <w:lang w:val="es-ES_tradnl" w:eastAsia="ja-JP"/>
        </w:rPr>
        <w:t>Philadelphia,:Fortress Press, 1993.</w:t>
      </w:r>
    </w:p>
    <w:p w14:paraId="078D1664"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3E28F4E5" w14:textId="163075EB"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Charlesworth, James H.  </w:t>
      </w:r>
      <w:r w:rsidRPr="007A77F9">
        <w:rPr>
          <w:i/>
          <w:sz w:val="20"/>
          <w:szCs w:val="20"/>
          <w:lang w:val="es-ES_tradnl" w:eastAsia="ja-JP"/>
        </w:rPr>
        <w:t xml:space="preserve">The Old and the New Testaments:  Their Relationship and the “Intertestamental  Literature”. </w:t>
      </w:r>
      <w:r w:rsidRPr="007A77F9">
        <w:rPr>
          <w:sz w:val="20"/>
          <w:szCs w:val="20"/>
          <w:lang w:val="es-ES_tradnl" w:eastAsia="ja-JP"/>
        </w:rPr>
        <w:t xml:space="preserve"> Valley Forge: Trinity Press, 1993</w:t>
      </w:r>
      <w:r w:rsidR="00ED617B">
        <w:rPr>
          <w:sz w:val="20"/>
          <w:szCs w:val="20"/>
          <w:lang w:val="es-ES_tradnl" w:eastAsia="ja-JP"/>
        </w:rPr>
        <w:t>.</w:t>
      </w:r>
    </w:p>
    <w:p w14:paraId="7BE18822"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4447BAE0"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Childs, Brevard.  </w:t>
      </w:r>
      <w:r w:rsidRPr="007A77F9">
        <w:rPr>
          <w:i/>
          <w:sz w:val="20"/>
          <w:szCs w:val="20"/>
          <w:lang w:val="es-ES_tradnl" w:eastAsia="ja-JP"/>
        </w:rPr>
        <w:t>Introduction to the Old Testament As Scipture.</w:t>
      </w:r>
      <w:r w:rsidRPr="007A77F9">
        <w:rPr>
          <w:sz w:val="20"/>
          <w:szCs w:val="20"/>
          <w:lang w:val="es-ES_tradnl" w:eastAsia="ja-JP"/>
        </w:rPr>
        <w:t xml:space="preserve">  Phildelphia: Fortress Press, 1979.</w:t>
      </w:r>
    </w:p>
    <w:p w14:paraId="0ED8FA5F"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  </w:t>
      </w:r>
      <w:r w:rsidRPr="007A77F9">
        <w:rPr>
          <w:i/>
          <w:sz w:val="20"/>
          <w:szCs w:val="20"/>
          <w:lang w:val="es-ES_tradnl" w:eastAsia="ja-JP"/>
        </w:rPr>
        <w:t>Old Testament Theology in a Canonical Context.</w:t>
      </w:r>
      <w:r w:rsidRPr="007A77F9">
        <w:rPr>
          <w:sz w:val="20"/>
          <w:szCs w:val="20"/>
          <w:lang w:val="es-ES_tradnl" w:eastAsia="ja-JP"/>
        </w:rPr>
        <w:t xml:space="preserve">  Phildelphia: Fortress Press, 1985.</w:t>
      </w:r>
    </w:p>
    <w:p w14:paraId="5C286BB2"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3509BD91"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Collins. John J.   </w:t>
      </w:r>
      <w:r w:rsidRPr="007A77F9">
        <w:rPr>
          <w:i/>
          <w:sz w:val="20"/>
          <w:szCs w:val="20"/>
          <w:lang w:val="es-ES_tradnl" w:eastAsia="ja-JP"/>
        </w:rPr>
        <w:t xml:space="preserve">The Bible after Babel.  </w:t>
      </w:r>
      <w:r w:rsidRPr="007A77F9">
        <w:rPr>
          <w:sz w:val="20"/>
          <w:szCs w:val="20"/>
          <w:lang w:val="es-ES_tradnl" w:eastAsia="ja-JP"/>
        </w:rPr>
        <w:t>Grand Rapids:  Eerdmans, 2005.</w:t>
      </w:r>
    </w:p>
    <w:p w14:paraId="51BA4036"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               </w:t>
      </w:r>
      <w:r w:rsidRPr="007A77F9">
        <w:rPr>
          <w:i/>
          <w:sz w:val="20"/>
          <w:szCs w:val="20"/>
          <w:lang w:val="es-ES_tradnl" w:eastAsia="ja-JP"/>
        </w:rPr>
        <w:t xml:space="preserve">Encounters with Biblical Theology.  </w:t>
      </w:r>
      <w:r w:rsidRPr="007A77F9">
        <w:rPr>
          <w:sz w:val="20"/>
          <w:szCs w:val="20"/>
          <w:lang w:val="es-ES_tradnl" w:eastAsia="ja-JP"/>
        </w:rPr>
        <w:t xml:space="preserve">  Minneapolis:  Fortress Press, 2005.</w:t>
      </w:r>
    </w:p>
    <w:p w14:paraId="15B875C4"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713E3DF7" w14:textId="407B3E6F" w:rsidR="007A77F9" w:rsidRDefault="007A77F9" w:rsidP="007A77F9">
      <w:pPr>
        <w:pStyle w:val="Piedepgina"/>
        <w:rPr>
          <w:sz w:val="20"/>
          <w:szCs w:val="20"/>
          <w:lang w:val="es-ES_tradnl" w:eastAsia="ja-JP"/>
        </w:rPr>
      </w:pPr>
      <w:r w:rsidRPr="007A77F9">
        <w:rPr>
          <w:sz w:val="20"/>
          <w:szCs w:val="20"/>
          <w:lang w:val="es-ES_tradnl" w:eastAsia="ja-JP"/>
        </w:rPr>
        <w:t xml:space="preserve">Ellis, E. Earle.  </w:t>
      </w:r>
      <w:r w:rsidRPr="007A77F9">
        <w:rPr>
          <w:i/>
          <w:sz w:val="20"/>
          <w:szCs w:val="20"/>
          <w:lang w:val="es-ES_tradnl" w:eastAsia="ja-JP"/>
        </w:rPr>
        <w:t xml:space="preserve">Prophecy and Hermeneutic in Early Christianity. </w:t>
      </w:r>
      <w:r w:rsidRPr="007A77F9">
        <w:rPr>
          <w:sz w:val="20"/>
          <w:szCs w:val="20"/>
          <w:lang w:val="es-ES_tradnl" w:eastAsia="ja-JP"/>
        </w:rPr>
        <w:t xml:space="preserve"> Grand Rapids: Baker Books, 1993</w:t>
      </w:r>
      <w:r w:rsidR="00ED617B">
        <w:rPr>
          <w:sz w:val="20"/>
          <w:szCs w:val="20"/>
          <w:lang w:val="es-ES_tradnl" w:eastAsia="ja-JP"/>
        </w:rPr>
        <w:t>.</w:t>
      </w:r>
    </w:p>
    <w:p w14:paraId="608A9B78" w14:textId="77777777" w:rsidR="00ED617B" w:rsidRPr="007A77F9" w:rsidRDefault="00ED617B" w:rsidP="007A77F9">
      <w:pPr>
        <w:pStyle w:val="Piedepgina"/>
        <w:rPr>
          <w:sz w:val="20"/>
          <w:szCs w:val="20"/>
          <w:lang w:val="es-ES_tradnl" w:eastAsia="ja-JP"/>
        </w:rPr>
      </w:pPr>
    </w:p>
    <w:p w14:paraId="7BDC3193"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Goldingay, John.  </w:t>
      </w:r>
      <w:r w:rsidRPr="007A77F9">
        <w:rPr>
          <w:i/>
          <w:sz w:val="20"/>
          <w:szCs w:val="20"/>
          <w:lang w:val="es-ES_tradnl" w:eastAsia="ja-JP"/>
        </w:rPr>
        <w:t xml:space="preserve"> Approaches to Old Testament Interpretation.</w:t>
      </w:r>
      <w:r w:rsidRPr="007A77F9">
        <w:rPr>
          <w:sz w:val="20"/>
          <w:szCs w:val="20"/>
          <w:lang w:val="es-ES_tradnl" w:eastAsia="ja-JP"/>
        </w:rPr>
        <w:t xml:space="preserve">  Downers Grove: InterVarsity Press, 1990.</w:t>
      </w:r>
    </w:p>
    <w:p w14:paraId="5316FB1F"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4966D68D"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Levenson, Jon D.  </w:t>
      </w:r>
      <w:r w:rsidRPr="007A77F9">
        <w:rPr>
          <w:i/>
          <w:sz w:val="20"/>
          <w:szCs w:val="20"/>
          <w:lang w:val="es-ES_tradnl" w:eastAsia="ja-JP"/>
        </w:rPr>
        <w:t xml:space="preserve">Sinai &amp; Zion:  An Entry into the Jewish Bible.  </w:t>
      </w:r>
      <w:r w:rsidRPr="007A77F9">
        <w:rPr>
          <w:sz w:val="20"/>
          <w:szCs w:val="20"/>
          <w:lang w:val="es-ES_tradnl" w:eastAsia="ja-JP"/>
        </w:rPr>
        <w:t>San Franciscio:  HarperCollins, 1987.</w:t>
      </w:r>
    </w:p>
    <w:p w14:paraId="33ACA316"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0941CCB2"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Merrill, Eugene H.  </w:t>
      </w:r>
      <w:r w:rsidRPr="007A77F9">
        <w:rPr>
          <w:i/>
          <w:sz w:val="20"/>
          <w:szCs w:val="20"/>
          <w:lang w:val="es-ES_tradnl" w:eastAsia="ja-JP"/>
        </w:rPr>
        <w:t>Everlasting Dominion:  A Theology of the Old Testament</w:t>
      </w:r>
      <w:r w:rsidRPr="007A77F9">
        <w:rPr>
          <w:sz w:val="20"/>
          <w:szCs w:val="20"/>
          <w:lang w:val="es-ES_tradnl" w:eastAsia="ja-JP"/>
        </w:rPr>
        <w:t>.  Nashville:  Broadman and Holman, 2006.</w:t>
      </w:r>
    </w:p>
    <w:p w14:paraId="00F96022"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0D17DDFC" w14:textId="77777777" w:rsidR="007E630C" w:rsidRDefault="007A77F9" w:rsidP="007E630C">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Perdue, Leo G.  </w:t>
      </w:r>
      <w:r w:rsidRPr="007A77F9">
        <w:rPr>
          <w:i/>
          <w:sz w:val="20"/>
          <w:szCs w:val="20"/>
          <w:lang w:val="es-ES_tradnl" w:eastAsia="ja-JP"/>
        </w:rPr>
        <w:t xml:space="preserve">Reconstructing Old Testamento Theology After the Collapse of History.  </w:t>
      </w:r>
      <w:r w:rsidRPr="007A77F9">
        <w:rPr>
          <w:sz w:val="20"/>
          <w:szCs w:val="20"/>
          <w:lang w:val="es-ES_tradnl" w:eastAsia="ja-JP"/>
        </w:rPr>
        <w:t xml:space="preserve">Minneapolis: Fortress Press, </w:t>
      </w:r>
    </w:p>
    <w:p w14:paraId="3C568A9A" w14:textId="41E16423" w:rsidR="007A77F9" w:rsidRPr="007A77F9" w:rsidRDefault="007E630C" w:rsidP="007E630C">
      <w:pPr>
        <w:pStyle w:val="Piedepgina"/>
        <w:tabs>
          <w:tab w:val="left" w:pos="720"/>
          <w:tab w:val="left" w:pos="3960"/>
          <w:tab w:val="left" w:pos="6480"/>
          <w:tab w:val="left" w:pos="7380"/>
        </w:tabs>
        <w:ind w:right="-720"/>
        <w:rPr>
          <w:sz w:val="20"/>
          <w:szCs w:val="20"/>
          <w:lang w:val="es-ES_tradnl" w:eastAsia="ja-JP"/>
        </w:rPr>
      </w:pPr>
      <w:r>
        <w:rPr>
          <w:sz w:val="20"/>
          <w:szCs w:val="20"/>
          <w:lang w:val="es-ES_tradnl" w:eastAsia="ja-JP"/>
        </w:rPr>
        <w:tab/>
      </w:r>
      <w:r w:rsidR="007A77F9" w:rsidRPr="007A77F9">
        <w:rPr>
          <w:sz w:val="20"/>
          <w:szCs w:val="20"/>
          <w:lang w:val="es-ES_tradnl" w:eastAsia="ja-JP"/>
        </w:rPr>
        <w:t>2005</w:t>
      </w:r>
    </w:p>
    <w:p w14:paraId="5F1009CA"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Rendtorff, Rolf.  </w:t>
      </w:r>
      <w:r w:rsidRPr="007A77F9">
        <w:rPr>
          <w:i/>
          <w:sz w:val="20"/>
          <w:szCs w:val="20"/>
          <w:lang w:val="es-ES_tradnl" w:eastAsia="ja-JP"/>
        </w:rPr>
        <w:t>Canon and Theology.</w:t>
      </w:r>
      <w:r w:rsidRPr="007A77F9">
        <w:rPr>
          <w:sz w:val="20"/>
          <w:szCs w:val="20"/>
          <w:lang w:val="es-ES_tradnl" w:eastAsia="ja-JP"/>
        </w:rPr>
        <w:t xml:space="preserve"> Philadelphia: Fortress Press, 1993.</w:t>
      </w:r>
    </w:p>
    <w:p w14:paraId="79E9A35B"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05546E0B" w14:textId="1C23A666"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Van</w:t>
      </w:r>
      <w:r w:rsidR="00B64DF8">
        <w:rPr>
          <w:sz w:val="20"/>
          <w:szCs w:val="20"/>
          <w:lang w:val="es-ES_tradnl" w:eastAsia="ja-JP"/>
        </w:rPr>
        <w:t xml:space="preserve"> </w:t>
      </w:r>
      <w:r w:rsidRPr="007A77F9">
        <w:rPr>
          <w:sz w:val="20"/>
          <w:szCs w:val="20"/>
          <w:lang w:val="es-ES_tradnl" w:eastAsia="ja-JP"/>
        </w:rPr>
        <w:t xml:space="preserve">Gemeren, Willem A., ed. </w:t>
      </w:r>
      <w:r w:rsidRPr="007A77F9">
        <w:rPr>
          <w:i/>
          <w:sz w:val="20"/>
          <w:szCs w:val="20"/>
          <w:lang w:val="es-ES_tradnl" w:eastAsia="ja-JP"/>
        </w:rPr>
        <w:t xml:space="preserve"> A Guide to Old Testament Theology and Exegesis.</w:t>
      </w:r>
      <w:r w:rsidRPr="007A77F9">
        <w:rPr>
          <w:sz w:val="20"/>
          <w:szCs w:val="20"/>
          <w:lang w:val="es-ES_tradnl" w:eastAsia="ja-JP"/>
        </w:rPr>
        <w:t xml:space="preserve">  Zondervan: Grand Rapids, 1997.</w:t>
      </w:r>
    </w:p>
    <w:p w14:paraId="132CE44E" w14:textId="77777777" w:rsidR="00ED617B" w:rsidRPr="007A77F9" w:rsidRDefault="00ED617B" w:rsidP="007A77F9">
      <w:pPr>
        <w:pStyle w:val="Piedepgina"/>
        <w:tabs>
          <w:tab w:val="left" w:pos="720"/>
          <w:tab w:val="left" w:pos="3960"/>
          <w:tab w:val="left" w:pos="6480"/>
          <w:tab w:val="left" w:pos="7380"/>
        </w:tabs>
        <w:ind w:right="-720"/>
        <w:rPr>
          <w:sz w:val="20"/>
          <w:szCs w:val="20"/>
          <w:lang w:val="es-ES_tradnl" w:eastAsia="ja-JP"/>
        </w:rPr>
      </w:pPr>
    </w:p>
    <w:p w14:paraId="485EEF22" w14:textId="77777777" w:rsidR="003E62C4" w:rsidRDefault="007A77F9" w:rsidP="007A77F9">
      <w:pPr>
        <w:pStyle w:val="Piedepgina"/>
        <w:tabs>
          <w:tab w:val="left" w:pos="720"/>
          <w:tab w:val="left" w:pos="3960"/>
          <w:tab w:val="left" w:pos="6480"/>
          <w:tab w:val="left" w:pos="7380"/>
        </w:tabs>
        <w:ind w:right="-720"/>
        <w:rPr>
          <w:i/>
          <w:sz w:val="20"/>
          <w:szCs w:val="20"/>
          <w:lang w:val="es-ES_tradnl" w:eastAsia="ja-JP"/>
        </w:rPr>
      </w:pPr>
      <w:r w:rsidRPr="007A77F9">
        <w:rPr>
          <w:sz w:val="20"/>
          <w:szCs w:val="20"/>
          <w:lang w:val="es-ES_tradnl" w:eastAsia="ja-JP"/>
        </w:rPr>
        <w:lastRenderedPageBreak/>
        <w:t xml:space="preserve">Waltke, Bruce K. con Charles Yu.  </w:t>
      </w:r>
      <w:r w:rsidRPr="007A77F9">
        <w:rPr>
          <w:i/>
          <w:sz w:val="20"/>
          <w:szCs w:val="20"/>
          <w:lang w:val="es-ES_tradnl" w:eastAsia="ja-JP"/>
        </w:rPr>
        <w:t xml:space="preserve">An Old Testamento Theology:  an exegetical,canonical. and thematic approach.  </w:t>
      </w:r>
    </w:p>
    <w:p w14:paraId="7517F670" w14:textId="77777777" w:rsidR="003E62C4" w:rsidRDefault="003E62C4" w:rsidP="007A77F9">
      <w:pPr>
        <w:pStyle w:val="Piedepgina"/>
        <w:tabs>
          <w:tab w:val="left" w:pos="720"/>
          <w:tab w:val="left" w:pos="3960"/>
          <w:tab w:val="left" w:pos="6480"/>
          <w:tab w:val="left" w:pos="7380"/>
        </w:tabs>
        <w:ind w:right="-720"/>
        <w:rPr>
          <w:sz w:val="20"/>
          <w:szCs w:val="20"/>
          <w:lang w:val="es-ES_tradnl" w:eastAsia="ja-JP"/>
        </w:rPr>
      </w:pPr>
      <w:r>
        <w:rPr>
          <w:i/>
          <w:sz w:val="20"/>
          <w:szCs w:val="20"/>
          <w:lang w:val="es-ES_tradnl" w:eastAsia="ja-JP"/>
        </w:rPr>
        <w:tab/>
      </w:r>
      <w:r w:rsidR="007A77F9" w:rsidRPr="007A77F9">
        <w:rPr>
          <w:sz w:val="20"/>
          <w:szCs w:val="20"/>
          <w:lang w:val="es-ES_tradnl" w:eastAsia="ja-JP"/>
        </w:rPr>
        <w:t xml:space="preserve">[Una Teología del Antiguo Testamento:  un acercamiento exegético, canónico y temático]  Grand Rapids:  </w:t>
      </w:r>
    </w:p>
    <w:p w14:paraId="24A4824E" w14:textId="0B978526" w:rsidR="007A77F9" w:rsidRPr="007A77F9" w:rsidRDefault="003E62C4" w:rsidP="007A77F9">
      <w:pPr>
        <w:pStyle w:val="Piedepgina"/>
        <w:tabs>
          <w:tab w:val="left" w:pos="720"/>
          <w:tab w:val="left" w:pos="3960"/>
          <w:tab w:val="left" w:pos="6480"/>
          <w:tab w:val="left" w:pos="7380"/>
        </w:tabs>
        <w:ind w:right="-720"/>
        <w:rPr>
          <w:sz w:val="20"/>
          <w:szCs w:val="20"/>
          <w:lang w:val="es-ES_tradnl" w:eastAsia="ja-JP"/>
        </w:rPr>
      </w:pPr>
      <w:r>
        <w:rPr>
          <w:sz w:val="20"/>
          <w:szCs w:val="20"/>
          <w:lang w:val="es-ES_tradnl" w:eastAsia="ja-JP"/>
        </w:rPr>
        <w:tab/>
      </w:r>
      <w:r w:rsidR="007A77F9" w:rsidRPr="007A77F9">
        <w:rPr>
          <w:sz w:val="20"/>
          <w:szCs w:val="20"/>
          <w:lang w:val="es-ES_tradnl" w:eastAsia="ja-JP"/>
        </w:rPr>
        <w:t>Zondervan, 2007.</w:t>
      </w:r>
    </w:p>
    <w:p w14:paraId="5627C346" w14:textId="77777777" w:rsidR="007A77F9" w:rsidRPr="007A77F9" w:rsidRDefault="007A77F9" w:rsidP="007A77F9">
      <w:pPr>
        <w:pStyle w:val="Piedepgina"/>
        <w:rPr>
          <w:sz w:val="20"/>
          <w:szCs w:val="20"/>
          <w:lang w:val="es-ES_tradnl" w:eastAsia="ja-JP"/>
        </w:rPr>
      </w:pPr>
    </w:p>
    <w:p w14:paraId="4E7B4592" w14:textId="77777777" w:rsidR="007A77F9" w:rsidRPr="007A77F9" w:rsidRDefault="007A77F9" w:rsidP="007A77F9">
      <w:pPr>
        <w:pStyle w:val="Piedepgina"/>
        <w:rPr>
          <w:sz w:val="20"/>
          <w:szCs w:val="20"/>
          <w:lang w:val="es-ES_tradnl" w:eastAsia="ja-JP"/>
        </w:rPr>
      </w:pPr>
    </w:p>
    <w:p w14:paraId="6A28D684" w14:textId="1D5F600A" w:rsidR="007A77F9" w:rsidRPr="007A77F9" w:rsidRDefault="007A77F9" w:rsidP="007A77F9">
      <w:pPr>
        <w:pStyle w:val="Piedepgina"/>
        <w:rPr>
          <w:sz w:val="20"/>
          <w:szCs w:val="20"/>
          <w:lang w:val="es-ES_tradnl" w:eastAsia="ja-JP"/>
        </w:rPr>
      </w:pPr>
      <w:r w:rsidRPr="007A77F9">
        <w:rPr>
          <w:b/>
          <w:sz w:val="20"/>
          <w:szCs w:val="20"/>
          <w:lang w:val="es-ES_tradnl" w:eastAsia="ja-JP"/>
        </w:rPr>
        <w:t>Páginas de internet (c</w:t>
      </w:r>
      <w:r w:rsidR="0068582B">
        <w:rPr>
          <w:b/>
          <w:sz w:val="20"/>
          <w:szCs w:val="20"/>
          <w:lang w:val="es-ES_tradnl" w:eastAsia="ja-JP"/>
        </w:rPr>
        <w:t>onsultadas 30 de diciembre de 2018</w:t>
      </w:r>
      <w:r w:rsidRPr="007A77F9">
        <w:rPr>
          <w:b/>
          <w:sz w:val="20"/>
          <w:szCs w:val="20"/>
          <w:lang w:val="es-ES_tradnl" w:eastAsia="ja-JP"/>
        </w:rPr>
        <w:t>)</w:t>
      </w:r>
    </w:p>
    <w:p w14:paraId="3BBA760C" w14:textId="77777777" w:rsidR="007A77F9" w:rsidRPr="007A77F9" w:rsidRDefault="007A77F9" w:rsidP="00543CD0">
      <w:pPr>
        <w:ind w:left="0" w:firstLine="0"/>
        <w:rPr>
          <w:sz w:val="20"/>
          <w:szCs w:val="20"/>
          <w:lang w:val="es-ES_tradnl"/>
        </w:rPr>
      </w:pPr>
      <w:r w:rsidRPr="007A77F9">
        <w:rPr>
          <w:sz w:val="20"/>
          <w:szCs w:val="20"/>
          <w:lang w:val="es-ES_tradnl"/>
        </w:rPr>
        <w:t>http://www.recursosteologicos.org/Documents/SolaScriptura.htm</w:t>
      </w:r>
    </w:p>
    <w:p w14:paraId="7B4F7A01" w14:textId="77777777" w:rsidR="007A77F9" w:rsidRPr="007A77F9" w:rsidRDefault="007A77F9" w:rsidP="00543CD0">
      <w:pPr>
        <w:ind w:left="0" w:firstLine="0"/>
        <w:rPr>
          <w:sz w:val="20"/>
          <w:szCs w:val="20"/>
          <w:lang w:val="es-ES_tradnl"/>
        </w:rPr>
      </w:pPr>
      <w:r w:rsidRPr="007A77F9">
        <w:rPr>
          <w:sz w:val="20"/>
          <w:szCs w:val="20"/>
          <w:lang w:val="es-ES_tradnl"/>
        </w:rPr>
        <w:t>http://www.mercaba.org/DicTB/T/teologia_biblica.htm</w:t>
      </w:r>
    </w:p>
    <w:p w14:paraId="33087BCA" w14:textId="77777777" w:rsidR="007A77F9" w:rsidRPr="007A77F9" w:rsidRDefault="007A77F9" w:rsidP="007A77F9">
      <w:pPr>
        <w:pStyle w:val="Piedepgina"/>
        <w:rPr>
          <w:sz w:val="20"/>
          <w:szCs w:val="20"/>
          <w:lang w:val="es-ES_tradnl" w:eastAsia="ja-JP"/>
        </w:rPr>
      </w:pPr>
      <w:r w:rsidRPr="007A77F9">
        <w:rPr>
          <w:sz w:val="20"/>
          <w:szCs w:val="20"/>
          <w:lang w:val="es-ES_tradnl" w:eastAsia="ja-JP"/>
        </w:rPr>
        <w:t>http://www.otgateway.com/</w:t>
      </w:r>
    </w:p>
    <w:p w14:paraId="6781BEEF" w14:textId="77777777" w:rsidR="007A77F9" w:rsidRPr="007A77F9" w:rsidRDefault="007A77F9" w:rsidP="007A77F9">
      <w:pPr>
        <w:pStyle w:val="Piedepgina"/>
        <w:rPr>
          <w:sz w:val="20"/>
          <w:szCs w:val="20"/>
          <w:lang w:val="es-ES_tradnl" w:eastAsia="ja-JP"/>
        </w:rPr>
      </w:pPr>
      <w:r w:rsidRPr="007A77F9">
        <w:rPr>
          <w:sz w:val="20"/>
          <w:szCs w:val="20"/>
          <w:lang w:val="es-ES_tradnl" w:eastAsia="ja-JP"/>
        </w:rPr>
        <w:t>http://servicioskoinonia.org/relat/</w:t>
      </w:r>
    </w:p>
    <w:p w14:paraId="7786CCC2" w14:textId="77777777" w:rsidR="007A77F9" w:rsidRPr="007A77F9" w:rsidRDefault="007A77F9" w:rsidP="007A77F9">
      <w:pPr>
        <w:pStyle w:val="Piedepgina"/>
        <w:rPr>
          <w:sz w:val="20"/>
          <w:szCs w:val="20"/>
          <w:lang w:val="es-ES_tradnl" w:eastAsia="ja-JP"/>
        </w:rPr>
      </w:pPr>
      <w:r w:rsidRPr="007A77F9">
        <w:rPr>
          <w:sz w:val="20"/>
          <w:szCs w:val="20"/>
          <w:lang w:val="es-ES_tradnl" w:eastAsia="ja-JP"/>
        </w:rPr>
        <w:t>http://www.contra-mundum.org/articulos-jp.html</w:t>
      </w:r>
    </w:p>
    <w:p w14:paraId="096A2AF0" w14:textId="77777777" w:rsidR="007A77F9" w:rsidRPr="007A77F9" w:rsidRDefault="007A77F9" w:rsidP="00543CD0">
      <w:pPr>
        <w:ind w:left="0" w:firstLine="0"/>
        <w:rPr>
          <w:sz w:val="20"/>
          <w:szCs w:val="20"/>
          <w:lang w:val="es-ES_tradnl"/>
        </w:rPr>
      </w:pPr>
      <w:r w:rsidRPr="007A77F9">
        <w:rPr>
          <w:sz w:val="20"/>
          <w:szCs w:val="20"/>
          <w:lang w:val="es-ES_tradnl"/>
        </w:rPr>
        <w:t>http://www.ensayistas.org/critica/teoria/reyes.htm</w:t>
      </w:r>
    </w:p>
    <w:p w14:paraId="48FDE16C" w14:textId="77777777" w:rsidR="007A77F9" w:rsidRPr="007A77F9" w:rsidRDefault="007A77F9" w:rsidP="007A77F9">
      <w:pPr>
        <w:pStyle w:val="Piedepgina"/>
        <w:rPr>
          <w:sz w:val="20"/>
          <w:szCs w:val="20"/>
          <w:lang w:val="es-ES_tradnl" w:eastAsia="ja-JP"/>
        </w:rPr>
      </w:pPr>
      <w:r w:rsidRPr="007A77F9">
        <w:rPr>
          <w:sz w:val="20"/>
          <w:szCs w:val="20"/>
          <w:lang w:val="es-ES_tradnl" w:eastAsia="ja-JP"/>
        </w:rPr>
        <w:t>http://espanol.thirdmill.org/</w:t>
      </w:r>
    </w:p>
    <w:p w14:paraId="4EBDDAD4" w14:textId="77777777" w:rsidR="007A77F9" w:rsidRPr="007A77F9" w:rsidRDefault="007A77F9" w:rsidP="007A77F9">
      <w:pPr>
        <w:pStyle w:val="Piedepgina"/>
        <w:rPr>
          <w:sz w:val="20"/>
          <w:szCs w:val="20"/>
          <w:lang w:val="es-ES_tradnl"/>
        </w:rPr>
      </w:pPr>
      <w:r w:rsidRPr="007A77F9">
        <w:rPr>
          <w:sz w:val="20"/>
          <w:szCs w:val="20"/>
          <w:lang w:val="es-ES_tradnl"/>
        </w:rPr>
        <w:t>http://www.fundotrasovejas.org.ar</w:t>
      </w:r>
    </w:p>
    <w:p w14:paraId="6480D4C0"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http://www.contra-mundum.org/castellano/goldsworthy/Disc_TeoBib.pdf</w:t>
      </w:r>
    </w:p>
    <w:p w14:paraId="59DCBA23" w14:textId="77777777" w:rsidR="007A77F9" w:rsidRPr="007A77F9" w:rsidRDefault="007A77F9" w:rsidP="007A77F9">
      <w:pPr>
        <w:rPr>
          <w:sz w:val="20"/>
          <w:szCs w:val="20"/>
          <w:lang w:val="es-ES_tradnl"/>
        </w:rPr>
      </w:pPr>
    </w:p>
    <w:p w14:paraId="03DDB26D" w14:textId="567529E5" w:rsidR="007A77F9" w:rsidRPr="005958D6" w:rsidRDefault="007A77F9" w:rsidP="005958D6">
      <w:pPr>
        <w:ind w:left="0" w:firstLine="0"/>
        <w:rPr>
          <w:b/>
          <w:i/>
          <w:szCs w:val="24"/>
          <w:lang w:val="es-ES_tradnl"/>
        </w:rPr>
      </w:pPr>
      <w:r w:rsidRPr="005958D6">
        <w:rPr>
          <w:b/>
          <w:i/>
          <w:szCs w:val="24"/>
          <w:lang w:val="es-ES_tradnl"/>
        </w:rPr>
        <w:t>Nota:  la siguiente lista es una l</w:t>
      </w:r>
      <w:r w:rsidR="00B10679" w:rsidRPr="005958D6">
        <w:rPr>
          <w:b/>
          <w:i/>
          <w:szCs w:val="24"/>
          <w:lang w:val="es-ES_tradnl"/>
        </w:rPr>
        <w:t>ista de lecturas para las reseña</w:t>
      </w:r>
      <w:r w:rsidR="005958D6" w:rsidRPr="005958D6">
        <w:rPr>
          <w:b/>
          <w:i/>
          <w:szCs w:val="24"/>
          <w:lang w:val="es-ES_tradnl"/>
        </w:rPr>
        <w:t>s críticas y las exposiciones</w:t>
      </w:r>
    </w:p>
    <w:p w14:paraId="6B12ADAD" w14:textId="77777777" w:rsidR="007A77F9" w:rsidRPr="007A77F9" w:rsidRDefault="007A77F9" w:rsidP="007A77F9">
      <w:pPr>
        <w:rPr>
          <w:sz w:val="20"/>
          <w:szCs w:val="20"/>
          <w:lang w:val="es-ES_tradnl"/>
        </w:rPr>
      </w:pPr>
    </w:p>
    <w:p w14:paraId="469DBAE3"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de Barros, Marcelo y José Kuis Caravías. </w:t>
      </w:r>
      <w:r w:rsidRPr="007A77F9">
        <w:rPr>
          <w:i/>
          <w:sz w:val="20"/>
          <w:szCs w:val="20"/>
          <w:lang w:val="es-ES_tradnl" w:eastAsia="ja-JP"/>
        </w:rPr>
        <w:t xml:space="preserve"> Teología de la Tierra.</w:t>
      </w:r>
      <w:r w:rsidRPr="007A77F9">
        <w:rPr>
          <w:sz w:val="20"/>
          <w:szCs w:val="20"/>
          <w:lang w:val="es-ES_tradnl" w:eastAsia="ja-JP"/>
        </w:rPr>
        <w:t xml:space="preserve">  Madrid, Ediciones Paulinas, 1988.</w:t>
      </w:r>
    </w:p>
    <w:p w14:paraId="75103908"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p>
    <w:p w14:paraId="18A9C41E" w14:textId="74587A9B"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Brueggemann, Walter.  </w:t>
      </w:r>
      <w:r w:rsidRPr="007A77F9">
        <w:rPr>
          <w:i/>
          <w:sz w:val="20"/>
          <w:szCs w:val="20"/>
          <w:lang w:val="es-ES_tradnl" w:eastAsia="ja-JP"/>
        </w:rPr>
        <w:t xml:space="preserve">Teología del Antiguo Testamento, Un Juicio a Yahvé.   </w:t>
      </w:r>
      <w:r w:rsidRPr="007A77F9">
        <w:rPr>
          <w:sz w:val="20"/>
          <w:szCs w:val="20"/>
          <w:lang w:val="es-ES_tradnl" w:eastAsia="ja-JP"/>
        </w:rPr>
        <w:t xml:space="preserve">[Brueggemann, Walter.   </w:t>
      </w:r>
      <w:r w:rsidRPr="007A77F9">
        <w:rPr>
          <w:i/>
          <w:sz w:val="20"/>
          <w:szCs w:val="20"/>
          <w:lang w:val="es-ES_tradnl" w:eastAsia="ja-JP"/>
        </w:rPr>
        <w:t xml:space="preserve">A Theology of the Old Testament.  </w:t>
      </w:r>
      <w:r w:rsidRPr="007A77F9">
        <w:rPr>
          <w:sz w:val="20"/>
          <w:szCs w:val="20"/>
          <w:lang w:val="es-ES_tradnl" w:eastAsia="ja-JP"/>
        </w:rPr>
        <w:t>Philadelphia: Fortress Press, 1997.]  Salamanca:  Ediciones Sígueme, 2007.</w:t>
      </w:r>
    </w:p>
    <w:p w14:paraId="5EA26C83" w14:textId="77777777" w:rsidR="007A77F9" w:rsidRPr="007A77F9" w:rsidRDefault="007A77F9" w:rsidP="007A77F9">
      <w:pPr>
        <w:pStyle w:val="Piedepgina"/>
        <w:tabs>
          <w:tab w:val="left" w:pos="720"/>
          <w:tab w:val="left" w:pos="3960"/>
          <w:tab w:val="left" w:pos="6480"/>
          <w:tab w:val="left" w:pos="7380"/>
        </w:tabs>
        <w:ind w:right="-720"/>
        <w:rPr>
          <w:i/>
          <w:sz w:val="20"/>
          <w:szCs w:val="20"/>
          <w:lang w:val="es-ES_tradnl" w:eastAsia="ja-JP"/>
        </w:rPr>
      </w:pPr>
    </w:p>
    <w:p w14:paraId="43D5676C"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Cate, Robert L. </w:t>
      </w:r>
      <w:r w:rsidRPr="007A77F9">
        <w:rPr>
          <w:i/>
          <w:sz w:val="20"/>
          <w:szCs w:val="20"/>
          <w:lang w:val="es-ES_tradnl" w:eastAsia="ja-JP"/>
        </w:rPr>
        <w:t>Teología del Antiguo Testamento:  Raíces para la fe neotestamentaria.</w:t>
      </w:r>
      <w:r w:rsidRPr="007A77F9">
        <w:rPr>
          <w:sz w:val="20"/>
          <w:szCs w:val="20"/>
          <w:lang w:val="es-ES_tradnl" w:eastAsia="ja-JP"/>
        </w:rPr>
        <w:t xml:space="preserve">  El Paso, Casa Bautista, 1989.</w:t>
      </w:r>
    </w:p>
    <w:p w14:paraId="016478F5"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p>
    <w:p w14:paraId="6E7098B7" w14:textId="207C6103" w:rsidR="007A77F9" w:rsidRPr="007A77F9" w:rsidRDefault="007A77F9" w:rsidP="007A77F9">
      <w:pPr>
        <w:pStyle w:val="Piedepgina"/>
        <w:tabs>
          <w:tab w:val="left" w:pos="720"/>
          <w:tab w:val="left" w:pos="3960"/>
          <w:tab w:val="left" w:pos="6480"/>
          <w:tab w:val="left" w:pos="7380"/>
        </w:tabs>
        <w:ind w:right="-720"/>
        <w:rPr>
          <w:i/>
          <w:sz w:val="20"/>
          <w:szCs w:val="20"/>
          <w:lang w:val="es-ES_tradnl" w:eastAsia="ja-JP"/>
        </w:rPr>
      </w:pPr>
      <w:r w:rsidRPr="007A77F9">
        <w:rPr>
          <w:sz w:val="20"/>
          <w:szCs w:val="20"/>
          <w:lang w:val="es-ES_tradnl" w:eastAsia="ja-JP"/>
        </w:rPr>
        <w:t xml:space="preserve">Childs, Brevard.  </w:t>
      </w:r>
      <w:r w:rsidRPr="007A77F9">
        <w:rPr>
          <w:i/>
          <w:sz w:val="20"/>
          <w:szCs w:val="20"/>
          <w:lang w:val="es-ES_tradnl" w:eastAsia="ja-JP"/>
        </w:rPr>
        <w:t xml:space="preserve">Teología Bíblica del Antiguo y del Nuevo Testamento:  Reflexión Teológica sobre la Biblia Cristiana. </w:t>
      </w:r>
      <w:r w:rsidRPr="007A77F9">
        <w:rPr>
          <w:sz w:val="20"/>
          <w:szCs w:val="20"/>
          <w:lang w:val="es-ES_tradnl" w:eastAsia="ja-JP"/>
        </w:rPr>
        <w:t xml:space="preserve"> (</w:t>
      </w:r>
      <w:r w:rsidRPr="007A77F9">
        <w:rPr>
          <w:i/>
          <w:sz w:val="20"/>
          <w:szCs w:val="20"/>
          <w:lang w:val="es-ES_tradnl" w:eastAsia="ja-JP"/>
        </w:rPr>
        <w:t>Biblical Theology of the Old and New  Testaments</w:t>
      </w:r>
      <w:r w:rsidRPr="007A77F9">
        <w:rPr>
          <w:sz w:val="20"/>
          <w:szCs w:val="20"/>
          <w:lang w:val="es-ES_tradnl" w:eastAsia="ja-JP"/>
        </w:rPr>
        <w:t>.  SCM Press, 1992)  Salamanca: Ediciones Sígueme, 2011.</w:t>
      </w:r>
    </w:p>
    <w:p w14:paraId="1829D5E4"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p>
    <w:p w14:paraId="709F9E63"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Dyrness, William.  </w:t>
      </w:r>
      <w:r w:rsidRPr="007A77F9">
        <w:rPr>
          <w:i/>
          <w:sz w:val="20"/>
          <w:szCs w:val="20"/>
          <w:lang w:val="es-ES_tradnl" w:eastAsia="ja-JP"/>
        </w:rPr>
        <w:t>Temas de la Teología del Antiguo Testamento.</w:t>
      </w:r>
      <w:r w:rsidRPr="007A77F9">
        <w:rPr>
          <w:sz w:val="20"/>
          <w:szCs w:val="20"/>
          <w:lang w:val="es-ES_tradnl" w:eastAsia="ja-JP"/>
        </w:rPr>
        <w:t xml:space="preserve">  Miami:  Editorial Vida, 1989.</w:t>
      </w:r>
    </w:p>
    <w:p w14:paraId="17FF4407"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p>
    <w:p w14:paraId="368C2A2F"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Eichrodt, Walther.   </w:t>
      </w:r>
      <w:r w:rsidRPr="007A77F9">
        <w:rPr>
          <w:i/>
          <w:sz w:val="20"/>
          <w:szCs w:val="20"/>
          <w:lang w:val="es-ES_tradnl" w:eastAsia="ja-JP"/>
        </w:rPr>
        <w:t>Teología del Antiguo Testamento, I.</w:t>
      </w:r>
      <w:r w:rsidRPr="007A77F9">
        <w:rPr>
          <w:sz w:val="20"/>
          <w:szCs w:val="20"/>
          <w:lang w:val="es-ES_tradnl" w:eastAsia="ja-JP"/>
        </w:rPr>
        <w:t xml:space="preserve">  Madrid, Cristiandad, 1975.</w:t>
      </w:r>
    </w:p>
    <w:p w14:paraId="36E17CDC"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p>
    <w:p w14:paraId="3A3B2E68" w14:textId="77777777" w:rsidR="007A77F9" w:rsidRPr="007A77F9" w:rsidRDefault="007A77F9" w:rsidP="007A77F9">
      <w:pPr>
        <w:pStyle w:val="Piedepgina"/>
        <w:tabs>
          <w:tab w:val="left" w:pos="720"/>
          <w:tab w:val="left" w:pos="3960"/>
          <w:tab w:val="left" w:pos="6480"/>
          <w:tab w:val="left" w:pos="7380"/>
        </w:tabs>
        <w:ind w:right="-720"/>
        <w:rPr>
          <w:i/>
          <w:sz w:val="20"/>
          <w:szCs w:val="20"/>
          <w:lang w:val="es-ES_tradnl" w:eastAsia="ja-JP"/>
        </w:rPr>
      </w:pPr>
      <w:r w:rsidRPr="007A77F9">
        <w:rPr>
          <w:sz w:val="20"/>
          <w:szCs w:val="20"/>
          <w:lang w:val="es-ES_tradnl" w:eastAsia="ja-JP"/>
        </w:rPr>
        <w:t xml:space="preserve">Festorazzi, Franco. “Job y Qohelet:  Crisis en Sabiduría” en </w:t>
      </w:r>
      <w:r w:rsidRPr="007A77F9">
        <w:rPr>
          <w:i/>
          <w:sz w:val="20"/>
          <w:szCs w:val="20"/>
          <w:lang w:val="es-ES_tradnl" w:eastAsia="ja-JP"/>
        </w:rPr>
        <w:t xml:space="preserve">Problemas y Perspectivas de las Ciencias Bíblicas.  </w:t>
      </w:r>
      <w:r w:rsidRPr="007A77F9">
        <w:rPr>
          <w:i/>
          <w:sz w:val="20"/>
          <w:szCs w:val="20"/>
          <w:lang w:val="es-ES_tradnl" w:eastAsia="ja-JP"/>
        </w:rPr>
        <w:tab/>
      </w:r>
    </w:p>
    <w:p w14:paraId="0B7023C0"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i/>
          <w:sz w:val="20"/>
          <w:szCs w:val="20"/>
          <w:lang w:val="es-ES_tradnl" w:eastAsia="ja-JP"/>
        </w:rPr>
        <w:tab/>
      </w:r>
      <w:r w:rsidRPr="007A77F9">
        <w:rPr>
          <w:sz w:val="20"/>
          <w:szCs w:val="20"/>
          <w:lang w:val="es-ES_tradnl" w:eastAsia="ja-JP"/>
        </w:rPr>
        <w:t>Rinaldo Fabris (ed.)  Salamanca, Ediciones Sígueme, 1983.</w:t>
      </w:r>
      <w:r w:rsidRPr="007A77F9">
        <w:rPr>
          <w:i/>
          <w:sz w:val="20"/>
          <w:szCs w:val="20"/>
          <w:lang w:val="es-ES_tradnl" w:eastAsia="ja-JP"/>
        </w:rPr>
        <w:t xml:space="preserve">  </w:t>
      </w:r>
    </w:p>
    <w:p w14:paraId="037FE63B"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p>
    <w:p w14:paraId="681839AA" w14:textId="77777777" w:rsidR="007A77F9" w:rsidRPr="007A77F9" w:rsidRDefault="007A77F9" w:rsidP="007A77F9">
      <w:pPr>
        <w:pStyle w:val="Piedepgina"/>
        <w:tabs>
          <w:tab w:val="left" w:pos="720"/>
          <w:tab w:val="left" w:pos="3960"/>
          <w:tab w:val="left" w:pos="6480"/>
          <w:tab w:val="left" w:pos="7380"/>
        </w:tabs>
        <w:ind w:right="-720"/>
        <w:rPr>
          <w:i/>
          <w:sz w:val="20"/>
          <w:szCs w:val="20"/>
          <w:lang w:val="es-ES_tradnl" w:eastAsia="ja-JP"/>
        </w:rPr>
      </w:pPr>
      <w:r w:rsidRPr="007A77F9">
        <w:rPr>
          <w:sz w:val="20"/>
          <w:szCs w:val="20"/>
          <w:lang w:val="es-ES_tradnl" w:eastAsia="ja-JP"/>
        </w:rPr>
        <w:t xml:space="preserve">Loss, Nicoló María. “Historia de los Orígenes:  Génesis 1-11” en </w:t>
      </w:r>
      <w:r w:rsidRPr="007A77F9">
        <w:rPr>
          <w:i/>
          <w:sz w:val="20"/>
          <w:szCs w:val="20"/>
          <w:lang w:val="es-ES_tradnl" w:eastAsia="ja-JP"/>
        </w:rPr>
        <w:t xml:space="preserve">Problemas y Perspectivas de las Ciencias Bíblicas.  </w:t>
      </w:r>
    </w:p>
    <w:p w14:paraId="04692273"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i/>
          <w:sz w:val="20"/>
          <w:szCs w:val="20"/>
          <w:lang w:val="es-ES_tradnl" w:eastAsia="ja-JP"/>
        </w:rPr>
        <w:tab/>
      </w:r>
      <w:r w:rsidRPr="007A77F9">
        <w:rPr>
          <w:sz w:val="20"/>
          <w:szCs w:val="20"/>
          <w:lang w:val="es-ES_tradnl" w:eastAsia="ja-JP"/>
        </w:rPr>
        <w:t>Rinaldo Fabris (ed.)  Salamanca, Ediciones Sígueme, 1983.</w:t>
      </w:r>
      <w:r w:rsidRPr="007A77F9">
        <w:rPr>
          <w:i/>
          <w:sz w:val="20"/>
          <w:szCs w:val="20"/>
          <w:lang w:val="es-ES_tradnl" w:eastAsia="ja-JP"/>
        </w:rPr>
        <w:t xml:space="preserve">  </w:t>
      </w:r>
    </w:p>
    <w:p w14:paraId="5CB024E5"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p>
    <w:p w14:paraId="505B5AA3"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Martínez, José.  </w:t>
      </w:r>
      <w:r w:rsidRPr="007A77F9">
        <w:rPr>
          <w:i/>
          <w:sz w:val="20"/>
          <w:szCs w:val="20"/>
          <w:lang w:val="es-ES_tradnl" w:eastAsia="ja-JP"/>
        </w:rPr>
        <w:t>Hermenéutica Bíblica.</w:t>
      </w:r>
      <w:r w:rsidRPr="007A77F9">
        <w:rPr>
          <w:sz w:val="20"/>
          <w:szCs w:val="20"/>
          <w:lang w:val="es-ES_tradnl" w:eastAsia="ja-JP"/>
        </w:rPr>
        <w:t xml:space="preserve">  Barcelona, CLIE, 1984.</w:t>
      </w:r>
    </w:p>
    <w:p w14:paraId="6C845F9F" w14:textId="77777777" w:rsidR="007A77F9" w:rsidRDefault="007A77F9" w:rsidP="007A77F9">
      <w:pPr>
        <w:pStyle w:val="Piedepgina"/>
        <w:tabs>
          <w:tab w:val="left" w:pos="720"/>
          <w:tab w:val="left" w:pos="3960"/>
          <w:tab w:val="left" w:pos="6480"/>
          <w:tab w:val="left" w:pos="7380"/>
        </w:tabs>
        <w:ind w:right="-720"/>
        <w:rPr>
          <w:sz w:val="20"/>
          <w:szCs w:val="20"/>
          <w:lang w:val="es-ES_tradnl" w:eastAsia="ja-JP"/>
        </w:rPr>
      </w:pPr>
    </w:p>
    <w:p w14:paraId="5BB0F648" w14:textId="3447DED5" w:rsid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Rad, Gerhard von. </w:t>
      </w:r>
      <w:r w:rsidRPr="007A77F9">
        <w:rPr>
          <w:i/>
          <w:sz w:val="20"/>
          <w:szCs w:val="20"/>
          <w:lang w:val="es-ES_tradnl" w:eastAsia="ja-JP"/>
        </w:rPr>
        <w:t xml:space="preserve"> Teología del Antiguo Testamento I</w:t>
      </w:r>
      <w:r w:rsidR="00543CD0">
        <w:rPr>
          <w:i/>
          <w:sz w:val="20"/>
          <w:szCs w:val="20"/>
          <w:lang w:val="es-ES_tradnl" w:eastAsia="ja-JP"/>
        </w:rPr>
        <w:t xml:space="preserve"> y II</w:t>
      </w:r>
      <w:r w:rsidRPr="007A77F9">
        <w:rPr>
          <w:i/>
          <w:sz w:val="20"/>
          <w:szCs w:val="20"/>
          <w:lang w:val="es-ES_tradnl" w:eastAsia="ja-JP"/>
        </w:rPr>
        <w:t xml:space="preserve">.  </w:t>
      </w:r>
      <w:r w:rsidRPr="007A77F9">
        <w:rPr>
          <w:sz w:val="20"/>
          <w:szCs w:val="20"/>
          <w:lang w:val="es-ES_tradnl" w:eastAsia="ja-JP"/>
        </w:rPr>
        <w:t>Salamanca, Ediciones Sígueme, 1986.</w:t>
      </w:r>
    </w:p>
    <w:p w14:paraId="12FE4A9E" w14:textId="77777777" w:rsidR="005E1081" w:rsidRPr="007A77F9" w:rsidRDefault="005E1081" w:rsidP="007A77F9">
      <w:pPr>
        <w:pStyle w:val="Piedepgina"/>
        <w:tabs>
          <w:tab w:val="left" w:pos="720"/>
          <w:tab w:val="left" w:pos="3960"/>
          <w:tab w:val="left" w:pos="6480"/>
          <w:tab w:val="left" w:pos="7380"/>
        </w:tabs>
        <w:ind w:right="-720"/>
        <w:rPr>
          <w:sz w:val="20"/>
          <w:szCs w:val="20"/>
          <w:lang w:val="es-ES_tradnl" w:eastAsia="ja-JP"/>
        </w:rPr>
      </w:pPr>
    </w:p>
    <w:p w14:paraId="2EE5048B"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Schökel, L.  Alonso y J. Vilchez.  </w:t>
      </w:r>
      <w:r w:rsidRPr="007A77F9">
        <w:rPr>
          <w:i/>
          <w:sz w:val="20"/>
          <w:szCs w:val="20"/>
          <w:lang w:val="es-ES_tradnl" w:eastAsia="ja-JP"/>
        </w:rPr>
        <w:t>Sapienciales, I, Proverbios.</w:t>
      </w:r>
      <w:r w:rsidRPr="007A77F9">
        <w:rPr>
          <w:sz w:val="20"/>
          <w:szCs w:val="20"/>
          <w:lang w:val="es-ES_tradnl" w:eastAsia="ja-JP"/>
        </w:rPr>
        <w:t xml:space="preserve">  Madrid, Cristiandad, 1984.</w:t>
      </w:r>
    </w:p>
    <w:p w14:paraId="443C5BA2" w14:textId="77777777" w:rsidR="00543CD0" w:rsidRDefault="00543CD0" w:rsidP="007A77F9">
      <w:pPr>
        <w:pStyle w:val="Piedepgina"/>
        <w:tabs>
          <w:tab w:val="left" w:pos="720"/>
          <w:tab w:val="left" w:pos="3960"/>
          <w:tab w:val="left" w:pos="6480"/>
          <w:tab w:val="left" w:pos="7380"/>
        </w:tabs>
        <w:ind w:right="-720"/>
        <w:rPr>
          <w:sz w:val="20"/>
          <w:szCs w:val="20"/>
          <w:lang w:val="es-ES_tradnl" w:eastAsia="ja-JP"/>
        </w:rPr>
      </w:pPr>
    </w:p>
    <w:p w14:paraId="22EC20EA"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Storniolo, Ivo y Euclides Martins Balancín.  </w:t>
      </w:r>
      <w:r w:rsidRPr="007A77F9">
        <w:rPr>
          <w:i/>
          <w:sz w:val="20"/>
          <w:szCs w:val="20"/>
          <w:lang w:val="es-ES_tradnl" w:eastAsia="ja-JP"/>
        </w:rPr>
        <w:t xml:space="preserve">Cómo Leer el Libro del Exodo:  un Camino hacia la Libertad.  </w:t>
      </w:r>
      <w:r w:rsidRPr="007A77F9">
        <w:rPr>
          <w:sz w:val="20"/>
          <w:szCs w:val="20"/>
          <w:lang w:val="es-ES_tradnl" w:eastAsia="ja-JP"/>
        </w:rPr>
        <w:t xml:space="preserve">Santa Fe </w:t>
      </w:r>
    </w:p>
    <w:p w14:paraId="57B7715F"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ab/>
        <w:t>de Bogotá, Ediciones Paulinas, 1993.</w:t>
      </w:r>
    </w:p>
    <w:p w14:paraId="5A942FEA" w14:textId="77777777" w:rsidR="00543CD0" w:rsidRDefault="00543CD0" w:rsidP="007A77F9">
      <w:pPr>
        <w:pStyle w:val="Piedepgina"/>
        <w:tabs>
          <w:tab w:val="left" w:pos="720"/>
          <w:tab w:val="left" w:pos="3960"/>
          <w:tab w:val="left" w:pos="6480"/>
          <w:tab w:val="left" w:pos="7380"/>
        </w:tabs>
        <w:ind w:right="-720"/>
        <w:rPr>
          <w:sz w:val="20"/>
          <w:szCs w:val="20"/>
          <w:lang w:val="es-ES_tradnl" w:eastAsia="ja-JP"/>
        </w:rPr>
      </w:pPr>
    </w:p>
    <w:p w14:paraId="3385247A" w14:textId="77777777" w:rsidR="007A77F9" w:rsidRPr="007A77F9" w:rsidRDefault="007A77F9" w:rsidP="007A77F9">
      <w:pPr>
        <w:pStyle w:val="Piedepgina"/>
        <w:tabs>
          <w:tab w:val="left" w:pos="720"/>
          <w:tab w:val="left" w:pos="3960"/>
          <w:tab w:val="left" w:pos="6480"/>
          <w:tab w:val="left" w:pos="7380"/>
        </w:tabs>
        <w:ind w:right="-720"/>
        <w:rPr>
          <w:sz w:val="20"/>
          <w:szCs w:val="20"/>
          <w:lang w:val="es-ES_tradnl" w:eastAsia="ja-JP"/>
        </w:rPr>
      </w:pPr>
      <w:r w:rsidRPr="007A77F9">
        <w:rPr>
          <w:sz w:val="20"/>
          <w:szCs w:val="20"/>
          <w:lang w:val="es-ES_tradnl" w:eastAsia="ja-JP"/>
        </w:rPr>
        <w:t xml:space="preserve">Zimmerli,  Walther.  </w:t>
      </w:r>
      <w:r w:rsidRPr="007A77F9">
        <w:rPr>
          <w:i/>
          <w:sz w:val="20"/>
          <w:szCs w:val="20"/>
          <w:lang w:val="es-ES_tradnl" w:eastAsia="ja-JP"/>
        </w:rPr>
        <w:t>Manual de Teología del Antiguo Testamento.</w:t>
      </w:r>
      <w:r w:rsidRPr="007A77F9">
        <w:rPr>
          <w:sz w:val="20"/>
          <w:szCs w:val="20"/>
          <w:lang w:val="es-ES_tradnl" w:eastAsia="ja-JP"/>
        </w:rPr>
        <w:t xml:space="preserve">  Madrid, Cristiandad, 1980.</w:t>
      </w:r>
    </w:p>
    <w:p w14:paraId="6BAB0D21" w14:textId="77777777" w:rsidR="00B64DF8" w:rsidRDefault="00B64DF8" w:rsidP="007A77F9">
      <w:pPr>
        <w:pStyle w:val="Piedepgina"/>
        <w:rPr>
          <w:sz w:val="20"/>
          <w:szCs w:val="20"/>
          <w:lang w:val="es-ES_tradnl"/>
        </w:rPr>
      </w:pPr>
    </w:p>
    <w:p w14:paraId="15D5236E" w14:textId="77777777" w:rsidR="007A77F9" w:rsidRPr="007A77F9" w:rsidRDefault="007A77F9" w:rsidP="007A77F9">
      <w:pPr>
        <w:pStyle w:val="Piedepgina"/>
        <w:rPr>
          <w:sz w:val="20"/>
          <w:szCs w:val="20"/>
          <w:lang w:val="es-ES_tradnl"/>
        </w:rPr>
      </w:pPr>
      <w:r w:rsidRPr="007A77F9">
        <w:rPr>
          <w:sz w:val="20"/>
          <w:szCs w:val="20"/>
          <w:lang w:val="es-ES_tradnl"/>
        </w:rPr>
        <w:t xml:space="preserve">http://www.teologia.com.es/index.php/Violencia,_barbarie_y_genocidio_en_el_Antiguo_Testamento  </w:t>
      </w:r>
    </w:p>
    <w:p w14:paraId="2CBCF4E6" w14:textId="77777777" w:rsidR="007A77F9" w:rsidRDefault="007A77F9" w:rsidP="007A77F9">
      <w:pPr>
        <w:pStyle w:val="Piedepgina"/>
        <w:rPr>
          <w:sz w:val="20"/>
          <w:szCs w:val="20"/>
          <w:lang w:val="es-ES_tradnl"/>
        </w:rPr>
      </w:pPr>
      <w:r w:rsidRPr="007A77F9">
        <w:rPr>
          <w:sz w:val="20"/>
          <w:szCs w:val="20"/>
          <w:lang w:val="es-ES_tradnl"/>
        </w:rPr>
        <w:t xml:space="preserve">            (ya no disponible:  08/2014)</w:t>
      </w:r>
    </w:p>
    <w:p w14:paraId="01FF0A97" w14:textId="77777777" w:rsidR="00543CD0" w:rsidRPr="007A77F9" w:rsidRDefault="00543CD0" w:rsidP="007A77F9">
      <w:pPr>
        <w:pStyle w:val="Piedepgina"/>
        <w:rPr>
          <w:sz w:val="20"/>
          <w:szCs w:val="20"/>
          <w:lang w:val="es-ES_tradnl"/>
        </w:rPr>
      </w:pPr>
    </w:p>
    <w:p w14:paraId="680BEF66" w14:textId="59BF84DC" w:rsidR="007A77F9" w:rsidRDefault="00543CD0" w:rsidP="007A77F9">
      <w:pPr>
        <w:pStyle w:val="Piedepgina"/>
        <w:rPr>
          <w:sz w:val="20"/>
          <w:szCs w:val="20"/>
          <w:lang w:val="es-ES_tradnl"/>
        </w:rPr>
      </w:pPr>
      <w:r w:rsidRPr="00487B6D">
        <w:rPr>
          <w:sz w:val="20"/>
          <w:szCs w:val="20"/>
          <w:lang w:val="es-ES_tradnl"/>
        </w:rPr>
        <w:t>http://www.seleccionesdeteologia.net/selecciones/llib/vol35/140/140_romer.pdf</w:t>
      </w:r>
    </w:p>
    <w:p w14:paraId="3045E985" w14:textId="77777777" w:rsidR="00543CD0" w:rsidRPr="007A77F9" w:rsidRDefault="00543CD0" w:rsidP="007A77F9">
      <w:pPr>
        <w:pStyle w:val="Piedepgina"/>
        <w:rPr>
          <w:sz w:val="20"/>
          <w:szCs w:val="20"/>
          <w:lang w:val="es-ES_tradnl"/>
        </w:rPr>
      </w:pPr>
    </w:p>
    <w:p w14:paraId="60E58DA1" w14:textId="4081395C" w:rsidR="00551871" w:rsidRPr="005E1081" w:rsidRDefault="007A77F9" w:rsidP="005E1081">
      <w:pPr>
        <w:pStyle w:val="Piedepgina"/>
        <w:rPr>
          <w:sz w:val="20"/>
          <w:szCs w:val="20"/>
          <w:lang w:val="es-ES_tradnl"/>
        </w:rPr>
      </w:pPr>
      <w:r w:rsidRPr="007A77F9">
        <w:rPr>
          <w:sz w:val="20"/>
          <w:szCs w:val="20"/>
          <w:lang w:val="es-ES_tradnl"/>
        </w:rPr>
        <w:t>http://www.fundotrasovejas.org.ar/Libros/Biblia%20Hebrea%20Subersiva%20,Indice.pdf</w:t>
      </w:r>
    </w:p>
    <w:sectPr w:rsidR="00551871" w:rsidRPr="005E1081" w:rsidSect="006B0F46">
      <w:headerReference w:type="default" r:id="rId9"/>
      <w:pgSz w:w="12240" w:h="15840"/>
      <w:pgMar w:top="1440" w:right="1440" w:bottom="1440" w:left="1714" w:header="706" w:footer="706"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DE71E" w14:textId="77777777" w:rsidR="00921853" w:rsidRDefault="00921853">
      <w:r>
        <w:separator/>
      </w:r>
    </w:p>
  </w:endnote>
  <w:endnote w:type="continuationSeparator" w:id="0">
    <w:p w14:paraId="4D55C1BE" w14:textId="77777777" w:rsidR="00921853" w:rsidRDefault="0092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Geneva">
    <w:charset w:val="00"/>
    <w:family w:val="auto"/>
    <w:pitch w:val="variable"/>
    <w:sig w:usb0="E00002FF" w:usb1="5200205F" w:usb2="00A0C000" w:usb3="00000000" w:csb0="0000019F" w:csb1="00000000"/>
  </w:font>
  <w:font w:name="Times">
    <w:altName w:val="Times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E5CC8" w14:textId="77777777" w:rsidR="00921853" w:rsidRDefault="00921853">
      <w:r>
        <w:separator/>
      </w:r>
    </w:p>
  </w:footnote>
  <w:footnote w:type="continuationSeparator" w:id="0">
    <w:p w14:paraId="101057B9" w14:textId="77777777" w:rsidR="00921853" w:rsidRDefault="00921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317627"/>
      <w:docPartObj>
        <w:docPartGallery w:val="Page Numbers (Top of Page)"/>
        <w:docPartUnique/>
      </w:docPartObj>
    </w:sdtPr>
    <w:sdtEndPr/>
    <w:sdtContent>
      <w:p w14:paraId="59B1E035" w14:textId="77777777" w:rsidR="00095576" w:rsidRDefault="00095576">
        <w:pPr>
          <w:pStyle w:val="Encabezado"/>
          <w:jc w:val="right"/>
        </w:pPr>
        <w:r>
          <w:fldChar w:fldCharType="begin"/>
        </w:r>
        <w:r>
          <w:instrText>PAGE   \* MERGEFORMAT</w:instrText>
        </w:r>
        <w:r>
          <w:fldChar w:fldCharType="separate"/>
        </w:r>
        <w:r w:rsidR="001F01EF">
          <w:rPr>
            <w:noProof/>
          </w:rPr>
          <w:t>9</w:t>
        </w:r>
        <w:r>
          <w:fldChar w:fldCharType="end"/>
        </w:r>
      </w:p>
    </w:sdtContent>
  </w:sdt>
  <w:p w14:paraId="17F33A75" w14:textId="77777777" w:rsidR="00095576" w:rsidRDefault="000955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017"/>
    <w:multiLevelType w:val="hybridMultilevel"/>
    <w:tmpl w:val="A9082D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483412D"/>
    <w:multiLevelType w:val="hybridMultilevel"/>
    <w:tmpl w:val="5ECAF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556719"/>
    <w:multiLevelType w:val="hybridMultilevel"/>
    <w:tmpl w:val="D51AF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F6710B"/>
    <w:multiLevelType w:val="hybridMultilevel"/>
    <w:tmpl w:val="E136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A6A66"/>
    <w:multiLevelType w:val="hybridMultilevel"/>
    <w:tmpl w:val="73EECAAA"/>
    <w:lvl w:ilvl="0" w:tplc="581E0C4E">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5">
    <w:nsid w:val="1A9044C9"/>
    <w:multiLevelType w:val="hybridMultilevel"/>
    <w:tmpl w:val="07B2A2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0662A8C"/>
    <w:multiLevelType w:val="hybridMultilevel"/>
    <w:tmpl w:val="053C2ED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EC01860"/>
    <w:multiLevelType w:val="hybridMultilevel"/>
    <w:tmpl w:val="A4E0B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F151B4"/>
    <w:multiLevelType w:val="hybridMultilevel"/>
    <w:tmpl w:val="7990E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B731E"/>
    <w:multiLevelType w:val="hybridMultilevel"/>
    <w:tmpl w:val="08BEB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BB04E0"/>
    <w:multiLevelType w:val="hybridMultilevel"/>
    <w:tmpl w:val="6BC0F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B2646B5"/>
    <w:multiLevelType w:val="hybridMultilevel"/>
    <w:tmpl w:val="973C74A2"/>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B5F2D96"/>
    <w:multiLevelType w:val="hybridMultilevel"/>
    <w:tmpl w:val="9A4CD8F0"/>
    <w:lvl w:ilvl="0" w:tplc="20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5B70C22"/>
    <w:multiLevelType w:val="hybridMultilevel"/>
    <w:tmpl w:val="27680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CE5A34"/>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nsid w:val="57272C22"/>
    <w:multiLevelType w:val="hybridMultilevel"/>
    <w:tmpl w:val="A16E8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B36BC"/>
    <w:multiLevelType w:val="hybridMultilevel"/>
    <w:tmpl w:val="0E4CFB5A"/>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C003A87"/>
    <w:multiLevelType w:val="hybridMultilevel"/>
    <w:tmpl w:val="2EFAB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D16940"/>
    <w:multiLevelType w:val="hybridMultilevel"/>
    <w:tmpl w:val="20B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8C7E26"/>
    <w:multiLevelType w:val="hybridMultilevel"/>
    <w:tmpl w:val="A2147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7576F9"/>
    <w:multiLevelType w:val="hybridMultilevel"/>
    <w:tmpl w:val="E9C851D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nsid w:val="71BE6614"/>
    <w:multiLevelType w:val="hybridMultilevel"/>
    <w:tmpl w:val="A9EC6DA2"/>
    <w:lvl w:ilvl="0" w:tplc="A11298D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nsid w:val="71C13A84"/>
    <w:multiLevelType w:val="hybridMultilevel"/>
    <w:tmpl w:val="49F25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642E2E"/>
    <w:multiLevelType w:val="hybridMultilevel"/>
    <w:tmpl w:val="A232EDA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2340" w:hanging="360"/>
      </w:pPr>
    </w:lvl>
    <w:lvl w:ilvl="2" w:tplc="200A001B" w:tentative="1">
      <w:start w:val="1"/>
      <w:numFmt w:val="lowerRoman"/>
      <w:lvlText w:val="%3."/>
      <w:lvlJc w:val="right"/>
      <w:pPr>
        <w:ind w:left="3060" w:hanging="180"/>
      </w:pPr>
    </w:lvl>
    <w:lvl w:ilvl="3" w:tplc="200A000F" w:tentative="1">
      <w:start w:val="1"/>
      <w:numFmt w:val="decimal"/>
      <w:lvlText w:val="%4."/>
      <w:lvlJc w:val="left"/>
      <w:pPr>
        <w:ind w:left="3780" w:hanging="360"/>
      </w:pPr>
    </w:lvl>
    <w:lvl w:ilvl="4" w:tplc="200A0019" w:tentative="1">
      <w:start w:val="1"/>
      <w:numFmt w:val="lowerLetter"/>
      <w:lvlText w:val="%5."/>
      <w:lvlJc w:val="left"/>
      <w:pPr>
        <w:ind w:left="4500" w:hanging="360"/>
      </w:pPr>
    </w:lvl>
    <w:lvl w:ilvl="5" w:tplc="200A001B" w:tentative="1">
      <w:start w:val="1"/>
      <w:numFmt w:val="lowerRoman"/>
      <w:lvlText w:val="%6."/>
      <w:lvlJc w:val="right"/>
      <w:pPr>
        <w:ind w:left="5220" w:hanging="180"/>
      </w:pPr>
    </w:lvl>
    <w:lvl w:ilvl="6" w:tplc="200A000F" w:tentative="1">
      <w:start w:val="1"/>
      <w:numFmt w:val="decimal"/>
      <w:lvlText w:val="%7."/>
      <w:lvlJc w:val="left"/>
      <w:pPr>
        <w:ind w:left="5940" w:hanging="360"/>
      </w:pPr>
    </w:lvl>
    <w:lvl w:ilvl="7" w:tplc="200A0019" w:tentative="1">
      <w:start w:val="1"/>
      <w:numFmt w:val="lowerLetter"/>
      <w:lvlText w:val="%8."/>
      <w:lvlJc w:val="left"/>
      <w:pPr>
        <w:ind w:left="6660" w:hanging="360"/>
      </w:pPr>
    </w:lvl>
    <w:lvl w:ilvl="8" w:tplc="200A001B" w:tentative="1">
      <w:start w:val="1"/>
      <w:numFmt w:val="lowerRoman"/>
      <w:lvlText w:val="%9."/>
      <w:lvlJc w:val="right"/>
      <w:pPr>
        <w:ind w:left="7380" w:hanging="180"/>
      </w:pPr>
    </w:lvl>
  </w:abstractNum>
  <w:abstractNum w:abstractNumId="24">
    <w:nsid w:val="738C05D9"/>
    <w:multiLevelType w:val="hybridMultilevel"/>
    <w:tmpl w:val="2614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C74B47"/>
    <w:multiLevelType w:val="hybridMultilevel"/>
    <w:tmpl w:val="412C84AA"/>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4"/>
  </w:num>
  <w:num w:numId="3">
    <w:abstractNumId w:val="21"/>
  </w:num>
  <w:num w:numId="4">
    <w:abstractNumId w:val="4"/>
  </w:num>
  <w:num w:numId="5">
    <w:abstractNumId w:val="23"/>
  </w:num>
  <w:num w:numId="6">
    <w:abstractNumId w:val="22"/>
  </w:num>
  <w:num w:numId="7">
    <w:abstractNumId w:val="24"/>
  </w:num>
  <w:num w:numId="8">
    <w:abstractNumId w:val="25"/>
  </w:num>
  <w:num w:numId="9">
    <w:abstractNumId w:val="15"/>
  </w:num>
  <w:num w:numId="10">
    <w:abstractNumId w:val="19"/>
  </w:num>
  <w:num w:numId="11">
    <w:abstractNumId w:val="7"/>
  </w:num>
  <w:num w:numId="12">
    <w:abstractNumId w:val="1"/>
  </w:num>
  <w:num w:numId="13">
    <w:abstractNumId w:val="18"/>
  </w:num>
  <w:num w:numId="14">
    <w:abstractNumId w:val="16"/>
  </w:num>
  <w:num w:numId="15">
    <w:abstractNumId w:val="17"/>
  </w:num>
  <w:num w:numId="16">
    <w:abstractNumId w:val="8"/>
  </w:num>
  <w:num w:numId="17">
    <w:abstractNumId w:val="5"/>
  </w:num>
  <w:num w:numId="18">
    <w:abstractNumId w:val="9"/>
  </w:num>
  <w:num w:numId="19">
    <w:abstractNumId w:val="10"/>
  </w:num>
  <w:num w:numId="20">
    <w:abstractNumId w:val="6"/>
  </w:num>
  <w:num w:numId="21">
    <w:abstractNumId w:val="3"/>
  </w:num>
  <w:num w:numId="22">
    <w:abstractNumId w:val="0"/>
  </w:num>
  <w:num w:numId="23">
    <w:abstractNumId w:val="2"/>
  </w:num>
  <w:num w:numId="24">
    <w:abstractNumId w:val="20"/>
  </w:num>
  <w:num w:numId="25">
    <w:abstractNumId w:val="13"/>
  </w:num>
  <w:num w:numId="2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65"/>
    <w:rsid w:val="00005E01"/>
    <w:rsid w:val="00005F30"/>
    <w:rsid w:val="0001525D"/>
    <w:rsid w:val="00020F71"/>
    <w:rsid w:val="00025CAD"/>
    <w:rsid w:val="000402E6"/>
    <w:rsid w:val="000534F8"/>
    <w:rsid w:val="000561F9"/>
    <w:rsid w:val="00063655"/>
    <w:rsid w:val="00075866"/>
    <w:rsid w:val="00076F64"/>
    <w:rsid w:val="00080F81"/>
    <w:rsid w:val="00082B4F"/>
    <w:rsid w:val="00092400"/>
    <w:rsid w:val="00092BE9"/>
    <w:rsid w:val="000932D7"/>
    <w:rsid w:val="00095576"/>
    <w:rsid w:val="000B2667"/>
    <w:rsid w:val="000B2896"/>
    <w:rsid w:val="000C1A13"/>
    <w:rsid w:val="000C76E2"/>
    <w:rsid w:val="000C7A17"/>
    <w:rsid w:val="000E2D61"/>
    <w:rsid w:val="000E45F9"/>
    <w:rsid w:val="000E4B0E"/>
    <w:rsid w:val="000F0018"/>
    <w:rsid w:val="000F1E49"/>
    <w:rsid w:val="0010391C"/>
    <w:rsid w:val="00105941"/>
    <w:rsid w:val="00107926"/>
    <w:rsid w:val="001116EB"/>
    <w:rsid w:val="001370CB"/>
    <w:rsid w:val="0016406F"/>
    <w:rsid w:val="00167C12"/>
    <w:rsid w:val="00184D57"/>
    <w:rsid w:val="00187A39"/>
    <w:rsid w:val="00187AAF"/>
    <w:rsid w:val="00187FB5"/>
    <w:rsid w:val="001E355C"/>
    <w:rsid w:val="001E3A00"/>
    <w:rsid w:val="001E4A50"/>
    <w:rsid w:val="001F01EF"/>
    <w:rsid w:val="001F3B77"/>
    <w:rsid w:val="00204769"/>
    <w:rsid w:val="002079EE"/>
    <w:rsid w:val="0021168A"/>
    <w:rsid w:val="002223A2"/>
    <w:rsid w:val="00232F24"/>
    <w:rsid w:val="0023373F"/>
    <w:rsid w:val="002473A7"/>
    <w:rsid w:val="002616F2"/>
    <w:rsid w:val="00265B9C"/>
    <w:rsid w:val="0026770F"/>
    <w:rsid w:val="00283D75"/>
    <w:rsid w:val="002901E9"/>
    <w:rsid w:val="002A3B4D"/>
    <w:rsid w:val="002A4D5E"/>
    <w:rsid w:val="002B4D69"/>
    <w:rsid w:val="002B54A6"/>
    <w:rsid w:val="002C0E24"/>
    <w:rsid w:val="002C0F48"/>
    <w:rsid w:val="002E1743"/>
    <w:rsid w:val="002E5B2F"/>
    <w:rsid w:val="002F1FFF"/>
    <w:rsid w:val="003134C5"/>
    <w:rsid w:val="003153D0"/>
    <w:rsid w:val="00316563"/>
    <w:rsid w:val="003206E8"/>
    <w:rsid w:val="003212B2"/>
    <w:rsid w:val="00327BCB"/>
    <w:rsid w:val="0036097F"/>
    <w:rsid w:val="003711F7"/>
    <w:rsid w:val="00382844"/>
    <w:rsid w:val="00395BA9"/>
    <w:rsid w:val="003A13DF"/>
    <w:rsid w:val="003A728B"/>
    <w:rsid w:val="003C0395"/>
    <w:rsid w:val="003C676F"/>
    <w:rsid w:val="003D4D6A"/>
    <w:rsid w:val="003E0364"/>
    <w:rsid w:val="003E62C4"/>
    <w:rsid w:val="003E6D4A"/>
    <w:rsid w:val="00401DC0"/>
    <w:rsid w:val="0040480D"/>
    <w:rsid w:val="00421735"/>
    <w:rsid w:val="00421F12"/>
    <w:rsid w:val="004248EA"/>
    <w:rsid w:val="004254D3"/>
    <w:rsid w:val="00431241"/>
    <w:rsid w:val="00440B18"/>
    <w:rsid w:val="00455791"/>
    <w:rsid w:val="00467B34"/>
    <w:rsid w:val="00470EDE"/>
    <w:rsid w:val="00471255"/>
    <w:rsid w:val="00472A6A"/>
    <w:rsid w:val="00485029"/>
    <w:rsid w:val="00487B6D"/>
    <w:rsid w:val="004A4D29"/>
    <w:rsid w:val="004B2295"/>
    <w:rsid w:val="004B28DE"/>
    <w:rsid w:val="004C2881"/>
    <w:rsid w:val="004C2F4C"/>
    <w:rsid w:val="004C4E7F"/>
    <w:rsid w:val="004C57E8"/>
    <w:rsid w:val="004D33E5"/>
    <w:rsid w:val="004E402C"/>
    <w:rsid w:val="004E5902"/>
    <w:rsid w:val="004E7839"/>
    <w:rsid w:val="004F1596"/>
    <w:rsid w:val="004F246F"/>
    <w:rsid w:val="005018C0"/>
    <w:rsid w:val="0052625D"/>
    <w:rsid w:val="005345B9"/>
    <w:rsid w:val="005355F4"/>
    <w:rsid w:val="0053684F"/>
    <w:rsid w:val="00537425"/>
    <w:rsid w:val="00543CD0"/>
    <w:rsid w:val="00551871"/>
    <w:rsid w:val="00552532"/>
    <w:rsid w:val="00556BB5"/>
    <w:rsid w:val="0057631C"/>
    <w:rsid w:val="0058266F"/>
    <w:rsid w:val="005958D6"/>
    <w:rsid w:val="005A3D67"/>
    <w:rsid w:val="005A55BB"/>
    <w:rsid w:val="005C00FB"/>
    <w:rsid w:val="005C0AC5"/>
    <w:rsid w:val="005D1259"/>
    <w:rsid w:val="005E1081"/>
    <w:rsid w:val="005E4FE8"/>
    <w:rsid w:val="00602FF5"/>
    <w:rsid w:val="00603533"/>
    <w:rsid w:val="006057BD"/>
    <w:rsid w:val="0060657F"/>
    <w:rsid w:val="00633B8B"/>
    <w:rsid w:val="00641D55"/>
    <w:rsid w:val="0066019A"/>
    <w:rsid w:val="00665AF3"/>
    <w:rsid w:val="00674171"/>
    <w:rsid w:val="0068582B"/>
    <w:rsid w:val="0069667C"/>
    <w:rsid w:val="006B0F46"/>
    <w:rsid w:val="006B2013"/>
    <w:rsid w:val="006B6B10"/>
    <w:rsid w:val="006D660A"/>
    <w:rsid w:val="006E3F74"/>
    <w:rsid w:val="006E54D3"/>
    <w:rsid w:val="006F729D"/>
    <w:rsid w:val="00712771"/>
    <w:rsid w:val="007139AD"/>
    <w:rsid w:val="007169A5"/>
    <w:rsid w:val="007179D8"/>
    <w:rsid w:val="00721053"/>
    <w:rsid w:val="00721A56"/>
    <w:rsid w:val="00725227"/>
    <w:rsid w:val="007311B5"/>
    <w:rsid w:val="00741D37"/>
    <w:rsid w:val="00744455"/>
    <w:rsid w:val="007832A3"/>
    <w:rsid w:val="00784D3C"/>
    <w:rsid w:val="00786471"/>
    <w:rsid w:val="007870F2"/>
    <w:rsid w:val="007A77F9"/>
    <w:rsid w:val="007B6F80"/>
    <w:rsid w:val="007D1F70"/>
    <w:rsid w:val="007E61E1"/>
    <w:rsid w:val="007E630C"/>
    <w:rsid w:val="007E7A26"/>
    <w:rsid w:val="007F139B"/>
    <w:rsid w:val="007F2473"/>
    <w:rsid w:val="007F26E8"/>
    <w:rsid w:val="00804BBD"/>
    <w:rsid w:val="00804F9D"/>
    <w:rsid w:val="008166F0"/>
    <w:rsid w:val="0082027E"/>
    <w:rsid w:val="00825195"/>
    <w:rsid w:val="00831946"/>
    <w:rsid w:val="0083432E"/>
    <w:rsid w:val="00840316"/>
    <w:rsid w:val="0084244E"/>
    <w:rsid w:val="008464A9"/>
    <w:rsid w:val="00854F8B"/>
    <w:rsid w:val="00863288"/>
    <w:rsid w:val="00874B91"/>
    <w:rsid w:val="008761E7"/>
    <w:rsid w:val="00876B9B"/>
    <w:rsid w:val="00883B6B"/>
    <w:rsid w:val="00884F5E"/>
    <w:rsid w:val="00886055"/>
    <w:rsid w:val="00895850"/>
    <w:rsid w:val="008976CB"/>
    <w:rsid w:val="008A4353"/>
    <w:rsid w:val="008B5EAE"/>
    <w:rsid w:val="008C0568"/>
    <w:rsid w:val="008C319A"/>
    <w:rsid w:val="008D1AD0"/>
    <w:rsid w:val="008E21B5"/>
    <w:rsid w:val="008F0F53"/>
    <w:rsid w:val="00913741"/>
    <w:rsid w:val="0091546A"/>
    <w:rsid w:val="00921853"/>
    <w:rsid w:val="00924F2B"/>
    <w:rsid w:val="00976776"/>
    <w:rsid w:val="00986A29"/>
    <w:rsid w:val="009945C9"/>
    <w:rsid w:val="00996A04"/>
    <w:rsid w:val="009A76CA"/>
    <w:rsid w:val="009B0F90"/>
    <w:rsid w:val="009B4490"/>
    <w:rsid w:val="009B4BCD"/>
    <w:rsid w:val="009B50BD"/>
    <w:rsid w:val="009B61C2"/>
    <w:rsid w:val="009D0A50"/>
    <w:rsid w:val="009D2A1E"/>
    <w:rsid w:val="009D6302"/>
    <w:rsid w:val="009E30E0"/>
    <w:rsid w:val="009E5734"/>
    <w:rsid w:val="009F05C6"/>
    <w:rsid w:val="009F2F7F"/>
    <w:rsid w:val="009F33DA"/>
    <w:rsid w:val="009F46E8"/>
    <w:rsid w:val="00A10BED"/>
    <w:rsid w:val="00A1215F"/>
    <w:rsid w:val="00A15567"/>
    <w:rsid w:val="00A25189"/>
    <w:rsid w:val="00A278F4"/>
    <w:rsid w:val="00A27DC9"/>
    <w:rsid w:val="00A41BE4"/>
    <w:rsid w:val="00A455E6"/>
    <w:rsid w:val="00A77649"/>
    <w:rsid w:val="00A87F43"/>
    <w:rsid w:val="00A9345B"/>
    <w:rsid w:val="00A93701"/>
    <w:rsid w:val="00A949F8"/>
    <w:rsid w:val="00AB682A"/>
    <w:rsid w:val="00AC02B5"/>
    <w:rsid w:val="00AD41FD"/>
    <w:rsid w:val="00AE19D7"/>
    <w:rsid w:val="00AE476B"/>
    <w:rsid w:val="00AE6FC1"/>
    <w:rsid w:val="00AE79BE"/>
    <w:rsid w:val="00AF0225"/>
    <w:rsid w:val="00AF5727"/>
    <w:rsid w:val="00B06890"/>
    <w:rsid w:val="00B10679"/>
    <w:rsid w:val="00B11BC3"/>
    <w:rsid w:val="00B1569C"/>
    <w:rsid w:val="00B40AF3"/>
    <w:rsid w:val="00B423E1"/>
    <w:rsid w:val="00B526EB"/>
    <w:rsid w:val="00B53E96"/>
    <w:rsid w:val="00B54576"/>
    <w:rsid w:val="00B56E7E"/>
    <w:rsid w:val="00B64DF8"/>
    <w:rsid w:val="00B65F07"/>
    <w:rsid w:val="00B710B6"/>
    <w:rsid w:val="00B713A9"/>
    <w:rsid w:val="00B807EB"/>
    <w:rsid w:val="00B83767"/>
    <w:rsid w:val="00B9116D"/>
    <w:rsid w:val="00B93B70"/>
    <w:rsid w:val="00BA706B"/>
    <w:rsid w:val="00BB1210"/>
    <w:rsid w:val="00BB1386"/>
    <w:rsid w:val="00BB1F7A"/>
    <w:rsid w:val="00BB2FCD"/>
    <w:rsid w:val="00BB6BB5"/>
    <w:rsid w:val="00BD4CDA"/>
    <w:rsid w:val="00BD6F7E"/>
    <w:rsid w:val="00BE0217"/>
    <w:rsid w:val="00BE514C"/>
    <w:rsid w:val="00BF084F"/>
    <w:rsid w:val="00BF6FD8"/>
    <w:rsid w:val="00C021B3"/>
    <w:rsid w:val="00C03BDE"/>
    <w:rsid w:val="00C043B7"/>
    <w:rsid w:val="00C068E3"/>
    <w:rsid w:val="00C251DE"/>
    <w:rsid w:val="00C358BE"/>
    <w:rsid w:val="00C43050"/>
    <w:rsid w:val="00C4468D"/>
    <w:rsid w:val="00C51440"/>
    <w:rsid w:val="00C61983"/>
    <w:rsid w:val="00C66C57"/>
    <w:rsid w:val="00C67CA9"/>
    <w:rsid w:val="00C712B6"/>
    <w:rsid w:val="00C82BF0"/>
    <w:rsid w:val="00C8478F"/>
    <w:rsid w:val="00C85E59"/>
    <w:rsid w:val="00C90E0A"/>
    <w:rsid w:val="00C935A0"/>
    <w:rsid w:val="00C94C64"/>
    <w:rsid w:val="00C96D7D"/>
    <w:rsid w:val="00C97D68"/>
    <w:rsid w:val="00CA6D96"/>
    <w:rsid w:val="00CC5FE6"/>
    <w:rsid w:val="00CC7AC4"/>
    <w:rsid w:val="00CD365C"/>
    <w:rsid w:val="00CD5DFE"/>
    <w:rsid w:val="00D20128"/>
    <w:rsid w:val="00D25921"/>
    <w:rsid w:val="00D264A7"/>
    <w:rsid w:val="00D375DB"/>
    <w:rsid w:val="00D45C66"/>
    <w:rsid w:val="00D52632"/>
    <w:rsid w:val="00D60F2B"/>
    <w:rsid w:val="00D65D2F"/>
    <w:rsid w:val="00D737BC"/>
    <w:rsid w:val="00D8719D"/>
    <w:rsid w:val="00D87CC1"/>
    <w:rsid w:val="00D912C7"/>
    <w:rsid w:val="00D91C7F"/>
    <w:rsid w:val="00D95C0C"/>
    <w:rsid w:val="00D96AB9"/>
    <w:rsid w:val="00DA0D4F"/>
    <w:rsid w:val="00DA23C3"/>
    <w:rsid w:val="00DB3F25"/>
    <w:rsid w:val="00DB6A4A"/>
    <w:rsid w:val="00DC1A80"/>
    <w:rsid w:val="00DD018D"/>
    <w:rsid w:val="00DD34E5"/>
    <w:rsid w:val="00DF37A5"/>
    <w:rsid w:val="00E16B4D"/>
    <w:rsid w:val="00E25182"/>
    <w:rsid w:val="00E40231"/>
    <w:rsid w:val="00E4397F"/>
    <w:rsid w:val="00E7208E"/>
    <w:rsid w:val="00E73E34"/>
    <w:rsid w:val="00E74979"/>
    <w:rsid w:val="00E80C5D"/>
    <w:rsid w:val="00E82621"/>
    <w:rsid w:val="00E86767"/>
    <w:rsid w:val="00E95049"/>
    <w:rsid w:val="00E95281"/>
    <w:rsid w:val="00EB5365"/>
    <w:rsid w:val="00EC1711"/>
    <w:rsid w:val="00EC7348"/>
    <w:rsid w:val="00ED617B"/>
    <w:rsid w:val="00ED632C"/>
    <w:rsid w:val="00ED6757"/>
    <w:rsid w:val="00ED6D84"/>
    <w:rsid w:val="00EE69C5"/>
    <w:rsid w:val="00EF1778"/>
    <w:rsid w:val="00F13700"/>
    <w:rsid w:val="00F25013"/>
    <w:rsid w:val="00F25B97"/>
    <w:rsid w:val="00F3288D"/>
    <w:rsid w:val="00F3509B"/>
    <w:rsid w:val="00F36762"/>
    <w:rsid w:val="00F37FC9"/>
    <w:rsid w:val="00F4524B"/>
    <w:rsid w:val="00F47781"/>
    <w:rsid w:val="00F47A65"/>
    <w:rsid w:val="00F610CB"/>
    <w:rsid w:val="00FA2C62"/>
    <w:rsid w:val="00FA460B"/>
    <w:rsid w:val="00FA4F05"/>
    <w:rsid w:val="00FB240E"/>
    <w:rsid w:val="00FC2910"/>
    <w:rsid w:val="00FD7439"/>
    <w:rsid w:val="00FF1ADF"/>
    <w:rsid w:val="00FF69F9"/>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FD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tulo">
    <w:name w:val="Title"/>
    <w:basedOn w:val="Normal"/>
    <w:next w:val="Normal"/>
    <w:link w:val="Ttul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139AD"/>
    <w:rPr>
      <w:rFonts w:asciiTheme="majorHAnsi" w:eastAsiaTheme="majorEastAsia" w:hAnsiTheme="majorHAnsi" w:cstheme="majorBidi"/>
      <w:color w:val="17365D" w:themeColor="text2" w:themeShade="BF"/>
      <w:spacing w:val="5"/>
      <w:kern w:val="28"/>
      <w:sz w:val="52"/>
      <w:szCs w:val="52"/>
      <w:lang w:val="es-ES"/>
    </w:rPr>
  </w:style>
  <w:style w:type="paragraph" w:customStyle="1" w:styleId="Body">
    <w:name w:val="Body"/>
    <w:rsid w:val="00886055"/>
    <w:pPr>
      <w:widowControl w:val="0"/>
      <w:autoSpaceDE w:val="0"/>
      <w:autoSpaceDN w:val="0"/>
      <w:adjustRightInd w:val="0"/>
      <w:spacing w:line="240" w:lineRule="atLeast"/>
      <w:jc w:val="left"/>
    </w:pPr>
    <w:rPr>
      <w:rFonts w:ascii="Helvetica" w:eastAsia="Times New Roman" w:hAnsi="Helvetica"/>
      <w:noProof/>
      <w:color w:val="000000"/>
      <w:szCs w:val="24"/>
      <w:lang w:val="en-US"/>
    </w:rPr>
  </w:style>
  <w:style w:type="paragraph" w:customStyle="1" w:styleId="Style4">
    <w:name w:val="Style 4"/>
    <w:basedOn w:val="Normal"/>
    <w:rsid w:val="00BF084F"/>
    <w:pPr>
      <w:widowControl w:val="0"/>
      <w:autoSpaceDE w:val="0"/>
      <w:autoSpaceDN w:val="0"/>
      <w:adjustRightInd w:val="0"/>
      <w:spacing w:line="240" w:lineRule="atLeast"/>
      <w:ind w:left="0" w:firstLine="0"/>
      <w:jc w:val="left"/>
    </w:pPr>
    <w:rPr>
      <w:rFonts w:ascii="Helvetica" w:eastAsia="Times New Roman" w:hAnsi="Helvetica"/>
      <w:noProof/>
      <w:color w:val="000000"/>
      <w:szCs w:val="24"/>
      <w:lang w:val="en-US"/>
    </w:rPr>
  </w:style>
  <w:style w:type="character" w:styleId="Textoennegrita">
    <w:name w:val="Strong"/>
    <w:basedOn w:val="Fuentedeprrafopredeter"/>
    <w:uiPriority w:val="22"/>
    <w:qFormat/>
    <w:rsid w:val="00AF0225"/>
    <w:rPr>
      <w:b/>
      <w:bCs/>
    </w:rPr>
  </w:style>
  <w:style w:type="paragraph" w:customStyle="1" w:styleId="BodyStyle">
    <w:name w:val="Body Style"/>
    <w:basedOn w:val="Sangra3detindependiente"/>
    <w:next w:val="Sangra3detindependiente"/>
    <w:rsid w:val="005345B9"/>
    <w:pPr>
      <w:widowControl w:val="0"/>
      <w:tabs>
        <w:tab w:val="left" w:pos="0"/>
        <w:tab w:val="left" w:pos="720"/>
        <w:tab w:val="left" w:pos="1440"/>
        <w:tab w:val="left" w:pos="7200"/>
      </w:tabs>
      <w:autoSpaceDE w:val="0"/>
      <w:autoSpaceDN w:val="0"/>
      <w:adjustRightInd w:val="0"/>
      <w:spacing w:line="320" w:lineRule="atLeast"/>
      <w:ind w:left="360" w:firstLine="0"/>
      <w:jc w:val="left"/>
    </w:pPr>
    <w:rPr>
      <w:rFonts w:ascii="Geneva" w:eastAsia="Times New Roman" w:hAnsi="Geneva"/>
      <w:noProof/>
      <w:color w:val="000000"/>
      <w:sz w:val="24"/>
      <w:szCs w:val="24"/>
      <w:lang w:val="en-US"/>
    </w:rPr>
  </w:style>
  <w:style w:type="paragraph" w:styleId="Sangra3detindependiente">
    <w:name w:val="Body Text Indent 3"/>
    <w:basedOn w:val="Normal"/>
    <w:link w:val="Sangra3detindependienteCar"/>
    <w:uiPriority w:val="99"/>
    <w:semiHidden/>
    <w:unhideWhenUsed/>
    <w:rsid w:val="005345B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345B9"/>
    <w:rPr>
      <w:rFonts w:eastAsia="Calibri"/>
      <w:sz w:val="16"/>
      <w:szCs w:val="16"/>
      <w:lang w:val="es-ES"/>
    </w:rPr>
  </w:style>
  <w:style w:type="paragraph" w:styleId="Piedepgina">
    <w:name w:val="footer"/>
    <w:basedOn w:val="Normal"/>
    <w:link w:val="PiedepginaCar"/>
    <w:semiHidden/>
    <w:rsid w:val="007A77F9"/>
    <w:pPr>
      <w:tabs>
        <w:tab w:val="center" w:pos="4320"/>
        <w:tab w:val="right" w:pos="8640"/>
      </w:tabs>
      <w:ind w:left="0" w:firstLine="0"/>
      <w:jc w:val="left"/>
    </w:pPr>
    <w:rPr>
      <w:rFonts w:eastAsia="Times New Roman"/>
      <w:szCs w:val="24"/>
      <w:lang w:val="en-US"/>
    </w:rPr>
  </w:style>
  <w:style w:type="character" w:customStyle="1" w:styleId="PiedepginaCar">
    <w:name w:val="Pie de página Car"/>
    <w:basedOn w:val="Fuentedeprrafopredeter"/>
    <w:link w:val="Piedepgina"/>
    <w:semiHidden/>
    <w:rsid w:val="007A77F9"/>
    <w:rPr>
      <w:rFonts w:eastAsia="Times New Roman"/>
      <w:szCs w:val="24"/>
      <w:lang w:val="en-US"/>
    </w:rPr>
  </w:style>
  <w:style w:type="character" w:styleId="Hipervnculovisitado">
    <w:name w:val="FollowedHyperlink"/>
    <w:basedOn w:val="Fuentedeprrafopredeter"/>
    <w:uiPriority w:val="99"/>
    <w:semiHidden/>
    <w:unhideWhenUsed/>
    <w:rsid w:val="00543C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tulo">
    <w:name w:val="Title"/>
    <w:basedOn w:val="Normal"/>
    <w:next w:val="Normal"/>
    <w:link w:val="Ttul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139AD"/>
    <w:rPr>
      <w:rFonts w:asciiTheme="majorHAnsi" w:eastAsiaTheme="majorEastAsia" w:hAnsiTheme="majorHAnsi" w:cstheme="majorBidi"/>
      <w:color w:val="17365D" w:themeColor="text2" w:themeShade="BF"/>
      <w:spacing w:val="5"/>
      <w:kern w:val="28"/>
      <w:sz w:val="52"/>
      <w:szCs w:val="52"/>
      <w:lang w:val="es-ES"/>
    </w:rPr>
  </w:style>
  <w:style w:type="paragraph" w:customStyle="1" w:styleId="Body">
    <w:name w:val="Body"/>
    <w:rsid w:val="00886055"/>
    <w:pPr>
      <w:widowControl w:val="0"/>
      <w:autoSpaceDE w:val="0"/>
      <w:autoSpaceDN w:val="0"/>
      <w:adjustRightInd w:val="0"/>
      <w:spacing w:line="240" w:lineRule="atLeast"/>
      <w:jc w:val="left"/>
    </w:pPr>
    <w:rPr>
      <w:rFonts w:ascii="Helvetica" w:eastAsia="Times New Roman" w:hAnsi="Helvetica"/>
      <w:noProof/>
      <w:color w:val="000000"/>
      <w:szCs w:val="24"/>
      <w:lang w:val="en-US"/>
    </w:rPr>
  </w:style>
  <w:style w:type="paragraph" w:customStyle="1" w:styleId="Style4">
    <w:name w:val="Style 4"/>
    <w:basedOn w:val="Normal"/>
    <w:rsid w:val="00BF084F"/>
    <w:pPr>
      <w:widowControl w:val="0"/>
      <w:autoSpaceDE w:val="0"/>
      <w:autoSpaceDN w:val="0"/>
      <w:adjustRightInd w:val="0"/>
      <w:spacing w:line="240" w:lineRule="atLeast"/>
      <w:ind w:left="0" w:firstLine="0"/>
      <w:jc w:val="left"/>
    </w:pPr>
    <w:rPr>
      <w:rFonts w:ascii="Helvetica" w:eastAsia="Times New Roman" w:hAnsi="Helvetica"/>
      <w:noProof/>
      <w:color w:val="000000"/>
      <w:szCs w:val="24"/>
      <w:lang w:val="en-US"/>
    </w:rPr>
  </w:style>
  <w:style w:type="character" w:styleId="Textoennegrita">
    <w:name w:val="Strong"/>
    <w:basedOn w:val="Fuentedeprrafopredeter"/>
    <w:uiPriority w:val="22"/>
    <w:qFormat/>
    <w:rsid w:val="00AF0225"/>
    <w:rPr>
      <w:b/>
      <w:bCs/>
    </w:rPr>
  </w:style>
  <w:style w:type="paragraph" w:customStyle="1" w:styleId="BodyStyle">
    <w:name w:val="Body Style"/>
    <w:basedOn w:val="Sangra3detindependiente"/>
    <w:next w:val="Sangra3detindependiente"/>
    <w:rsid w:val="005345B9"/>
    <w:pPr>
      <w:widowControl w:val="0"/>
      <w:tabs>
        <w:tab w:val="left" w:pos="0"/>
        <w:tab w:val="left" w:pos="720"/>
        <w:tab w:val="left" w:pos="1440"/>
        <w:tab w:val="left" w:pos="7200"/>
      </w:tabs>
      <w:autoSpaceDE w:val="0"/>
      <w:autoSpaceDN w:val="0"/>
      <w:adjustRightInd w:val="0"/>
      <w:spacing w:line="320" w:lineRule="atLeast"/>
      <w:ind w:left="360" w:firstLine="0"/>
      <w:jc w:val="left"/>
    </w:pPr>
    <w:rPr>
      <w:rFonts w:ascii="Geneva" w:eastAsia="Times New Roman" w:hAnsi="Geneva"/>
      <w:noProof/>
      <w:color w:val="000000"/>
      <w:sz w:val="24"/>
      <w:szCs w:val="24"/>
      <w:lang w:val="en-US"/>
    </w:rPr>
  </w:style>
  <w:style w:type="paragraph" w:styleId="Sangra3detindependiente">
    <w:name w:val="Body Text Indent 3"/>
    <w:basedOn w:val="Normal"/>
    <w:link w:val="Sangra3detindependienteCar"/>
    <w:uiPriority w:val="99"/>
    <w:semiHidden/>
    <w:unhideWhenUsed/>
    <w:rsid w:val="005345B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345B9"/>
    <w:rPr>
      <w:rFonts w:eastAsia="Calibri"/>
      <w:sz w:val="16"/>
      <w:szCs w:val="16"/>
      <w:lang w:val="es-ES"/>
    </w:rPr>
  </w:style>
  <w:style w:type="paragraph" w:styleId="Piedepgina">
    <w:name w:val="footer"/>
    <w:basedOn w:val="Normal"/>
    <w:link w:val="PiedepginaCar"/>
    <w:semiHidden/>
    <w:rsid w:val="007A77F9"/>
    <w:pPr>
      <w:tabs>
        <w:tab w:val="center" w:pos="4320"/>
        <w:tab w:val="right" w:pos="8640"/>
      </w:tabs>
      <w:ind w:left="0" w:firstLine="0"/>
      <w:jc w:val="left"/>
    </w:pPr>
    <w:rPr>
      <w:rFonts w:eastAsia="Times New Roman"/>
      <w:szCs w:val="24"/>
      <w:lang w:val="en-US"/>
    </w:rPr>
  </w:style>
  <w:style w:type="character" w:customStyle="1" w:styleId="PiedepginaCar">
    <w:name w:val="Pie de página Car"/>
    <w:basedOn w:val="Fuentedeprrafopredeter"/>
    <w:link w:val="Piedepgina"/>
    <w:semiHidden/>
    <w:rsid w:val="007A77F9"/>
    <w:rPr>
      <w:rFonts w:eastAsia="Times New Roman"/>
      <w:szCs w:val="24"/>
      <w:lang w:val="en-US"/>
    </w:rPr>
  </w:style>
  <w:style w:type="character" w:styleId="Hipervnculovisitado">
    <w:name w:val="FollowedHyperlink"/>
    <w:basedOn w:val="Fuentedeprrafopredeter"/>
    <w:uiPriority w:val="99"/>
    <w:semiHidden/>
    <w:unhideWhenUsed/>
    <w:rsid w:val="00543C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9791">
      <w:bodyDiv w:val="1"/>
      <w:marLeft w:val="0"/>
      <w:marRight w:val="0"/>
      <w:marTop w:val="0"/>
      <w:marBottom w:val="0"/>
      <w:divBdr>
        <w:top w:val="none" w:sz="0" w:space="0" w:color="auto"/>
        <w:left w:val="none" w:sz="0" w:space="0" w:color="auto"/>
        <w:bottom w:val="none" w:sz="0" w:space="0" w:color="auto"/>
        <w:right w:val="none" w:sz="0" w:space="0" w:color="auto"/>
      </w:divBdr>
    </w:div>
    <w:div w:id="776021250">
      <w:bodyDiv w:val="1"/>
      <w:marLeft w:val="0"/>
      <w:marRight w:val="0"/>
      <w:marTop w:val="0"/>
      <w:marBottom w:val="0"/>
      <w:divBdr>
        <w:top w:val="none" w:sz="0" w:space="0" w:color="auto"/>
        <w:left w:val="none" w:sz="0" w:space="0" w:color="auto"/>
        <w:bottom w:val="none" w:sz="0" w:space="0" w:color="auto"/>
        <w:right w:val="none" w:sz="0" w:space="0" w:color="auto"/>
      </w:divBdr>
    </w:div>
    <w:div w:id="849682116">
      <w:bodyDiv w:val="1"/>
      <w:marLeft w:val="0"/>
      <w:marRight w:val="0"/>
      <w:marTop w:val="0"/>
      <w:marBottom w:val="0"/>
      <w:divBdr>
        <w:top w:val="none" w:sz="0" w:space="0" w:color="auto"/>
        <w:left w:val="none" w:sz="0" w:space="0" w:color="auto"/>
        <w:bottom w:val="none" w:sz="0" w:space="0" w:color="auto"/>
        <w:right w:val="none" w:sz="0" w:space="0" w:color="auto"/>
      </w:divBdr>
    </w:div>
    <w:div w:id="1508977562">
      <w:bodyDiv w:val="1"/>
      <w:marLeft w:val="0"/>
      <w:marRight w:val="0"/>
      <w:marTop w:val="0"/>
      <w:marBottom w:val="0"/>
      <w:divBdr>
        <w:top w:val="none" w:sz="0" w:space="0" w:color="auto"/>
        <w:left w:val="none" w:sz="0" w:space="0" w:color="auto"/>
        <w:bottom w:val="none" w:sz="0" w:space="0" w:color="auto"/>
        <w:right w:val="none" w:sz="0" w:space="0" w:color="auto"/>
      </w:divBdr>
    </w:div>
    <w:div w:id="18035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3252</Words>
  <Characters>17891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Maryorie</dc:creator>
  <cp:lastModifiedBy>vaio</cp:lastModifiedBy>
  <cp:revision>2</cp:revision>
  <cp:lastPrinted>2018-12-30T16:45:00Z</cp:lastPrinted>
  <dcterms:created xsi:type="dcterms:W3CDTF">2019-01-30T21:43:00Z</dcterms:created>
  <dcterms:modified xsi:type="dcterms:W3CDTF">2019-01-30T21:43:00Z</dcterms:modified>
</cp:coreProperties>
</file>